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45" w:rsidRDefault="00A81245">
      <w:pPr>
        <w:pStyle w:val="Standard"/>
      </w:pPr>
    </w:p>
    <w:p w:rsidR="00A81245" w:rsidRPr="00FB22C8" w:rsidRDefault="0064267C">
      <w:pPr>
        <w:pStyle w:val="Standard"/>
        <w:rPr>
          <w:b/>
        </w:rPr>
      </w:pPr>
      <w:bookmarkStart w:id="0" w:name="_GoBack"/>
      <w:r w:rsidRPr="00FB22C8">
        <w:rPr>
          <w:b/>
        </w:rPr>
        <w:t>HISTORIA DRZEWKA BOŻONARODZENIOWEGO I BOMKI</w:t>
      </w:r>
    </w:p>
    <w:bookmarkEnd w:id="0"/>
    <w:p w:rsidR="00A81245" w:rsidRDefault="0064267C">
      <w:pPr>
        <w:pStyle w:val="Standard"/>
      </w:pPr>
      <w:r>
        <w:t xml:space="preserve">2000 lat p.n.e. - Egipcjanie, by uczcić najkrótszy dzień w roku, przynoszą do swoich domów zielone liście palm daktylowych jako symbol </w:t>
      </w:r>
      <w:r>
        <w:t>triumfu życia nad śmiercią.</w:t>
      </w:r>
    </w:p>
    <w:p w:rsidR="00A81245" w:rsidRDefault="0064267C">
      <w:pPr>
        <w:pStyle w:val="Standard"/>
      </w:pPr>
      <w:r>
        <w:t>500 lat p.n.e. - Mieszkańcy starożytnej Grecji przynoszą do swych domów gałązki oliwne lub laurowe. Gałązki te, przystrojone w białe i czerwone wstęgi, obwieszają figami, naczynkami z winem, miodem, oliwą oraz pieczywem. Ofiarow</w:t>
      </w:r>
      <w:r>
        <w:t>ują je bogom i przodkom w zamian za błogosławieństwo, urodzaj, obfitość, zdrowie i szczęście w miłości oraz ochronę domu i jego mieszkańców przed działaniem złych duchów.</w:t>
      </w:r>
    </w:p>
    <w:p w:rsidR="00A81245" w:rsidRDefault="0064267C">
      <w:pPr>
        <w:pStyle w:val="Standard"/>
      </w:pPr>
      <w:r>
        <w:t xml:space="preserve">500 r. n.e. - Wikingowie i plemiona nordyckie za święte uważają jesion, sosnę i dąb. </w:t>
      </w:r>
      <w:r>
        <w:t>W swoich domach, w dniach przesilenia zimowego, wieszają gałązki drzew iglastych lub jemioły. Zwyczaj ten staje się powszechny również na terytoriach plemion słowiańskich, w tym na terenie dzisiejszej Polski.</w:t>
      </w:r>
    </w:p>
    <w:p w:rsidR="00A81245" w:rsidRDefault="0064267C">
      <w:pPr>
        <w:pStyle w:val="Standard"/>
      </w:pPr>
      <w:r>
        <w:t>VIII w. n.e. - św. Bonifacy - misjonarz w środk</w:t>
      </w:r>
      <w:r>
        <w:t>owych i wschodnich Niemczech nawraca pogan. Ściął dąb, który dla Germanów był drzewem świętym. Dąb ten, upadając, zniszczył wszystkie rosnące wokół niego drzewa z wyjątkiem małej, zielonej jodełki. Według legendy św. Bonifacy powiedział wówczas: „Widzicie,</w:t>
      </w:r>
      <w:r>
        <w:t xml:space="preserve"> ta mała jodełka jest potężniejsza od waszego dębu. I jest zawsze zielona, tak jak wieczny jest Bóg dający nam wieczne życie. Niech ona przypomina wam Chrystusa”.</w:t>
      </w:r>
    </w:p>
    <w:p w:rsidR="00A81245" w:rsidRDefault="0064267C">
      <w:pPr>
        <w:pStyle w:val="Standard"/>
      </w:pPr>
      <w:r>
        <w:t xml:space="preserve">XV i XVI w. n.e. - Najstarsza wzmianka o choince podobnej do tej znanej nam dzisiaj pochodzi </w:t>
      </w:r>
      <w:r>
        <w:t>z XVI-wiecznych kazań kościelnych z terenów pogranicza Francji i Niemiec - Alzacji.  Zwyczaj ustawiania w domach iglastego drzewka przyozdobionego rajskimi jabłuszkami, ciastkami, ozdobami z papieru i orzechami uważa się za pogański.</w:t>
      </w:r>
    </w:p>
    <w:p w:rsidR="00A81245" w:rsidRDefault="0064267C">
      <w:pPr>
        <w:pStyle w:val="Standard"/>
      </w:pPr>
      <w:r>
        <w:t>połowa XVIII w. - Popu</w:t>
      </w:r>
      <w:r>
        <w:t>laryzacja i ewolucja starożytnej techniki formowania szkła w płomieniu oraz adaptacja jej do współczesności. Powstaje współczesna nazwa tej techniki: Lampworking (z ang. praca z lampą) - czyli formowanie szkła w ogniu palnika (w XVIII wieku w ogniu lampy n</w:t>
      </w:r>
      <w:r>
        <w:t>aftowej).</w:t>
      </w:r>
    </w:p>
    <w:p w:rsidR="00A81245" w:rsidRDefault="0064267C">
      <w:pPr>
        <w:pStyle w:val="Standard"/>
        <w:spacing w:after="0"/>
      </w:pPr>
      <w:r>
        <w:t>XIX w. n.e. - W Polsce choinka staje się popularna dopiero w pierwszej połowie XIX w., początkowo głównie na ziemiach polskich zaboru pruskiego i austriackiego. Choinki są przyozdabiane owocami, orzechami, dekoracją ze słomy, zbóż, wydmuszek jaje</w:t>
      </w:r>
      <w:r>
        <w:t>k, ciastkami w różnych kształtach, małymi czerwonymi „rajskimi” jabłuszkami. Większość  dekoracji świątecznych jest wykonywanych własnoręcznie w czasie adwentu, a na gałązkach w wieczór wigilijny zapala się świeczki.</w:t>
      </w:r>
    </w:p>
    <w:p w:rsidR="00A81245" w:rsidRDefault="00A81245">
      <w:pPr>
        <w:pStyle w:val="Standard"/>
        <w:spacing w:after="0"/>
      </w:pPr>
    </w:p>
    <w:p w:rsidR="00A81245" w:rsidRDefault="0064267C">
      <w:pPr>
        <w:pStyle w:val="Standard"/>
        <w:spacing w:after="0"/>
      </w:pPr>
      <w:r>
        <w:t>ok. 1840 r. -  W hucie szkła Lauscha w</w:t>
      </w:r>
      <w:r>
        <w:t xml:space="preserve"> Niemczech – Hans Greiner wykonuje pierwsze szklane bombki na choinkę. Według legendy, nie stać go było na ciastka, jabłka, orzechy ani papierowe ozdoby i świece, więc „z wolnej ręki” uformował proste kuliste kształty puste w środku i udekorował nimi swoją</w:t>
      </w:r>
      <w:r>
        <w:t xml:space="preserve"> choinkę.</w:t>
      </w:r>
    </w:p>
    <w:p w:rsidR="00A81245" w:rsidRDefault="00A81245">
      <w:pPr>
        <w:pStyle w:val="Standard"/>
        <w:spacing w:after="0"/>
      </w:pPr>
    </w:p>
    <w:p w:rsidR="00A81245" w:rsidRDefault="0064267C">
      <w:pPr>
        <w:pStyle w:val="Standard"/>
      </w:pPr>
      <w:r>
        <w:t>1841 r. -  Rok, w którym po raz pierwszy choinka stanęła na zamku Windsor w Anglii.</w:t>
      </w:r>
    </w:p>
    <w:p w:rsidR="00A81245" w:rsidRDefault="0064267C">
      <w:pPr>
        <w:pStyle w:val="Standard"/>
      </w:pPr>
      <w:r>
        <w:t>1848 r. - Pierwsze pisemne wzmianki o bombkach szklanych oraz o zastosowaniu drewnianych form do ich produkcji. Nowa forma dekoracji choinek zaczyna szybko zyski</w:t>
      </w:r>
      <w:r>
        <w:t>wać na popularności, także poza miejscowością Lauscha, a produkcja i sprzedaż szklanych cacek ratuje fabrykę przed bankructwem.</w:t>
      </w:r>
    </w:p>
    <w:p w:rsidR="00A81245" w:rsidRDefault="0064267C">
      <w:pPr>
        <w:pStyle w:val="Standard"/>
      </w:pPr>
      <w:r>
        <w:t>Połowa XIX w. - Powstaje wiele małych, rodzinnych zakładów rzemieślniczych, gdzie całe rodziny pracują przy produkcji i dekoracj</w:t>
      </w:r>
      <w:r>
        <w:t>i bombek. Zwyczajowo to mężczyźni dmuchają i formują kształty ozdób choinkowych, kobiety z dziećmi dekorują i pakują. Ten zwyczajowy, XIX-wieczny podział płci w procesie produkcji w większości fabryk i zakładów utrzymuje się do współczesności.</w:t>
      </w:r>
    </w:p>
    <w:p w:rsidR="00A81245" w:rsidRDefault="0064267C">
      <w:pPr>
        <w:pStyle w:val="Standard"/>
      </w:pPr>
      <w:r>
        <w:lastRenderedPageBreak/>
        <w:t xml:space="preserve">1856 r. – W </w:t>
      </w:r>
      <w:r>
        <w:t>USA, w Białym Domu, stanęła pierwsza świąteczna choinka.</w:t>
      </w:r>
    </w:p>
    <w:p w:rsidR="00A81245" w:rsidRDefault="0064267C">
      <w:pPr>
        <w:pStyle w:val="Standard"/>
      </w:pPr>
      <w:r>
        <w:t>1870 r. – Do kształtowania bombek zaczyna się używać form ceramicznych, a następnie, by uzyskać gładszą powierzchnię i wydłużyć użytkowanie kształtowników, ceramiczne formy pokrywa się pyłem grafitow</w:t>
      </w:r>
      <w:r>
        <w:t>ym.</w:t>
      </w:r>
    </w:p>
    <w:p w:rsidR="00A81245" w:rsidRDefault="0064267C">
      <w:pPr>
        <w:pStyle w:val="Standard"/>
      </w:pPr>
      <w:r>
        <w:t>ok. 1880 r. – Rośnie popularność szklanych cacek. Bombki docierają za ocean. W USA sprzedaje się pierwszy zestaw bombek (firmy Lauscha) - ówczesna cena: $25 czyli (wg portalu www.westegg.com) to współcześnie ekwiwalent około $ 594,61.</w:t>
      </w:r>
    </w:p>
    <w:p w:rsidR="00A81245" w:rsidRDefault="0064267C">
      <w:pPr>
        <w:pStyle w:val="Standard"/>
      </w:pPr>
      <w:r>
        <w:t>1923 r. - W Niemc</w:t>
      </w:r>
      <w:r>
        <w:t>zech powstaje pierwsza szkoła artystyczna ucząca kształtowania szkła w ogniu palnika.</w:t>
      </w:r>
    </w:p>
    <w:p w:rsidR="00A81245" w:rsidRDefault="0064267C">
      <w:pPr>
        <w:pStyle w:val="Standard"/>
      </w:pPr>
      <w:r>
        <w:t>Połowa XX w n.e. - Otwarcie milickiej fabryki bombek, największej w Polsce manufaktury szklanych ozdób choinkowych. Fabryka działała nieprzerwanie do 2008 r., corocznie p</w:t>
      </w:r>
      <w:r>
        <w:t>rodukując około 1 miliona różnych bombek we wszystkich współcześnie stosowanych bombkarskich technikach zdobniczych.</w:t>
      </w:r>
    </w:p>
    <w:p w:rsidR="00A81245" w:rsidRDefault="0064267C">
      <w:pPr>
        <w:pStyle w:val="Standard"/>
      </w:pPr>
      <w:r>
        <w:t>1956 r. – Niemiecki chemik Justus von Liebig dopracowuje do perfekcji odkrytą przez siebie w 1835 r. metodę srebrzenia szkła, która od 1867</w:t>
      </w:r>
      <w:r>
        <w:t xml:space="preserve"> r. staje się niezwykle popularna w zdobieniu bombek.</w:t>
      </w:r>
    </w:p>
    <w:p w:rsidR="00A81245" w:rsidRDefault="0064267C">
      <w:pPr>
        <w:pStyle w:val="Standard"/>
      </w:pPr>
      <w:r>
        <w:t>1860 r . – Z tego roku pochodzi najstarszy katalog, w którym można znaleźć szklane bombki choinkowe (obecnie w zbiorach Sonneberg Museum w Niemczech), przedstawia on produkty firmy  Ernst &amp; Carl Dressel</w:t>
      </w:r>
      <w:r>
        <w:t xml:space="preserve"> wytwarzane u Lauscha , m.in. szklane bombki kuliste i o kształcie oliwki, bombki lustrzone oraz malowane za pomocą cienkich warstw kolorowego wosku.</w:t>
      </w:r>
    </w:p>
    <w:p w:rsidR="00A81245" w:rsidRDefault="0064267C">
      <w:pPr>
        <w:pStyle w:val="Standard"/>
      </w:pPr>
      <w:r>
        <w:t>1967 r. – Zostaje rozpowszechniony palnik gazowy, co znacznie ułatwia i przyspiesza produkcję bombek.</w:t>
      </w:r>
    </w:p>
    <w:p w:rsidR="00A81245" w:rsidRDefault="0064267C">
      <w:pPr>
        <w:pStyle w:val="Standard"/>
      </w:pPr>
      <w:r>
        <w:t>2013</w:t>
      </w:r>
      <w:r>
        <w:t xml:space="preserve"> r. - Stworzenie pierwszej bombki choinkowej metodą druku 3D w Kreatywnym Obiekcie Multifunkcyjnym, w limitowanej serii 3 sztuk.</w:t>
      </w:r>
    </w:p>
    <w:p w:rsidR="00A81245" w:rsidRDefault="00A81245">
      <w:pPr>
        <w:pStyle w:val="Standard"/>
      </w:pPr>
    </w:p>
    <w:sectPr w:rsidR="00A81245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7C" w:rsidRDefault="0064267C">
      <w:pPr>
        <w:spacing w:after="0" w:line="240" w:lineRule="auto"/>
      </w:pPr>
      <w:r>
        <w:separator/>
      </w:r>
    </w:p>
  </w:endnote>
  <w:endnote w:type="continuationSeparator" w:id="0">
    <w:p w:rsidR="0064267C" w:rsidRDefault="0064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7C" w:rsidRDefault="006426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267C" w:rsidRDefault="00642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1245"/>
    <w:rsid w:val="0064267C"/>
    <w:rsid w:val="00A81245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8DB19-60D6-40BA-B6C1-29CE7F71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Mirka</cp:lastModifiedBy>
  <cp:revision>2</cp:revision>
  <dcterms:created xsi:type="dcterms:W3CDTF">2014-09-30T14:17:00Z</dcterms:created>
  <dcterms:modified xsi:type="dcterms:W3CDTF">2014-09-30T14:17:00Z</dcterms:modified>
</cp:coreProperties>
</file>