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4E" w:rsidRDefault="00B029B1" w:rsidP="00B029B1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kern w:val="24"/>
        </w:rPr>
      </w:pPr>
      <w:r w:rsidRPr="00D76618">
        <w:rPr>
          <w:rFonts w:ascii="Arial" w:hAnsi="Arial" w:cs="Arial"/>
          <w:b/>
          <w:bCs/>
          <w:color w:val="000000"/>
          <w:kern w:val="24"/>
        </w:rPr>
        <w:t xml:space="preserve">Analiza dokumentów oświatowych pod kątem przygotowania oferty edukacyjnej z </w:t>
      </w:r>
      <w:r w:rsidR="00FB444E">
        <w:rPr>
          <w:rFonts w:ascii="Arial" w:hAnsi="Arial" w:cs="Arial"/>
          <w:b/>
          <w:bCs/>
          <w:color w:val="000000"/>
          <w:kern w:val="24"/>
        </w:rPr>
        <w:t>uwzględnieniem spójności</w:t>
      </w:r>
    </w:p>
    <w:p w:rsidR="00B029B1" w:rsidRPr="00D76618" w:rsidRDefault="00FB444E" w:rsidP="00B029B1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kern w:val="24"/>
        </w:rPr>
      </w:pPr>
      <w:r>
        <w:rPr>
          <w:rFonts w:ascii="Arial" w:hAnsi="Arial" w:cs="Arial"/>
          <w:b/>
          <w:bCs/>
          <w:color w:val="000000"/>
          <w:kern w:val="24"/>
        </w:rPr>
        <w:t xml:space="preserve"> z Podstawą</w:t>
      </w:r>
      <w:bookmarkStart w:id="0" w:name="_GoBack"/>
      <w:bookmarkEnd w:id="0"/>
      <w:r w:rsidR="00B029B1" w:rsidRPr="00D76618">
        <w:rPr>
          <w:rFonts w:ascii="Arial" w:hAnsi="Arial" w:cs="Arial"/>
          <w:b/>
          <w:bCs/>
          <w:color w:val="000000"/>
          <w:kern w:val="24"/>
        </w:rPr>
        <w:t xml:space="preserve"> Programową</w:t>
      </w:r>
    </w:p>
    <w:p w:rsidR="00B029B1" w:rsidRPr="00D76618" w:rsidRDefault="00B029B1" w:rsidP="00B029B1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kern w:val="24"/>
        </w:rPr>
      </w:pPr>
    </w:p>
    <w:p w:rsidR="00B029B1" w:rsidRPr="00D76618" w:rsidRDefault="00B029B1" w:rsidP="00B029B1">
      <w:pPr>
        <w:pStyle w:val="NormalnyWeb"/>
        <w:spacing w:before="0" w:beforeAutospacing="0" w:after="0" w:afterAutospacing="0"/>
        <w:jc w:val="center"/>
      </w:pPr>
      <w:r w:rsidRPr="00D76618">
        <w:rPr>
          <w:rFonts w:ascii="Arial" w:hAnsi="Arial" w:cs="Arial"/>
          <w:b/>
          <w:bCs/>
          <w:color w:val="000000"/>
          <w:kern w:val="24"/>
        </w:rPr>
        <w:t>ROZPORZĄDZENIE</w:t>
      </w:r>
    </w:p>
    <w:p w:rsidR="00B029B1" w:rsidRPr="00D76618" w:rsidRDefault="00B029B1" w:rsidP="00B029B1">
      <w:pPr>
        <w:pStyle w:val="NormalnyWeb"/>
        <w:spacing w:before="0" w:beforeAutospacing="0" w:after="0" w:afterAutospacing="0"/>
        <w:jc w:val="center"/>
      </w:pPr>
      <w:r w:rsidRPr="00D76618">
        <w:rPr>
          <w:rFonts w:ascii="Arial" w:hAnsi="Arial" w:cs="Arial"/>
          <w:b/>
          <w:bCs/>
          <w:color w:val="000000"/>
          <w:kern w:val="24"/>
        </w:rPr>
        <w:t>MINISTRA EDUKACJI NARODOWEJ</w:t>
      </w:r>
    </w:p>
    <w:p w:rsidR="00B029B1" w:rsidRPr="00D76618" w:rsidRDefault="00B029B1" w:rsidP="00B029B1">
      <w:pPr>
        <w:pStyle w:val="NormalnyWeb"/>
        <w:spacing w:before="0" w:beforeAutospacing="0" w:after="0" w:afterAutospacing="0"/>
        <w:jc w:val="center"/>
      </w:pPr>
      <w:r w:rsidRPr="00D76618">
        <w:rPr>
          <w:rFonts w:ascii="Arial" w:hAnsi="Arial" w:cs="Arial"/>
          <w:b/>
          <w:bCs/>
          <w:color w:val="000000"/>
          <w:kern w:val="24"/>
        </w:rPr>
        <w:t>z dnia 27 sierpnia 2012 r.</w:t>
      </w:r>
    </w:p>
    <w:p w:rsidR="00B029B1" w:rsidRPr="00D76618" w:rsidRDefault="00B029B1" w:rsidP="00B029B1">
      <w:pPr>
        <w:pStyle w:val="NormalnyWeb"/>
        <w:spacing w:before="0" w:beforeAutospacing="0" w:after="0" w:afterAutospacing="0"/>
        <w:jc w:val="center"/>
      </w:pPr>
      <w:r w:rsidRPr="00D76618">
        <w:rPr>
          <w:rFonts w:ascii="Arial" w:hAnsi="Arial" w:cs="Arial"/>
          <w:b/>
          <w:bCs/>
          <w:color w:val="000000"/>
          <w:kern w:val="24"/>
        </w:rPr>
        <w:t>w sprawie podstawy programowej wychowania przedszkolnego oraz kształcenia ogólnego</w:t>
      </w:r>
    </w:p>
    <w:p w:rsidR="00B029B1" w:rsidRDefault="00B029B1" w:rsidP="00B029B1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kern w:val="24"/>
        </w:rPr>
      </w:pPr>
      <w:r w:rsidRPr="00D76618">
        <w:rPr>
          <w:rFonts w:ascii="Arial" w:hAnsi="Arial" w:cs="Arial"/>
          <w:b/>
          <w:bCs/>
          <w:color w:val="000000"/>
          <w:kern w:val="24"/>
        </w:rPr>
        <w:t xml:space="preserve"> w poszczególnych typach szkół</w:t>
      </w:r>
    </w:p>
    <w:p w:rsidR="00B029B1" w:rsidRDefault="00B029B1" w:rsidP="00B029B1">
      <w:pPr>
        <w:pStyle w:val="NormalnyWeb"/>
        <w:spacing w:before="0" w:beforeAutospacing="0" w:after="0" w:afterAutospacing="0"/>
        <w:jc w:val="center"/>
      </w:pPr>
    </w:p>
    <w:p w:rsidR="00B029B1" w:rsidRPr="00D225F0" w:rsidRDefault="00B029B1" w:rsidP="00B029B1">
      <w:pPr>
        <w:jc w:val="center"/>
        <w:rPr>
          <w:b/>
        </w:rPr>
      </w:pPr>
      <w:r w:rsidRPr="00D225F0">
        <w:rPr>
          <w:b/>
        </w:rPr>
        <w:t>I ETAP EDUKACYJNY: KLASY I-III</w:t>
      </w:r>
    </w:p>
    <w:p w:rsidR="00B029B1" w:rsidRDefault="00B029B1" w:rsidP="00B029B1">
      <w:pPr>
        <w:jc w:val="center"/>
        <w:rPr>
          <w:b/>
        </w:rPr>
      </w:pPr>
      <w:r w:rsidRPr="00D225F0">
        <w:rPr>
          <w:b/>
        </w:rPr>
        <w:t>EDUKACJA WCZESNOSZKOLNA</w:t>
      </w:r>
    </w:p>
    <w:p w:rsidR="00685E6B" w:rsidRPr="008A7778" w:rsidRDefault="00B029B1">
      <w:pPr>
        <w:rPr>
          <w:b/>
        </w:rPr>
      </w:pPr>
      <w:r w:rsidRPr="00D225F0">
        <w:rPr>
          <w:b/>
        </w:rPr>
        <w:t xml:space="preserve">Edukacja  wczesnoszkolna  ma  stopniowo  i  możliwie  łagodnie przeprowadzić  dziecko  z  kształcenia  zintegrowanego  do  nauczania </w:t>
      </w:r>
      <w:r>
        <w:rPr>
          <w:b/>
        </w:rPr>
        <w:t xml:space="preserve"> </w:t>
      </w:r>
      <w:r w:rsidRPr="00D225F0">
        <w:rPr>
          <w:b/>
        </w:rPr>
        <w:t>przedmiotowego  w  klasach  IV-VI  szkoły  podstawowej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5244"/>
        <w:gridCol w:w="2696"/>
      </w:tblGrid>
      <w:tr w:rsidR="00B029B1" w:rsidTr="00B029B1">
        <w:tc>
          <w:tcPr>
            <w:tcW w:w="2802" w:type="dxa"/>
          </w:tcPr>
          <w:p w:rsidR="00B029B1" w:rsidRPr="00B029B1" w:rsidRDefault="00B029B1">
            <w:pPr>
              <w:rPr>
                <w:b/>
              </w:rPr>
            </w:pPr>
            <w:r w:rsidRPr="00B029B1">
              <w:rPr>
                <w:b/>
              </w:rPr>
              <w:t>CELE OGÓLNE</w:t>
            </w:r>
          </w:p>
        </w:tc>
        <w:tc>
          <w:tcPr>
            <w:tcW w:w="3402" w:type="dxa"/>
          </w:tcPr>
          <w:p w:rsidR="00B029B1" w:rsidRPr="00B029B1" w:rsidRDefault="00B029B1" w:rsidP="00B029B1">
            <w:pPr>
              <w:rPr>
                <w:b/>
              </w:rPr>
            </w:pPr>
            <w:r w:rsidRPr="00B029B1">
              <w:rPr>
                <w:b/>
              </w:rPr>
              <w:t>Treści  nauczania - klasa I szkoły podstawowej</w:t>
            </w:r>
          </w:p>
          <w:p w:rsidR="00B029B1" w:rsidRDefault="00B029B1"/>
        </w:tc>
        <w:tc>
          <w:tcPr>
            <w:tcW w:w="5244" w:type="dxa"/>
          </w:tcPr>
          <w:p w:rsidR="00B029B1" w:rsidRPr="00B029B1" w:rsidRDefault="00B029B1" w:rsidP="00B029B1">
            <w:pPr>
              <w:rPr>
                <w:b/>
              </w:rPr>
            </w:pPr>
            <w:r w:rsidRPr="00B029B1">
              <w:rPr>
                <w:b/>
              </w:rPr>
              <w:t>Treści nauczania - wymagania szczegółowe na koniec klasy  III szkoły podstawowej</w:t>
            </w:r>
          </w:p>
          <w:p w:rsidR="00B029B1" w:rsidRDefault="00B029B1"/>
        </w:tc>
        <w:tc>
          <w:tcPr>
            <w:tcW w:w="2696" w:type="dxa"/>
          </w:tcPr>
          <w:p w:rsidR="00B029B1" w:rsidRPr="004C3640" w:rsidRDefault="00B029B1" w:rsidP="00B029B1">
            <w:pPr>
              <w:jc w:val="center"/>
              <w:rPr>
                <w:b/>
              </w:rPr>
            </w:pPr>
            <w:r w:rsidRPr="004C3640">
              <w:rPr>
                <w:b/>
              </w:rPr>
              <w:t>Zalecane warunki i sposób realizacji.</w:t>
            </w:r>
          </w:p>
          <w:p w:rsidR="00B029B1" w:rsidRDefault="00B029B1"/>
        </w:tc>
      </w:tr>
      <w:tr w:rsidR="00B029B1" w:rsidTr="00B029B1">
        <w:tc>
          <w:tcPr>
            <w:tcW w:w="2802" w:type="dxa"/>
          </w:tcPr>
          <w:p w:rsidR="00B029B1" w:rsidRDefault="00B029B1" w:rsidP="00B029B1">
            <w:r w:rsidRPr="00D225F0">
              <w:t xml:space="preserve">Celem  edukacji  wczesnoszkolnej  jest  wspomaganie  dziecka  w  rozwoju intelektualnym,  emocjonalnym,  społecznym,  etycznym, fizycznym  i estetycznym.  </w:t>
            </w:r>
          </w:p>
          <w:p w:rsidR="00B029B1" w:rsidRDefault="00B029B1" w:rsidP="00B029B1"/>
          <w:p w:rsidR="00B029B1" w:rsidRPr="00B029B1" w:rsidRDefault="00B029B1" w:rsidP="00B029B1">
            <w:pPr>
              <w:rPr>
                <w:b/>
              </w:rPr>
            </w:pPr>
            <w:r w:rsidRPr="00D225F0">
              <w:t xml:space="preserve">Ważne  jest  również  takie  wychowanie,  aby  dziecko  w miarę  swoich  możliwości  było  </w:t>
            </w:r>
            <w:r w:rsidRPr="00B029B1">
              <w:rPr>
                <w:b/>
              </w:rPr>
              <w:t>przygotowane  do  życia  w  zgodzie  z samym  sobą,  ludźmi  i  przyrodą</w:t>
            </w:r>
            <w:r w:rsidRPr="00D225F0">
              <w:t xml:space="preserve">.  </w:t>
            </w:r>
            <w:r w:rsidRPr="00D225F0">
              <w:lastRenderedPageBreak/>
              <w:t xml:space="preserve">Należy  zadbać  o  to,  aby  dziecko odróżniało  dobro  od  zła,  było  świadome  przynależności  społecznej  (do rodziny,  grupy  rówieśniczej  i  wspólnoty  narodowej)  </w:t>
            </w:r>
            <w:r w:rsidRPr="00B029B1">
              <w:rPr>
                <w:b/>
              </w:rPr>
              <w:t xml:space="preserve">oraz  rozumiało konieczność  dbania  o  przyrodę.  Jednocześnie  dąży  się  do </w:t>
            </w:r>
          </w:p>
          <w:p w:rsidR="00B029B1" w:rsidRDefault="00B029B1" w:rsidP="00B029B1">
            <w:r w:rsidRPr="00B029B1">
              <w:rPr>
                <w:b/>
              </w:rPr>
              <w:t>ukształtowania  systemu  wiadomości  i  umiejętności  potrzebnych dziecku  do  poznawania  i  rozumienia  świata,</w:t>
            </w:r>
            <w:r w:rsidRPr="00D225F0">
              <w:t xml:space="preserve">  radzenia sobie  w codziennych  sytuacjach  oraz  do  kontynuowania  nauki  w  klasach  IV-VI szkoły podstawowej.</w:t>
            </w:r>
          </w:p>
          <w:p w:rsidR="00B029B1" w:rsidRDefault="00B029B1"/>
          <w:p w:rsidR="00B029B1" w:rsidRDefault="00B029B1"/>
          <w:p w:rsidR="00B029B1" w:rsidRDefault="00B029B1"/>
          <w:p w:rsidR="00B029B1" w:rsidRDefault="00B029B1"/>
        </w:tc>
        <w:tc>
          <w:tcPr>
            <w:tcW w:w="3402" w:type="dxa"/>
          </w:tcPr>
          <w:p w:rsidR="00B029B1" w:rsidRPr="00BB26BD" w:rsidRDefault="00B029B1" w:rsidP="00B029B1">
            <w:pPr>
              <w:rPr>
                <w:b/>
              </w:rPr>
            </w:pPr>
            <w:r w:rsidRPr="00BB26BD">
              <w:rPr>
                <w:b/>
              </w:rPr>
              <w:lastRenderedPageBreak/>
              <w:t xml:space="preserve">Edukacja  przyrodnicza.  Wychowanie  do  rozumienia  i  poszanowania  przyrody ożywionej i nieożywionej. Uczeń kończący klasę I: </w:t>
            </w:r>
          </w:p>
          <w:p w:rsidR="00B029B1" w:rsidRPr="00197766" w:rsidRDefault="00B029B1" w:rsidP="00B029B1">
            <w:r w:rsidRPr="00197766">
              <w:t xml:space="preserve">1)  w zakresie rozumienia i poszanowania świata roślin i zwierząt: </w:t>
            </w:r>
          </w:p>
          <w:p w:rsidR="00B029B1" w:rsidRPr="00197766" w:rsidRDefault="00B029B1" w:rsidP="00B029B1">
            <w:r w:rsidRPr="00197766">
              <w:t>a</w:t>
            </w:r>
            <w:r w:rsidRPr="00BB26BD">
              <w:rPr>
                <w:u w:val="single"/>
              </w:rPr>
              <w:t xml:space="preserve">) </w:t>
            </w:r>
            <w:r w:rsidRPr="00BB26BD">
              <w:rPr>
                <w:b/>
              </w:rPr>
              <w:t>rozpoznaje  rośliny  i  zwierzęta</w:t>
            </w:r>
            <w:r w:rsidRPr="00197766">
              <w:t xml:space="preserve">  żyjące  w  takich  środowiskach przyrodniczych,  jak:  park,  las,  pole  uprawne,  sad  i ogród (działka), </w:t>
            </w:r>
          </w:p>
          <w:p w:rsidR="00B029B1" w:rsidRPr="00197766" w:rsidRDefault="00B029B1" w:rsidP="00B029B1">
            <w:r w:rsidRPr="00197766">
              <w:t xml:space="preserve">b) </w:t>
            </w:r>
            <w:r w:rsidRPr="00BB26BD">
              <w:rPr>
                <w:b/>
              </w:rPr>
              <w:t xml:space="preserve">zna  sposoby  przystosowania  </w:t>
            </w:r>
            <w:r w:rsidRPr="00BB26BD">
              <w:rPr>
                <w:b/>
              </w:rPr>
              <w:lastRenderedPageBreak/>
              <w:t>się  zwierząt</w:t>
            </w:r>
            <w:r w:rsidRPr="00197766">
              <w:t xml:space="preserve">  do  poszczególnych pór roku: odloty i przyloty ptaków, zapadanie w sen zimowy, </w:t>
            </w:r>
          </w:p>
          <w:p w:rsidR="00B029B1" w:rsidRPr="00197766" w:rsidRDefault="00B029B1" w:rsidP="00B029B1">
            <w:r w:rsidRPr="00197766">
              <w:t xml:space="preserve">c) </w:t>
            </w:r>
            <w:r w:rsidRPr="00BB26BD">
              <w:rPr>
                <w:b/>
              </w:rPr>
              <w:t>wymienia  warunki  konieczne  do  rozwoju  roślin  i  zwierząt</w:t>
            </w:r>
            <w:r w:rsidRPr="00197766">
              <w:t xml:space="preserve">  w  gospodarstwie domowym, w szkolnych uprawach i hodowlach  itp.;  prowadzi  proste  hodowle  i  uprawy  (w  szczególności  w kąciku przyrody), </w:t>
            </w:r>
          </w:p>
          <w:p w:rsidR="00B029B1" w:rsidRPr="00197766" w:rsidRDefault="00B029B1" w:rsidP="00B029B1">
            <w:r w:rsidRPr="00197766">
              <w:t>d) wie</w:t>
            </w:r>
            <w:r w:rsidRPr="00BB26BD">
              <w:rPr>
                <w:u w:val="single"/>
              </w:rPr>
              <w:t xml:space="preserve">, </w:t>
            </w:r>
            <w:r w:rsidRPr="00BB26BD">
              <w:rPr>
                <w:b/>
              </w:rPr>
              <w:t>jaki pożytek przynoszą zwierzęta środowisku</w:t>
            </w:r>
            <w:r w:rsidRPr="00197766">
              <w:t xml:space="preserve">: niszczenie szkodników  przez  ptaki,  zapylanie  kwiatów  przez  owady, spulchnianie gleby przez dżdżownice, </w:t>
            </w:r>
          </w:p>
          <w:p w:rsidR="00B029B1" w:rsidRPr="00197766" w:rsidRDefault="00B029B1" w:rsidP="00B029B1">
            <w:r w:rsidRPr="00197766">
              <w:t>e</w:t>
            </w:r>
            <w:r w:rsidRPr="00BB26BD">
              <w:rPr>
                <w:u w:val="single"/>
              </w:rPr>
              <w:t xml:space="preserve">) </w:t>
            </w:r>
            <w:r w:rsidRPr="00BB26BD">
              <w:rPr>
                <w:b/>
              </w:rPr>
              <w:t>zna  zagrożenia  dla  środowiska  przyrodniczego</w:t>
            </w:r>
            <w:r w:rsidRPr="00197766">
              <w:t xml:space="preserve">  ze  strony człowieka:  wypalanie  łąk  i  ściernisk,  zatruwanie  powietrza  i wód,  pożary  </w:t>
            </w:r>
            <w:r>
              <w:t xml:space="preserve">lasów,  wyrzucanie  odpadów  i </w:t>
            </w:r>
            <w:r w:rsidRPr="00197766">
              <w:t xml:space="preserve">spalanie  śmieci itp.;  chroni  przyrodę:  nie  śmieci,  szanuje  rośliny, zachowuje ciszę w parku i w lesie, pomaga zwierzętom przetrwać zimę i upalne lato. </w:t>
            </w:r>
          </w:p>
          <w:p w:rsidR="00B029B1" w:rsidRDefault="00B029B1" w:rsidP="00B029B1">
            <w:r w:rsidRPr="00197766">
              <w:t xml:space="preserve">f) </w:t>
            </w:r>
            <w:r w:rsidRPr="00BB26BD">
              <w:rPr>
                <w:b/>
              </w:rPr>
              <w:t>zna  zagrożenia  ze  strony  zwierząt</w:t>
            </w:r>
            <w:r w:rsidRPr="00197766">
              <w:t xml:space="preserve">  (niebezpieczne i  chore zwierzęta)  i  roślin  (np.  </w:t>
            </w:r>
            <w:r>
              <w:t xml:space="preserve">trujące  owoce,  liście,  grzyby)  i  wie, jak zachować się w sytuacji zagrożenia,   </w:t>
            </w:r>
          </w:p>
          <w:p w:rsidR="00B029B1" w:rsidRDefault="00B029B1" w:rsidP="00B029B1">
            <w:r>
              <w:t xml:space="preserve">g) wie,  że  </w:t>
            </w:r>
            <w:r w:rsidRPr="00BB26BD">
              <w:rPr>
                <w:b/>
              </w:rPr>
              <w:t xml:space="preserve">należy  oszczędzać  </w:t>
            </w:r>
            <w:r w:rsidRPr="00BB26BD">
              <w:rPr>
                <w:b/>
              </w:rPr>
              <w:lastRenderedPageBreak/>
              <w:t>wodę</w:t>
            </w:r>
            <w:r>
              <w:t xml:space="preserve">;  wie,  jakie  znaczenie  ma  woda w życiu człowieka, roślin i zwierząt </w:t>
            </w:r>
          </w:p>
          <w:p w:rsidR="00B029B1" w:rsidRPr="00D76618" w:rsidRDefault="00B029B1" w:rsidP="00B029B1">
            <w:r>
              <w:t xml:space="preserve">h)wie,  że  </w:t>
            </w:r>
            <w:r w:rsidRPr="00BB26BD">
              <w:rPr>
                <w:b/>
              </w:rPr>
              <w:t>należy  segregować  śmieci</w:t>
            </w:r>
            <w:r>
              <w:t>;  rozumie  sens  stosowania opakowań ekologicznych;</w:t>
            </w:r>
            <w:r w:rsidRPr="00197766">
              <w:t xml:space="preserve"> </w:t>
            </w:r>
          </w:p>
          <w:p w:rsidR="00B029B1" w:rsidRDefault="00B029B1"/>
        </w:tc>
        <w:tc>
          <w:tcPr>
            <w:tcW w:w="5244" w:type="dxa"/>
          </w:tcPr>
          <w:p w:rsidR="00B029B1" w:rsidRPr="00197766" w:rsidRDefault="00B029B1" w:rsidP="00B029B1">
            <w:pPr>
              <w:rPr>
                <w:b/>
              </w:rPr>
            </w:pPr>
            <w:r w:rsidRPr="00197766">
              <w:rPr>
                <w:b/>
              </w:rPr>
              <w:lastRenderedPageBreak/>
              <w:t>Edukacja plastyczna.</w:t>
            </w:r>
            <w:r>
              <w:rPr>
                <w:b/>
              </w:rPr>
              <w:t xml:space="preserve"> </w:t>
            </w:r>
            <w:r w:rsidRPr="00197766">
              <w:rPr>
                <w:b/>
              </w:rPr>
              <w:t xml:space="preserve"> Uczeń kończący klasę III: </w:t>
            </w:r>
          </w:p>
          <w:p w:rsidR="00B029B1" w:rsidRPr="00197766" w:rsidRDefault="00B029B1" w:rsidP="00B029B1">
            <w:pPr>
              <w:rPr>
                <w:b/>
              </w:rPr>
            </w:pPr>
            <w:r w:rsidRPr="00197766">
              <w:rPr>
                <w:b/>
              </w:rPr>
              <w:t xml:space="preserve">1)  w zakresie percepcji sztuki: </w:t>
            </w:r>
          </w:p>
          <w:p w:rsidR="00B029B1" w:rsidRDefault="00B029B1" w:rsidP="00B029B1">
            <w:r w:rsidRPr="0016663B">
              <w:t xml:space="preserve">a) określa  swoją  </w:t>
            </w:r>
            <w:r w:rsidRPr="0016663B">
              <w:rPr>
                <w:b/>
              </w:rPr>
              <w:t>przynależność  kulturową</w:t>
            </w:r>
            <w:r w:rsidRPr="0016663B">
              <w:t xml:space="preserve">  poprzez  kontakt  z wybranymi  dziełami  sztuki,  zabytkami  i  z  tradycją  w środowisku  rodzinnym,  szkolnym  i  lokalnym;  uczestniczy  w życiu  kulturalnym  tych  środowisk,  wie  o  istnieniu  placówek kultury działających na ich rzecz, </w:t>
            </w:r>
          </w:p>
          <w:p w:rsidR="00B029B1" w:rsidRPr="0016663B" w:rsidRDefault="00B029B1" w:rsidP="00B029B1">
            <w:r w:rsidRPr="0016663B">
              <w:t xml:space="preserve">b) </w:t>
            </w:r>
            <w:r w:rsidRPr="0016663B">
              <w:rPr>
                <w:b/>
              </w:rPr>
              <w:t>korzysta  z  przekazów  medialnych</w:t>
            </w:r>
            <w:r w:rsidRPr="0016663B">
              <w:t xml:space="preserve">;  stosuje  ich  wytwory  w swojej  działalności  twórczej  (zgodnie  z  elementarną wiedzą  o </w:t>
            </w:r>
            <w:r>
              <w:t xml:space="preserve"> </w:t>
            </w:r>
            <w:r w:rsidRPr="0016663B">
              <w:t xml:space="preserve">prawach autora); </w:t>
            </w:r>
          </w:p>
          <w:p w:rsidR="00B029B1" w:rsidRPr="00197766" w:rsidRDefault="00B029B1" w:rsidP="00B029B1">
            <w:pPr>
              <w:rPr>
                <w:b/>
              </w:rPr>
            </w:pPr>
            <w:r w:rsidRPr="00197766">
              <w:rPr>
                <w:b/>
              </w:rPr>
              <w:t xml:space="preserve">2)  w zakresie ekspresji przez sztukę: </w:t>
            </w:r>
          </w:p>
          <w:p w:rsidR="00B029B1" w:rsidRPr="0016663B" w:rsidRDefault="00B029B1" w:rsidP="00B029B1">
            <w:r w:rsidRPr="0016663B">
              <w:t xml:space="preserve">a) </w:t>
            </w:r>
            <w:r w:rsidRPr="0016663B">
              <w:rPr>
                <w:b/>
              </w:rPr>
              <w:t>podejmuje działalność</w:t>
            </w:r>
            <w:r w:rsidRPr="0016663B">
              <w:t xml:space="preserve"> twórczą, posługując się takimi środkami wyrazu plastycznego jak: kształt, barwa, </w:t>
            </w:r>
            <w:r w:rsidRPr="0016663B">
              <w:lastRenderedPageBreak/>
              <w:t xml:space="preserve">faktura w kompozycji na  płaszczyźnie  i  w  przestrzeni  (stosując  określone materiały, narzędzia i techniki plastyczne), </w:t>
            </w:r>
          </w:p>
          <w:p w:rsidR="00B029B1" w:rsidRDefault="00B029B1" w:rsidP="00B029B1">
            <w:r w:rsidRPr="0016663B">
              <w:t xml:space="preserve">b) </w:t>
            </w:r>
            <w:r w:rsidRPr="0016663B">
              <w:rPr>
                <w:b/>
              </w:rPr>
              <w:t>realizuje  proste  projekty  w  zakresie  form  użytkowych</w:t>
            </w:r>
            <w:r w:rsidRPr="0016663B">
              <w:t>,  w  tym służące  kształtowaniu  własnego  wizerunku  otoczenia  oraz upowszechnianiu  kultury  w  środowisku  szkolnym  (stosując określone narzędzia i wytwory przekazów medialnych);</w:t>
            </w:r>
          </w:p>
          <w:p w:rsidR="00B029B1" w:rsidRDefault="00B029B1" w:rsidP="00B029B1">
            <w:pPr>
              <w:rPr>
                <w:b/>
              </w:rPr>
            </w:pPr>
            <w:r>
              <w:rPr>
                <w:b/>
              </w:rPr>
              <w:t xml:space="preserve">3) </w:t>
            </w:r>
            <w:r w:rsidRPr="0016663B">
              <w:rPr>
                <w:b/>
              </w:rPr>
              <w:t>Edukacja społeczna. Uczeń kończący klasę III:</w:t>
            </w:r>
          </w:p>
          <w:p w:rsidR="00B029B1" w:rsidRDefault="00B029B1" w:rsidP="00B029B1">
            <w:pPr>
              <w:rPr>
                <w:b/>
              </w:rPr>
            </w:pPr>
            <w:r>
              <w:rPr>
                <w:b/>
              </w:rPr>
              <w:t>Z</w:t>
            </w:r>
            <w:r w:rsidRPr="0016663B">
              <w:rPr>
                <w:b/>
              </w:rPr>
              <w:t>na  najbliższą  okolicę,  jej  ważniejsze  obiekty,  tradycje</w:t>
            </w:r>
            <w:r>
              <w:rPr>
                <w:b/>
              </w:rPr>
              <w:t xml:space="preserve">,  wie,  w </w:t>
            </w:r>
            <w:r w:rsidRPr="0016663B">
              <w:rPr>
                <w:b/>
              </w:rPr>
              <w:t>jakim  regionie  mieszka;</w:t>
            </w:r>
            <w:r>
              <w:rPr>
                <w:b/>
              </w:rPr>
              <w:t xml:space="preserve">  uczestniczy  w  wydarzeniach </w:t>
            </w:r>
            <w:r w:rsidRPr="0016663B">
              <w:rPr>
                <w:b/>
              </w:rPr>
              <w:t>organizowanych przez lokalną społeczność;</w:t>
            </w:r>
          </w:p>
          <w:p w:rsidR="00B029B1" w:rsidRPr="0016663B" w:rsidRDefault="00B029B1" w:rsidP="00B029B1">
            <w:pPr>
              <w:rPr>
                <w:b/>
              </w:rPr>
            </w:pPr>
            <w:r>
              <w:rPr>
                <w:b/>
              </w:rPr>
              <w:t xml:space="preserve">4) </w:t>
            </w:r>
            <w:r w:rsidRPr="0016663B">
              <w:rPr>
                <w:b/>
              </w:rPr>
              <w:t xml:space="preserve"> Edukacja przyrodnicza. Uczeń kończący klasę III:</w:t>
            </w:r>
          </w:p>
          <w:p w:rsidR="00B029B1" w:rsidRPr="0016663B" w:rsidRDefault="00B029B1" w:rsidP="00B029B1">
            <w:r w:rsidRPr="0016663B">
              <w:t>1</w:t>
            </w:r>
            <w:r w:rsidRPr="0016663B">
              <w:rPr>
                <w:b/>
              </w:rPr>
              <w:t>)  obserwuje  i  prowadzi  proste  doświadczenia  przyrodnicze</w:t>
            </w:r>
            <w:r w:rsidRPr="0016663B">
              <w:t xml:space="preserve">, analizuje je i wiąże przyczynę ze skutkiem; </w:t>
            </w:r>
          </w:p>
          <w:p w:rsidR="00B029B1" w:rsidRPr="0016663B" w:rsidRDefault="00B029B1" w:rsidP="00B029B1">
            <w:r w:rsidRPr="0016663B">
              <w:t>2</w:t>
            </w:r>
            <w:r w:rsidRPr="0016663B">
              <w:rPr>
                <w:b/>
              </w:rPr>
              <w:t>)  opisuje  życie  w  wybranych  ekosystemach</w:t>
            </w:r>
            <w:r w:rsidRPr="0016663B">
              <w:t xml:space="preserve">:  w  lesie, ogrodzie, parku, na łące i w zbiornikach wodnych; </w:t>
            </w:r>
          </w:p>
          <w:p w:rsidR="00B029B1" w:rsidRPr="0016663B" w:rsidRDefault="00B029B1" w:rsidP="00B029B1">
            <w:r w:rsidRPr="0016663B">
              <w:t xml:space="preserve">3)  </w:t>
            </w:r>
            <w:r w:rsidRPr="0016663B">
              <w:rPr>
                <w:b/>
              </w:rPr>
              <w:t>nazywa  charakterystyczne  elementy</w:t>
            </w:r>
            <w:r w:rsidRPr="0016663B">
              <w:t xml:space="preserve">  typowych  krajobrazów Polski: nadmorskiego, nizinnego, górskiego; </w:t>
            </w:r>
          </w:p>
          <w:p w:rsidR="00B029B1" w:rsidRPr="0016663B" w:rsidRDefault="00B029B1" w:rsidP="00B029B1">
            <w:r w:rsidRPr="0016663B">
              <w:t>4</w:t>
            </w:r>
            <w:r w:rsidRPr="0016663B">
              <w:rPr>
                <w:b/>
              </w:rPr>
              <w:t>)  wymienia  zwierzęta  i  rośliny  typowe  dla  wybranych  regionów Polski</w:t>
            </w:r>
            <w:r w:rsidRPr="0016663B">
              <w:t xml:space="preserve">; rozpoznaje i nazywa niektóre zwierzęta egzotyczne; </w:t>
            </w:r>
          </w:p>
          <w:p w:rsidR="00B029B1" w:rsidRPr="0016663B" w:rsidRDefault="00B029B1" w:rsidP="00B029B1">
            <w:pPr>
              <w:rPr>
                <w:b/>
              </w:rPr>
            </w:pPr>
            <w:r w:rsidRPr="0016663B">
              <w:t xml:space="preserve">5)  </w:t>
            </w:r>
            <w:r w:rsidRPr="0016663B">
              <w:rPr>
                <w:b/>
              </w:rPr>
              <w:t>wyjaśnia zależność zjawisk przyrody od pór roku;</w:t>
            </w:r>
          </w:p>
          <w:p w:rsidR="00B029B1" w:rsidRDefault="00B029B1" w:rsidP="00B029B1">
            <w:r w:rsidRPr="0016663B">
              <w:t>6</w:t>
            </w:r>
            <w:r w:rsidRPr="0016663B">
              <w:rPr>
                <w:b/>
              </w:rPr>
              <w:t>)  podejmuje  działania  na  rzecz  ochrony  przyrody  w  swoim środowisku</w:t>
            </w:r>
            <w:r w:rsidRPr="0016663B">
              <w:t>;  wie,  jakie  zniszczenia  w  przyrodzie  powoduje człowiek  (wypalanie  łąk,  zaśmiecanie  lasów,  nadmierny  hałas, kłuso</w:t>
            </w:r>
            <w:r>
              <w:t>wnictwo</w:t>
            </w:r>
            <w:r w:rsidRPr="00C4465D">
              <w:t xml:space="preserve"> </w:t>
            </w:r>
            <w:r>
              <w:t xml:space="preserve">)  zna  wpływ  przyrody  nieożywionej  na  życie  ludzi,  zwierząt  i roślin: </w:t>
            </w:r>
          </w:p>
          <w:p w:rsidR="00B029B1" w:rsidRDefault="00B029B1" w:rsidP="00B029B1">
            <w:r>
              <w:t>a</w:t>
            </w:r>
            <w:r w:rsidRPr="00C4465D">
              <w:rPr>
                <w:b/>
              </w:rPr>
              <w:t>) wpływ światła słonecznego</w:t>
            </w:r>
            <w:r>
              <w:t xml:space="preserve"> na cykliczność życia ma </w:t>
            </w:r>
            <w:r>
              <w:lastRenderedPageBreak/>
              <w:t xml:space="preserve">Ziemi, </w:t>
            </w:r>
          </w:p>
          <w:p w:rsidR="00B029B1" w:rsidRDefault="00B029B1" w:rsidP="00B029B1">
            <w:r>
              <w:t xml:space="preserve">b) </w:t>
            </w:r>
            <w:r w:rsidRPr="00C4465D">
              <w:rPr>
                <w:b/>
              </w:rPr>
              <w:t>znaczenie powietrza i wody dla życia</w:t>
            </w:r>
            <w:r>
              <w:t xml:space="preserve">, </w:t>
            </w:r>
          </w:p>
          <w:p w:rsidR="00B029B1" w:rsidRDefault="00B029B1" w:rsidP="00B029B1">
            <w:r>
              <w:t xml:space="preserve">c) </w:t>
            </w:r>
            <w:r w:rsidRPr="00C4465D">
              <w:rPr>
                <w:b/>
              </w:rPr>
              <w:t>znaczenie  wybranych  skał  i  minerałów</w:t>
            </w:r>
            <w:r>
              <w:t xml:space="preserve">  dla  człowieka  (np. węgla i gliny); </w:t>
            </w:r>
          </w:p>
          <w:p w:rsidR="00B029B1" w:rsidRDefault="00B029B1" w:rsidP="00B029B1">
            <w:r>
              <w:t xml:space="preserve">8)  nazywa  części  ciała  i  organy  wewnętrzne  zwierząt i  ludzi  (np. serce, płuca, żołądek); </w:t>
            </w:r>
          </w:p>
          <w:p w:rsidR="00B029B1" w:rsidRDefault="00B029B1" w:rsidP="00B029B1">
            <w:r>
              <w:t xml:space="preserve">9)  zna  podstawowe  </w:t>
            </w:r>
            <w:r w:rsidRPr="004C3640">
              <w:rPr>
                <w:b/>
              </w:rPr>
              <w:t>zasady  racjonalnego  odżywiania</w:t>
            </w:r>
            <w:r>
              <w:t xml:space="preserve">  się;  rozumie konieczność kontrolowania stanu zdrowia i stosuje się do zaleceń stomatologa i lekarza; </w:t>
            </w:r>
          </w:p>
          <w:p w:rsidR="00B029B1" w:rsidRPr="0016663B" w:rsidRDefault="00B029B1" w:rsidP="00B029B1">
            <w:r>
              <w:t xml:space="preserve">10)  </w:t>
            </w:r>
            <w:r w:rsidRPr="004C3640">
              <w:rPr>
                <w:b/>
              </w:rPr>
              <w:t>dba  o  zdrowie  i  bezpieczeństwo  swoje  i  innych</w:t>
            </w:r>
            <w:r>
              <w:t xml:space="preserve">  (w  miarę swoich możliwości); orientuje się </w:t>
            </w:r>
            <w:r w:rsidRPr="004C3640">
              <w:rPr>
                <w:b/>
              </w:rPr>
              <w:t>w zagrożeniach ze strony roślin i  zwierząt,  a</w:t>
            </w:r>
            <w:r>
              <w:t xml:space="preserve">  także  w  zagrożeniach  typu  burza,  huragan, śnieżyca,  lawina,  powódź  itp.;  wie,  jak  trzeba  zachować  się  w takich sytuacjach. </w:t>
            </w:r>
            <w:r w:rsidRPr="0016663B">
              <w:t>;</w:t>
            </w:r>
          </w:p>
          <w:p w:rsidR="00B029B1" w:rsidRDefault="00B029B1"/>
        </w:tc>
        <w:tc>
          <w:tcPr>
            <w:tcW w:w="2696" w:type="dxa"/>
          </w:tcPr>
          <w:p w:rsidR="00B029B1" w:rsidRPr="004C3640" w:rsidRDefault="00B029B1" w:rsidP="00B029B1">
            <w:pPr>
              <w:rPr>
                <w:b/>
              </w:rPr>
            </w:pPr>
            <w:r w:rsidRPr="004C3640">
              <w:rPr>
                <w:b/>
              </w:rPr>
              <w:lastRenderedPageBreak/>
              <w:t xml:space="preserve">Wiedza  przyrodnicza  nie  może  być  kształtowana  wyłącznie  na podstawie  pakietów  edukacyjnych,  informacji  z  Internetu  oraz  z innych  tego  typu  źródeł.  Edukacja  przyrodnicza  powinna  być realizowana  także  w  naturalnym  środowisku  poza  szkołą.  W  sali lekcyjnej  powinny  być  kąciki  przyrody.  Jeżeli  w  szkole  nie  ma warunków  </w:t>
            </w:r>
            <w:r w:rsidRPr="004C3640">
              <w:rPr>
                <w:b/>
              </w:rPr>
              <w:lastRenderedPageBreak/>
              <w:t>do  prowadzenia  hodowli  roślin  i  zwierząt,  trzeba organizować  dzieciom  zajęcia  w  ogrodzie  botanicznym,  w gospodarstwie rolnym itp.</w:t>
            </w:r>
          </w:p>
          <w:p w:rsidR="00B029B1" w:rsidRDefault="00B029B1"/>
        </w:tc>
      </w:tr>
    </w:tbl>
    <w:p w:rsidR="00B029B1" w:rsidRDefault="00B029B1" w:rsidP="00B029B1">
      <w:pPr>
        <w:ind w:left="6372" w:firstLine="708"/>
      </w:pPr>
    </w:p>
    <w:p w:rsidR="00B029B1" w:rsidRPr="00175488" w:rsidRDefault="00B029B1" w:rsidP="00B029B1">
      <w:pPr>
        <w:ind w:left="6372" w:firstLine="708"/>
        <w:rPr>
          <w:rFonts w:ascii="Times New Roman" w:hAnsi="Times New Roman" w:cs="Times New Roman"/>
          <w:b/>
        </w:rPr>
      </w:pPr>
      <w:r w:rsidRPr="00175488">
        <w:rPr>
          <w:rFonts w:ascii="Times New Roman" w:hAnsi="Times New Roman" w:cs="Times New Roman"/>
          <w:b/>
        </w:rPr>
        <w:t>Opracowała Zofia Pietryka - Koordynator ds. edukacji szkolnej</w:t>
      </w:r>
    </w:p>
    <w:p w:rsidR="00B029B1" w:rsidRDefault="00B029B1" w:rsidP="00B029B1">
      <w:pPr>
        <w:jc w:val="center"/>
      </w:pPr>
      <w:r>
        <w:rPr>
          <w:noProof/>
          <w:lang w:eastAsia="pl-PL"/>
        </w:rPr>
        <w:drawing>
          <wp:inline distT="0" distB="0" distL="0" distR="0" wp14:anchorId="513DCCEE" wp14:editId="4AEBB4AE">
            <wp:extent cx="4448175" cy="10572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9B1" w:rsidRPr="00C20F6C" w:rsidRDefault="00B029B1" w:rsidP="00B029B1">
      <w:r>
        <w:t xml:space="preserve"> </w:t>
      </w:r>
      <w:r>
        <w:rPr>
          <w:sz w:val="18"/>
          <w:szCs w:val="18"/>
        </w:rPr>
        <w:t xml:space="preserve">Projekt realizowany w ramach środka 4.2. Wsparcie na rzecz współpracy międzyregionalnej i międzynarodowej współfinansowany przez Unię Europejską ze środków finansowych Europejskiego Funduszu Rybackiego PO Ryby 2007-2013, Oś 4 </w:t>
      </w:r>
      <w:r>
        <w:t xml:space="preserve"> </w:t>
      </w:r>
    </w:p>
    <w:p w:rsidR="00B029B1" w:rsidRDefault="00B029B1"/>
    <w:sectPr w:rsidR="00B029B1" w:rsidSect="00B029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4B64"/>
    <w:multiLevelType w:val="hybridMultilevel"/>
    <w:tmpl w:val="04BAB39E"/>
    <w:lvl w:ilvl="0" w:tplc="EB001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B1"/>
    <w:rsid w:val="00685E6B"/>
    <w:rsid w:val="008A7778"/>
    <w:rsid w:val="00B029B1"/>
    <w:rsid w:val="00FB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9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0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0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29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9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0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0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29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964</Words>
  <Characters>5785</Characters>
  <Application>Microsoft Office Word</Application>
  <DocSecurity>0</DocSecurity>
  <Lines>48</Lines>
  <Paragraphs>13</Paragraphs>
  <ScaleCrop>false</ScaleCrop>
  <Company>Hewlett-Packard</Company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</dc:creator>
  <cp:lastModifiedBy>Zofia</cp:lastModifiedBy>
  <cp:revision>4</cp:revision>
  <dcterms:created xsi:type="dcterms:W3CDTF">2014-05-04T13:25:00Z</dcterms:created>
  <dcterms:modified xsi:type="dcterms:W3CDTF">2014-12-28T18:54:00Z</dcterms:modified>
</cp:coreProperties>
</file>