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89" w:rsidRDefault="00CE7334">
      <w:pPr>
        <w:ind w:left="288" w:right="13"/>
      </w:pPr>
      <w:bookmarkStart w:id="0" w:name="_GoBack"/>
      <w:bookmarkEnd w:id="0"/>
      <w:r>
        <w:t xml:space="preserve">Załącznik nr 1 </w:t>
      </w:r>
      <w:r>
        <w:t xml:space="preserve">– </w:t>
      </w:r>
      <w:r>
        <w:rPr>
          <w:b/>
        </w:rPr>
        <w:t>Formularz zgłoszenia</w:t>
      </w:r>
      <w:r>
        <w:t xml:space="preserve"> </w:t>
      </w:r>
      <w:r>
        <w:t>pomocy edukacyjnej</w:t>
      </w:r>
      <w:r>
        <w:t xml:space="preserve"> </w:t>
      </w:r>
      <w:r>
        <w:t>(pracy konkursowej)</w:t>
      </w:r>
    </w:p>
    <w:p w:rsidR="006F5F89" w:rsidRDefault="00CE7334">
      <w:pPr>
        <w:spacing w:after="300" w:line="303" w:lineRule="auto"/>
        <w:ind w:left="278" w:right="13" w:hanging="278"/>
      </w:pPr>
      <w:r>
        <w:rPr>
          <w:b/>
        </w:rPr>
        <w:t>Formularz zgłoszenia do KONKURSU</w:t>
      </w:r>
      <w:r>
        <w:t xml:space="preserve"> </w:t>
      </w:r>
      <w:r>
        <w:t>na najciekawszą pomoc edukacyjną służącą edukacji na rzecz przeciwdziałania skutkom zmiany klimatu w Dolinie Baryczy</w:t>
      </w:r>
      <w:r>
        <w:t xml:space="preserve"> </w:t>
      </w:r>
    </w:p>
    <w:p w:rsidR="006F5F89" w:rsidRDefault="00CE7334">
      <w:pPr>
        <w:spacing w:after="389" w:line="259" w:lineRule="auto"/>
        <w:ind w:left="273" w:right="0" w:hanging="288"/>
        <w:jc w:val="left"/>
      </w:pPr>
      <w:r>
        <w:rPr>
          <w:b/>
        </w:rPr>
        <w:t xml:space="preserve">UWAGA Zakres punktów od 1 do 8 niezbędny do zgłoszenia udziału - </w:t>
      </w:r>
      <w:r>
        <w:rPr>
          <w:b/>
          <w:u w:val="single" w:color="000000"/>
        </w:rPr>
        <w:t>termin do 04.06.2018r.</w:t>
      </w:r>
      <w:r>
        <w:rPr>
          <w:b/>
        </w:rPr>
        <w:t xml:space="preserve"> prosimy o wypełnienie podpis i przesłanie skan lub</w:t>
      </w:r>
      <w:r>
        <w:rPr>
          <w:b/>
        </w:rPr>
        <w:t xml:space="preserve"> zdjęcia mailem na adres </w:t>
      </w:r>
      <w:r>
        <w:rPr>
          <w:b/>
          <w:color w:val="0066CC"/>
          <w:u w:val="single" w:color="0066CC"/>
        </w:rPr>
        <w:t>edukacja@nasza.barycz.pl</w:t>
      </w:r>
      <w:r>
        <w:rPr>
          <w:b/>
        </w:rPr>
        <w:t xml:space="preserve">.  </w:t>
      </w:r>
    </w:p>
    <w:p w:rsidR="006F5F89" w:rsidRDefault="00CE7334">
      <w:pPr>
        <w:numPr>
          <w:ilvl w:val="0"/>
          <w:numId w:val="8"/>
        </w:numPr>
        <w:spacing w:after="425"/>
        <w:ind w:right="13" w:hanging="360"/>
      </w:pPr>
      <w:r>
        <w:t>I</w:t>
      </w:r>
      <w:r>
        <w:t xml:space="preserve">mię, nazwisko zgłaszającego. </w:t>
      </w:r>
      <w:r>
        <w:t xml:space="preserve"> </w:t>
      </w:r>
    </w:p>
    <w:p w:rsidR="006F5F89" w:rsidRDefault="00CE7334">
      <w:pPr>
        <w:numPr>
          <w:ilvl w:val="0"/>
          <w:numId w:val="8"/>
        </w:numPr>
        <w:spacing w:after="426"/>
        <w:ind w:right="13" w:hanging="360"/>
      </w:pPr>
      <w:r>
        <w:t>E</w:t>
      </w:r>
      <w:r>
        <w:t>-</w:t>
      </w:r>
      <w:r>
        <w:t>mail i numer telefonu</w:t>
      </w:r>
      <w:r>
        <w:t xml:space="preserve"> </w:t>
      </w:r>
    </w:p>
    <w:p w:rsidR="006F5F89" w:rsidRDefault="00CE7334">
      <w:pPr>
        <w:numPr>
          <w:ilvl w:val="0"/>
          <w:numId w:val="8"/>
        </w:numPr>
        <w:spacing w:after="345" w:line="310" w:lineRule="auto"/>
        <w:ind w:right="13" w:hanging="360"/>
      </w:pPr>
      <w:r>
        <w:t>Nazwa i siedziba placówki edukacyjnej szkolnej lub pozaszkolnej (ośrodka) z którą zgłaszający jest związany (zatrudnienie, umowa cywilnoprawna), i</w:t>
      </w:r>
      <w:r>
        <w:t xml:space="preserve">nformację dotyczącą nauczanego przedmiotu, stanowisko pracy (nie dotyczy osób nie związanych zawodowo lub funkcyjnie z podmiotami realizującymi program Edukacji dla Doliny Baryczy. </w:t>
      </w:r>
      <w:r>
        <w:t xml:space="preserve"> </w:t>
      </w:r>
    </w:p>
    <w:p w:rsidR="006F5F89" w:rsidRDefault="00CE7334">
      <w:pPr>
        <w:numPr>
          <w:ilvl w:val="0"/>
          <w:numId w:val="8"/>
        </w:numPr>
        <w:spacing w:after="426"/>
        <w:ind w:right="13" w:hanging="360"/>
      </w:pPr>
      <w:r>
        <w:t>Tytuł pomocy edukacyjnej</w:t>
      </w:r>
      <w:r>
        <w:t xml:space="preserve"> </w:t>
      </w:r>
    </w:p>
    <w:p w:rsidR="006F5F89" w:rsidRDefault="00CE7334">
      <w:pPr>
        <w:numPr>
          <w:ilvl w:val="0"/>
          <w:numId w:val="8"/>
        </w:numPr>
        <w:spacing w:after="342" w:line="314" w:lineRule="auto"/>
        <w:ind w:right="13" w:hanging="360"/>
      </w:pPr>
      <w:r>
        <w:t xml:space="preserve">Grupa wiekowa do której pomoc edukacyjna jest skierowana </w:t>
      </w:r>
      <w:r>
        <w:t xml:space="preserve">- </w:t>
      </w:r>
      <w:r>
        <w:t>jedna z czterech opisane w § 1. Pkt 3 (Uwaga, jedna osoba musi wybrać jedną z grup wiekowych. Jedna osoba może złożyć w danej kategorii więcej niż jedną propozycję pomocy jednak każda pomoc zgłoszo</w:t>
      </w:r>
      <w:r>
        <w:t xml:space="preserve">na musi być na osobnym formularzu) </w:t>
      </w:r>
      <w:r>
        <w:t xml:space="preserve"> </w:t>
      </w:r>
    </w:p>
    <w:p w:rsidR="006F5F89" w:rsidRDefault="00CE7334">
      <w:pPr>
        <w:numPr>
          <w:ilvl w:val="0"/>
          <w:numId w:val="8"/>
        </w:numPr>
        <w:spacing w:after="424"/>
        <w:ind w:right="13" w:hanging="360"/>
      </w:pPr>
      <w:r>
        <w:t>Forma pomocy edukacyjnej (gra, puzzle, kolorowanka, inne..)</w:t>
      </w:r>
      <w:r>
        <w:t xml:space="preserve"> </w:t>
      </w:r>
    </w:p>
    <w:p w:rsidR="006F5F89" w:rsidRDefault="00CE7334">
      <w:pPr>
        <w:numPr>
          <w:ilvl w:val="0"/>
          <w:numId w:val="8"/>
        </w:numPr>
        <w:spacing w:after="426"/>
        <w:ind w:right="13" w:hanging="360"/>
      </w:pPr>
      <w:r>
        <w:t xml:space="preserve">Wskazanie co najmniej jednego z zakresów przedstawionych w § 1 pkt 4, które pomoc realizuje, </w:t>
      </w:r>
      <w:r>
        <w:t xml:space="preserve"> </w:t>
      </w:r>
    </w:p>
    <w:p w:rsidR="006F5F89" w:rsidRDefault="00CE7334">
      <w:pPr>
        <w:numPr>
          <w:ilvl w:val="0"/>
          <w:numId w:val="8"/>
        </w:numPr>
        <w:spacing w:after="279" w:line="324" w:lineRule="auto"/>
        <w:ind w:right="13" w:hanging="360"/>
      </w:pPr>
      <w:r>
        <w:t>Opis (maksymalnie 1500 znaków) określające oryginalność pomysłu</w:t>
      </w:r>
      <w:r>
        <w:t xml:space="preserve"> pomocy edukacyjnej; ujęcia tematu; inne atuty pracy konkursowej </w:t>
      </w:r>
      <w:r>
        <w:t xml:space="preserve"> </w:t>
      </w:r>
    </w:p>
    <w:p w:rsidR="006F5F89" w:rsidRDefault="00CE7334">
      <w:pPr>
        <w:spacing w:after="398" w:line="259" w:lineRule="auto"/>
        <w:ind w:left="360" w:right="0" w:firstLine="0"/>
        <w:jc w:val="left"/>
      </w:pPr>
      <w:r>
        <w:t xml:space="preserve"> </w:t>
      </w:r>
    </w:p>
    <w:p w:rsidR="006F5F89" w:rsidRDefault="00CE7334">
      <w:pPr>
        <w:numPr>
          <w:ilvl w:val="0"/>
          <w:numId w:val="8"/>
        </w:numPr>
        <w:spacing w:after="332" w:line="324" w:lineRule="auto"/>
        <w:ind w:right="13" w:hanging="360"/>
      </w:pPr>
      <w:r>
        <w:t xml:space="preserve">Opis funkcjonalności, zasady korzystania z pomocy edukacyjnej (instrukcja, regulamin), zawartość merytoryczna niezbędna do przeprowadzenia, wykorzystania pomocy edukacyjnej. </w:t>
      </w:r>
      <w:r>
        <w:t xml:space="preserve"> </w:t>
      </w:r>
    </w:p>
    <w:p w:rsidR="006F5F89" w:rsidRDefault="00CE7334">
      <w:pPr>
        <w:numPr>
          <w:ilvl w:val="0"/>
          <w:numId w:val="8"/>
        </w:numPr>
        <w:spacing w:after="332" w:line="324" w:lineRule="auto"/>
        <w:ind w:right="13" w:hanging="360"/>
      </w:pPr>
      <w:r>
        <w:t>Wskazanie c</w:t>
      </w:r>
      <w:r>
        <w:t xml:space="preserve">elów i treści wynikających z podstawy programowej dla odpowiedniej grupy wiekowej związanych z użyciem pomocy edukacyjnej </w:t>
      </w:r>
      <w:r>
        <w:t xml:space="preserve"> </w:t>
      </w:r>
    </w:p>
    <w:p w:rsidR="006F5F89" w:rsidRDefault="00CE7334">
      <w:pPr>
        <w:numPr>
          <w:ilvl w:val="0"/>
          <w:numId w:val="8"/>
        </w:numPr>
        <w:spacing w:after="104" w:line="324" w:lineRule="auto"/>
        <w:ind w:right="13" w:hanging="360"/>
      </w:pPr>
      <w:r>
        <w:t>Założenia technicznego wykonania pomocy edukacyjnej uwzgledniające grupę wiekową do której pomoc edukacyjna jest skierowana (np. pro</w:t>
      </w:r>
      <w:r>
        <w:t xml:space="preserve">totyp) </w:t>
      </w:r>
      <w:r>
        <w:t xml:space="preserve"> </w:t>
      </w:r>
    </w:p>
    <w:p w:rsidR="006F5F89" w:rsidRDefault="00CE7334">
      <w:pPr>
        <w:spacing w:after="7"/>
        <w:ind w:right="13"/>
      </w:pPr>
      <w:r>
        <w:t xml:space="preserve">Zgody, informacje i oświadczenia: </w:t>
      </w:r>
      <w:r>
        <w:t xml:space="preserve"> </w:t>
      </w:r>
    </w:p>
    <w:p w:rsidR="006F5F89" w:rsidRDefault="00CE7334">
      <w:pPr>
        <w:spacing w:after="0" w:line="259" w:lineRule="auto"/>
        <w:ind w:left="259" w:right="0" w:firstLine="0"/>
        <w:jc w:val="left"/>
      </w:pPr>
      <w:r>
        <w:t xml:space="preserve"> </w:t>
      </w:r>
    </w:p>
    <w:p w:rsidR="006F5F89" w:rsidRDefault="00CE7334">
      <w:pPr>
        <w:spacing w:after="12"/>
        <w:ind w:left="254" w:right="0"/>
      </w:pPr>
      <w:r>
        <w:rPr>
          <w:b/>
          <w:sz w:val="18"/>
        </w:rPr>
        <w:lastRenderedPageBreak/>
        <w:t>Wyrażam zgodę</w:t>
      </w:r>
      <w:r>
        <w:rPr>
          <w:sz w:val="18"/>
        </w:rPr>
        <w:t xml:space="preserve"> </w:t>
      </w:r>
      <w:r>
        <w:rPr>
          <w:sz w:val="18"/>
        </w:rPr>
        <w:t xml:space="preserve">na przetwarzanie moich danych osobowych w postaci: </w:t>
      </w:r>
      <w:r>
        <w:rPr>
          <w:sz w:val="18"/>
        </w:rPr>
        <w:t xml:space="preserve"> </w:t>
      </w:r>
      <w:r>
        <w:rPr>
          <w:sz w:val="18"/>
        </w:rPr>
        <w:t>Imienia i Nazwiska, nr telefonu oraz maila a także miejsca zatrudnienia ( w przypadku ośrodków szkolnych i pozaszkolnych)</w:t>
      </w:r>
      <w:r>
        <w:rPr>
          <w:sz w:val="18"/>
        </w:rPr>
        <w:t xml:space="preserve"> </w:t>
      </w:r>
      <w:r>
        <w:rPr>
          <w:sz w:val="18"/>
        </w:rPr>
        <w:t>przez Stowarzyszenie „Partnerstwo dla doliny Baryczy” z siedzibą w Miliczu przy pl. Ks. E. Waresiaka 7 w celu realizacji zadań i obowiązków wynikających z realizacji Konkursu na najciekawszą pomoc edukacyjną służącą edukacji na rzecz przeciwdziałania skutk</w:t>
      </w:r>
      <w:r>
        <w:rPr>
          <w:sz w:val="18"/>
        </w:rPr>
        <w:t xml:space="preserve">om zmiany klimatu w Dolinie Baryczy. </w:t>
      </w:r>
      <w:r>
        <w:rPr>
          <w:sz w:val="18"/>
        </w:rPr>
        <w:t xml:space="preserve"> </w:t>
      </w:r>
    </w:p>
    <w:p w:rsidR="006F5F89" w:rsidRDefault="00CE7334">
      <w:pPr>
        <w:ind w:right="13"/>
      </w:pPr>
      <w:r>
        <w:t xml:space="preserve">Podpis </w:t>
      </w:r>
      <w:r>
        <w:t xml:space="preserve"> </w:t>
      </w:r>
    </w:p>
    <w:p w:rsidR="006F5F89" w:rsidRDefault="00CE7334">
      <w:pPr>
        <w:spacing w:after="0" w:line="259" w:lineRule="auto"/>
        <w:ind w:left="259" w:right="0" w:firstLine="0"/>
        <w:jc w:val="left"/>
      </w:pPr>
      <w:r>
        <w:rPr>
          <w:sz w:val="18"/>
        </w:rPr>
        <w:t xml:space="preserve"> </w:t>
      </w:r>
    </w:p>
    <w:p w:rsidR="006F5F89" w:rsidRDefault="00CE7334">
      <w:pPr>
        <w:spacing w:after="12"/>
        <w:ind w:left="254" w:right="0"/>
      </w:pPr>
      <w:r>
        <w:rPr>
          <w:b/>
          <w:sz w:val="18"/>
        </w:rPr>
        <w:t>Wyrażam zgodę</w:t>
      </w:r>
      <w:r>
        <w:rPr>
          <w:sz w:val="18"/>
        </w:rPr>
        <w:t xml:space="preserve"> </w:t>
      </w:r>
      <w:r>
        <w:rPr>
          <w:sz w:val="18"/>
        </w:rPr>
        <w:t>na wykorzystanie do kontaktu adresu e</w:t>
      </w:r>
      <w:r>
        <w:rPr>
          <w:sz w:val="18"/>
        </w:rPr>
        <w:t xml:space="preserve">- </w:t>
      </w:r>
      <w:r>
        <w:rPr>
          <w:sz w:val="18"/>
        </w:rPr>
        <w:t xml:space="preserve">mail. </w:t>
      </w:r>
      <w:r>
        <w:rPr>
          <w:sz w:val="18"/>
        </w:rPr>
        <w:t xml:space="preserve"> </w:t>
      </w:r>
    </w:p>
    <w:p w:rsidR="006F5F89" w:rsidRDefault="00CE7334">
      <w:pPr>
        <w:spacing w:after="0" w:line="259" w:lineRule="auto"/>
        <w:ind w:left="259" w:right="0" w:firstLine="0"/>
        <w:jc w:val="left"/>
      </w:pPr>
      <w:r>
        <w:t xml:space="preserve"> </w:t>
      </w:r>
    </w:p>
    <w:p w:rsidR="006F5F89" w:rsidRDefault="00CE7334">
      <w:pPr>
        <w:spacing w:after="345"/>
        <w:ind w:right="13"/>
      </w:pPr>
      <w:r>
        <w:t xml:space="preserve">Podpis </w:t>
      </w:r>
      <w:r>
        <w:t xml:space="preserve"> </w:t>
      </w:r>
    </w:p>
    <w:p w:rsidR="006F5F89" w:rsidRDefault="00CE7334">
      <w:pPr>
        <w:spacing w:after="300" w:line="336" w:lineRule="auto"/>
        <w:ind w:left="254" w:right="0"/>
      </w:pPr>
      <w:r>
        <w:rPr>
          <w:b/>
          <w:sz w:val="18"/>
        </w:rPr>
        <w:t>Informuję,</w:t>
      </w:r>
      <w:r>
        <w:rPr>
          <w:sz w:val="18"/>
        </w:rPr>
        <w:t xml:space="preserve"> </w:t>
      </w:r>
      <w:r>
        <w:rPr>
          <w:sz w:val="18"/>
        </w:rPr>
        <w:t>że ma Pani/Pan prawo do wycofania zgody w dowolnym momencie. Wycofanie zgody nie wpływa na zgodność z prawem przetwarzania,</w:t>
      </w:r>
      <w:r>
        <w:rPr>
          <w:sz w:val="18"/>
        </w:rPr>
        <w:t xml:space="preserve"> którego dokonano na podstawie zgody przed jej wycofaniem Wyrażenie zgody przez Panią/Pana jest dobrowolne. Zgoda może być przez Panią/Pana w dowolnym czasie wycofania w następujący sposób informacja mailowa na adres </w:t>
      </w:r>
      <w:r>
        <w:rPr>
          <w:color w:val="0066CC"/>
          <w:sz w:val="18"/>
          <w:u w:val="single" w:color="0066CC"/>
        </w:rPr>
        <w:t>partnertstwo@nasza.barycz.pl</w:t>
      </w:r>
      <w:r>
        <w:rPr>
          <w:sz w:val="18"/>
        </w:rPr>
        <w:t>. Wycofanie</w:t>
      </w:r>
      <w:r>
        <w:rPr>
          <w:sz w:val="18"/>
        </w:rPr>
        <w:t xml:space="preserve"> zgody jest równoznaczne z wykreślenie danych ze zabioru danych. </w:t>
      </w:r>
      <w:r>
        <w:rPr>
          <w:sz w:val="18"/>
        </w:rPr>
        <w:t xml:space="preserve"> </w:t>
      </w:r>
    </w:p>
    <w:p w:rsidR="006F5F89" w:rsidRDefault="00CE7334">
      <w:pPr>
        <w:spacing w:after="300" w:line="303" w:lineRule="auto"/>
        <w:ind w:right="13"/>
      </w:pPr>
      <w:r>
        <w:rPr>
          <w:b/>
        </w:rPr>
        <w:t>Oświadczam,</w:t>
      </w:r>
      <w:r>
        <w:t xml:space="preserve"> </w:t>
      </w:r>
      <w:r>
        <w:t>że z chwilą wyboru na laureata lub uzyskania wyróżnienia wyrażam zgodę na nieodpłatne przeniesienie na Organizatora Konkursu autorskich praw majątkowych do zgłaszanej pomocy edu</w:t>
      </w:r>
      <w:r>
        <w:t xml:space="preserve">kacyjnej. </w:t>
      </w:r>
      <w:r>
        <w:t xml:space="preserve"> </w:t>
      </w:r>
    </w:p>
    <w:p w:rsidR="006F5F89" w:rsidRDefault="00CE7334">
      <w:pPr>
        <w:spacing w:after="300" w:line="303" w:lineRule="auto"/>
        <w:ind w:right="13"/>
      </w:pPr>
      <w:r>
        <w:rPr>
          <w:b/>
        </w:rPr>
        <w:t>Oświadczam</w:t>
      </w:r>
      <w:r>
        <w:t>, że zapoznałem/am się z Regulaminem Konkursu</w:t>
      </w:r>
      <w:r>
        <w:t xml:space="preserve"> </w:t>
      </w:r>
      <w:r>
        <w:t xml:space="preserve">na najciekawszą pomoc edukacyjną służącą edukacji na rzecz przeciwdziałania skutkom zmiany klimatu w Dolinie Baryczy. </w:t>
      </w:r>
      <w:r>
        <w:t xml:space="preserve"> </w:t>
      </w:r>
    </w:p>
    <w:p w:rsidR="006F5F89" w:rsidRDefault="00CE7334">
      <w:pPr>
        <w:spacing w:after="342" w:line="259" w:lineRule="auto"/>
        <w:ind w:left="259" w:right="0" w:firstLine="0"/>
        <w:jc w:val="left"/>
      </w:pPr>
      <w:r>
        <w:t xml:space="preserve"> </w:t>
      </w:r>
    </w:p>
    <w:p w:rsidR="006F5F89" w:rsidRDefault="00CE7334">
      <w:pPr>
        <w:ind w:right="13"/>
      </w:pPr>
      <w:r>
        <w:t xml:space="preserve">Data </w:t>
      </w:r>
      <w:r>
        <w:t xml:space="preserve">                                                             </w:t>
      </w:r>
      <w:r>
        <w:t xml:space="preserve">                                                               </w:t>
      </w:r>
      <w:r>
        <w:t xml:space="preserve">Podpis </w:t>
      </w:r>
      <w:r>
        <w:t xml:space="preserve"> </w:t>
      </w:r>
    </w:p>
    <w:sectPr w:rsidR="006F5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480" w:right="1312" w:bottom="1509" w:left="108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34" w:rsidRDefault="00CE7334">
      <w:pPr>
        <w:spacing w:after="0" w:line="240" w:lineRule="auto"/>
      </w:pPr>
      <w:r>
        <w:separator/>
      </w:r>
    </w:p>
  </w:endnote>
  <w:endnote w:type="continuationSeparator" w:id="0">
    <w:p w:rsidR="00CE7334" w:rsidRDefault="00CE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CE7334">
    <w:pPr>
      <w:spacing w:after="0" w:line="239" w:lineRule="auto"/>
      <w:ind w:left="259" w:right="4415" w:firstLine="4555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CE7334">
    <w:pPr>
      <w:spacing w:after="0" w:line="239" w:lineRule="auto"/>
      <w:ind w:left="259" w:right="4415" w:firstLine="4555"/>
      <w:jc w:val="left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="00763EB0" w:rsidRPr="00763EB0">
      <w:rPr>
        <w:rFonts w:ascii="Courier New" w:eastAsia="Courier New" w:hAnsi="Courier New" w:cs="Courier New"/>
        <w:noProof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CE7334">
    <w:pPr>
      <w:spacing w:after="0" w:line="239" w:lineRule="auto"/>
      <w:ind w:left="259" w:right="4415" w:firstLine="4555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34" w:rsidRDefault="00CE7334">
      <w:pPr>
        <w:spacing w:after="0" w:line="240" w:lineRule="auto"/>
      </w:pPr>
      <w:r>
        <w:separator/>
      </w:r>
    </w:p>
  </w:footnote>
  <w:footnote w:type="continuationSeparator" w:id="0">
    <w:p w:rsidR="00CE7334" w:rsidRDefault="00CE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CE7334">
    <w:pPr>
      <w:tabs>
        <w:tab w:val="center" w:pos="4584"/>
        <w:tab w:val="center" w:pos="916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850264</wp:posOffset>
          </wp:positionH>
          <wp:positionV relativeFrom="page">
            <wp:posOffset>73025</wp:posOffset>
          </wp:positionV>
          <wp:extent cx="1118872" cy="619011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8872" cy="619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2915949</wp:posOffset>
          </wp:positionH>
          <wp:positionV relativeFrom="page">
            <wp:posOffset>1</wp:posOffset>
          </wp:positionV>
          <wp:extent cx="1776096" cy="69190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6096" cy="69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5880956</wp:posOffset>
          </wp:positionH>
          <wp:positionV relativeFrom="page">
            <wp:posOffset>63500</wp:posOffset>
          </wp:positionV>
          <wp:extent cx="628650" cy="62865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16"/>
      </w:rPr>
      <w:t xml:space="preserve">                                         </w:t>
    </w:r>
    <w:r>
      <w:rPr>
        <w:rFonts w:ascii="Courier New" w:eastAsia="Courier New" w:hAnsi="Courier New" w:cs="Courier New"/>
        <w:sz w:val="24"/>
      </w:rPr>
      <w:t xml:space="preserve">             </w:t>
    </w:r>
    <w:r>
      <w:t xml:space="preserve">-UNII </w:t>
    </w:r>
    <w: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6F5F89" w:rsidRDefault="00CE7334">
    <w:pPr>
      <w:spacing w:after="0" w:line="259" w:lineRule="auto"/>
      <w:ind w:left="0" w:right="167" w:firstLine="0"/>
      <w:jc w:val="center"/>
    </w:pPr>
    <w:r>
      <w:t>Wsparto środkami Funduszu Małych Grantów EKO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CE7334">
    <w:pPr>
      <w:tabs>
        <w:tab w:val="center" w:pos="4584"/>
        <w:tab w:val="center" w:pos="916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850264</wp:posOffset>
          </wp:positionH>
          <wp:positionV relativeFrom="page">
            <wp:posOffset>73025</wp:posOffset>
          </wp:positionV>
          <wp:extent cx="1118872" cy="619011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8872" cy="619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2915949</wp:posOffset>
          </wp:positionH>
          <wp:positionV relativeFrom="page">
            <wp:posOffset>1</wp:posOffset>
          </wp:positionV>
          <wp:extent cx="1776096" cy="691905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6096" cy="69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5880956</wp:posOffset>
          </wp:positionH>
          <wp:positionV relativeFrom="page">
            <wp:posOffset>63500</wp:posOffset>
          </wp:positionV>
          <wp:extent cx="628650" cy="628650"/>
          <wp:effectExtent l="0" t="0" r="0" b="0"/>
          <wp:wrapSquare wrapText="bothSides"/>
          <wp:docPr id="3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16"/>
      </w:rPr>
      <w:t xml:space="preserve">                                         </w:t>
    </w:r>
    <w:r>
      <w:rPr>
        <w:rFonts w:ascii="Courier New" w:eastAsia="Courier New" w:hAnsi="Courier New" w:cs="Courier New"/>
        <w:sz w:val="24"/>
      </w:rPr>
      <w:t xml:space="preserve">             </w:t>
    </w:r>
    <w:r>
      <w:t xml:space="preserve">-UNII </w:t>
    </w:r>
    <w: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543E86" w:rsidRDefault="00543E86">
    <w:pPr>
      <w:spacing w:after="0" w:line="259" w:lineRule="auto"/>
      <w:ind w:left="0" w:right="167" w:firstLine="0"/>
      <w:jc w:val="center"/>
    </w:pPr>
  </w:p>
  <w:p w:rsidR="00543E86" w:rsidRDefault="00543E86">
    <w:pPr>
      <w:spacing w:after="0" w:line="259" w:lineRule="auto"/>
      <w:ind w:left="0" w:right="167" w:firstLine="0"/>
      <w:jc w:val="center"/>
    </w:pPr>
  </w:p>
  <w:p w:rsidR="00543E86" w:rsidRDefault="00543E86">
    <w:pPr>
      <w:spacing w:after="0" w:line="259" w:lineRule="auto"/>
      <w:ind w:left="0" w:right="167" w:firstLine="0"/>
      <w:jc w:val="center"/>
    </w:pPr>
  </w:p>
  <w:p w:rsidR="00543E86" w:rsidRDefault="00543E86">
    <w:pPr>
      <w:spacing w:after="0" w:line="259" w:lineRule="auto"/>
      <w:ind w:left="0" w:right="167" w:firstLine="0"/>
      <w:jc w:val="center"/>
    </w:pPr>
  </w:p>
  <w:p w:rsidR="006F5F89" w:rsidRDefault="00CE7334">
    <w:pPr>
      <w:spacing w:after="0" w:line="259" w:lineRule="auto"/>
      <w:ind w:left="0" w:right="167" w:firstLine="0"/>
      <w:jc w:val="center"/>
    </w:pPr>
    <w:r>
      <w:t>Wsparto środkami Funduszu Małych Grantów EKO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89" w:rsidRDefault="00CE7334">
    <w:pPr>
      <w:tabs>
        <w:tab w:val="center" w:pos="4584"/>
        <w:tab w:val="center" w:pos="916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850264</wp:posOffset>
          </wp:positionH>
          <wp:positionV relativeFrom="page">
            <wp:posOffset>73025</wp:posOffset>
          </wp:positionV>
          <wp:extent cx="1118872" cy="619011"/>
          <wp:effectExtent l="0" t="0" r="0" b="0"/>
          <wp:wrapSquare wrapText="bothSides"/>
          <wp:docPr id="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8872" cy="619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2915949</wp:posOffset>
          </wp:positionH>
          <wp:positionV relativeFrom="page">
            <wp:posOffset>1</wp:posOffset>
          </wp:positionV>
          <wp:extent cx="1776096" cy="691905"/>
          <wp:effectExtent l="0" t="0" r="0" b="0"/>
          <wp:wrapSquare wrapText="bothSides"/>
          <wp:docPr id="5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6096" cy="69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5880956</wp:posOffset>
          </wp:positionH>
          <wp:positionV relativeFrom="page">
            <wp:posOffset>63500</wp:posOffset>
          </wp:positionV>
          <wp:extent cx="628650" cy="628650"/>
          <wp:effectExtent l="0" t="0" r="0" b="0"/>
          <wp:wrapSquare wrapText="bothSides"/>
          <wp:docPr id="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</w:r>
    <w:r>
      <w:rPr>
        <w:sz w:val="16"/>
      </w:rPr>
      <w:t xml:space="preserve">                                         </w:t>
    </w:r>
    <w:r>
      <w:rPr>
        <w:rFonts w:ascii="Courier New" w:eastAsia="Courier New" w:hAnsi="Courier New" w:cs="Courier New"/>
        <w:sz w:val="24"/>
      </w:rPr>
      <w:t xml:space="preserve">             </w:t>
    </w:r>
    <w:r>
      <w:t xml:space="preserve">-UNII </w:t>
    </w:r>
    <w: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6F5F89" w:rsidRDefault="00CE7334">
    <w:pPr>
      <w:spacing w:after="0" w:line="259" w:lineRule="auto"/>
      <w:ind w:left="0" w:right="167" w:firstLine="0"/>
      <w:jc w:val="center"/>
    </w:pPr>
    <w:r>
      <w:t>Wsparto środkami Funduszu Małych Grantów EKO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FF5"/>
    <w:multiLevelType w:val="hybridMultilevel"/>
    <w:tmpl w:val="12A0C334"/>
    <w:lvl w:ilvl="0" w:tplc="44F839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8DDB0">
      <w:start w:val="1"/>
      <w:numFmt w:val="lowerLetter"/>
      <w:lvlText w:val="%2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4AEFC">
      <w:start w:val="1"/>
      <w:numFmt w:val="decimal"/>
      <w:lvlRestart w:val="0"/>
      <w:lvlText w:val="%3)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8B48A">
      <w:start w:val="1"/>
      <w:numFmt w:val="decimal"/>
      <w:lvlText w:val="%4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28A28">
      <w:start w:val="1"/>
      <w:numFmt w:val="lowerLetter"/>
      <w:lvlText w:val="%5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6806A6">
      <w:start w:val="1"/>
      <w:numFmt w:val="lowerRoman"/>
      <w:lvlText w:val="%6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3C5D1C">
      <w:start w:val="1"/>
      <w:numFmt w:val="decimal"/>
      <w:lvlText w:val="%7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C6064">
      <w:start w:val="1"/>
      <w:numFmt w:val="lowerLetter"/>
      <w:lvlText w:val="%8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4AD78">
      <w:start w:val="1"/>
      <w:numFmt w:val="lowerRoman"/>
      <w:lvlText w:val="%9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24EC5"/>
    <w:multiLevelType w:val="hybridMultilevel"/>
    <w:tmpl w:val="57E685DE"/>
    <w:lvl w:ilvl="0" w:tplc="297AACC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F69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0E7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006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452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C96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C20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A19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D4A5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248C3"/>
    <w:multiLevelType w:val="hybridMultilevel"/>
    <w:tmpl w:val="4AE6E184"/>
    <w:lvl w:ilvl="0" w:tplc="13D40964">
      <w:start w:val="1"/>
      <w:numFmt w:val="decimal"/>
      <w:lvlText w:val="%1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6C502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EE71D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EC002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54418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0AE5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927D70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CC96F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9A1BAE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26500D"/>
    <w:multiLevelType w:val="hybridMultilevel"/>
    <w:tmpl w:val="B010D220"/>
    <w:lvl w:ilvl="0" w:tplc="D4FC412C">
      <w:start w:val="1"/>
      <w:numFmt w:val="decimal"/>
      <w:lvlText w:val="%1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84F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E0B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4C04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EAE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E9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2E5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815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E21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B221E4"/>
    <w:multiLevelType w:val="hybridMultilevel"/>
    <w:tmpl w:val="B1DA7F18"/>
    <w:lvl w:ilvl="0" w:tplc="53D6AB64">
      <w:start w:val="1"/>
      <w:numFmt w:val="decimal"/>
      <w:lvlText w:val="%1.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A2194">
      <w:start w:val="1"/>
      <w:numFmt w:val="decimal"/>
      <w:lvlText w:val="%2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38C1C0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6EA9A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46008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8021A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2C925C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88B9E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A1350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54837"/>
    <w:multiLevelType w:val="hybridMultilevel"/>
    <w:tmpl w:val="537AF4B8"/>
    <w:lvl w:ilvl="0" w:tplc="C1DA3F88">
      <w:start w:val="1"/>
      <w:numFmt w:val="decimal"/>
      <w:lvlText w:val="%1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A72B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C04FC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4A4F3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0309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0038BA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C600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5C83F0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C6162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AF7078"/>
    <w:multiLevelType w:val="hybridMultilevel"/>
    <w:tmpl w:val="1174084A"/>
    <w:lvl w:ilvl="0" w:tplc="3A286D58">
      <w:start w:val="1"/>
      <w:numFmt w:val="decimal"/>
      <w:lvlText w:val="%1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6511E">
      <w:start w:val="1"/>
      <w:numFmt w:val="bullet"/>
      <w:lvlText w:val="•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25C04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276D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E225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20EFE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6EE78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774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E9DFC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84758A"/>
    <w:multiLevelType w:val="hybridMultilevel"/>
    <w:tmpl w:val="08529F0C"/>
    <w:lvl w:ilvl="0" w:tplc="F74E3826">
      <w:start w:val="1"/>
      <w:numFmt w:val="decimal"/>
      <w:lvlText w:val="%1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A651A">
      <w:start w:val="1"/>
      <w:numFmt w:val="bullet"/>
      <w:lvlText w:val="•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E4378">
      <w:start w:val="1"/>
      <w:numFmt w:val="bullet"/>
      <w:lvlText w:val="▪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B88784">
      <w:start w:val="1"/>
      <w:numFmt w:val="bullet"/>
      <w:lvlText w:val="•"/>
      <w:lvlJc w:val="left"/>
      <w:pPr>
        <w:ind w:left="2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CDA12">
      <w:start w:val="1"/>
      <w:numFmt w:val="bullet"/>
      <w:lvlText w:val="o"/>
      <w:lvlJc w:val="left"/>
      <w:pPr>
        <w:ind w:left="3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46BC0">
      <w:start w:val="1"/>
      <w:numFmt w:val="bullet"/>
      <w:lvlText w:val="▪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688BC">
      <w:start w:val="1"/>
      <w:numFmt w:val="bullet"/>
      <w:lvlText w:val="•"/>
      <w:lvlJc w:val="left"/>
      <w:pPr>
        <w:ind w:left="4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A6EB14">
      <w:start w:val="1"/>
      <w:numFmt w:val="bullet"/>
      <w:lvlText w:val="o"/>
      <w:lvlJc w:val="left"/>
      <w:pPr>
        <w:ind w:left="5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AABB04">
      <w:start w:val="1"/>
      <w:numFmt w:val="bullet"/>
      <w:lvlText w:val="▪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89"/>
    <w:rsid w:val="00543E86"/>
    <w:rsid w:val="006F5F89"/>
    <w:rsid w:val="007230C7"/>
    <w:rsid w:val="00763EB0"/>
    <w:rsid w:val="00C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9CB4"/>
  <w15:docId w15:val="{690326F6-F778-4A4D-B56F-FC443817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7" w:line="250" w:lineRule="auto"/>
      <w:ind w:left="269" w:right="45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50" w:lineRule="auto"/>
      <w:ind w:left="231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cp:lastModifiedBy>iozga</cp:lastModifiedBy>
  <cp:revision>2</cp:revision>
  <dcterms:created xsi:type="dcterms:W3CDTF">2018-06-01T11:21:00Z</dcterms:created>
  <dcterms:modified xsi:type="dcterms:W3CDTF">2018-06-01T11:21:00Z</dcterms:modified>
</cp:coreProperties>
</file>