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42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2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2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2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Scenariusz zaj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ęcia w klasie 2d Szkoły Podstawowej nr 2</w:t>
      </w:r>
    </w:p>
    <w:p>
      <w:pPr>
        <w:spacing w:before="0" w:after="200" w:line="276"/>
        <w:ind w:right="0" w:left="42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im. Jana Paw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ła II w Twardogorze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Temat: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Planujemy weekend w Dolinie Baryczy.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Cele zaj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ęcia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Ucze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ń: 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wykorzystuje prac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ę zespołową w procesie uczenia się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-  tworzy relacje, wspó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łdziała, wsp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łpracuje w grupie organizując  czas przeznaczony na odpoczynek, prezentuje własne zdanie, formułuje wnioski i spostrzeżenia, ustala wsp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ólne, zgodne stanowisko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- korzysta z ró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żnych dostępnych zasob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ów informacji, okre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śla czas i miejsce wydarzenia, wybiera najciekawsze miejsca regionu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- odczytuje znaki Doliny Baryczy, szat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ę graficzną informatora i prasy, infografikę  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planuje zwiedzanie atrakcji Doliny Baryczy w zakresie historii, nieska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żonej przyrody, ruchu i aktywności oraz smak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ów 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Metody pracy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sze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ść myślących kapeluszy, tarcza strzelecka 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Formy pracy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 grupowa 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Pomoce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prasa - Partnerstwo dla Doliny Baryczy, informator - Przewodnik i mapa Doliny Baryczy.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Czas trwania zaj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ęcia: 1 godz.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Przebieg zaj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ęcia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Zaplanowanie weekendu w Dolinie Baryczy - praca w grupach.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Przegl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ądanie prasy - Partnerstwo dla Doliny Baryczy, mapy oraz informatora - Przewodnik o Dolinie Baryczy. 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Szukanie oferty najwy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ższej jakości poprzez: znaki Doliny Baryczy, szatę graficzną informatora i prasy, infografikę  w zakresie historii, nieskażonej przyrody, ruchu i aktywności oraz smak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ów.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Przygotowanie do prezentacji zwiedzania atrakcji Doliny Baryczy ustalanie wspólnego, zgodnego stanowiska.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2. Prezentacja zaplanowanego przez grupy weekendu w Dolinie Baryczy.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3. Podsumowanie pracy w grupach.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4.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Ewaluacja : TARCZA STRZELECKA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uczniowie wyra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żają swoją opinię na temat zajęć przy pomocy tarczy. 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Dzieci stwierdzi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ły, że zajęcia były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strza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łem w dziesiątkę”                                                                              Halina Ślusarek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  <w:t xml:space="preserve">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