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292" w:rsidRDefault="00190292" w:rsidP="00190292">
      <w:pPr>
        <w:spacing w:after="0"/>
        <w:rPr>
          <w:rFonts w:ascii="Times New Roman" w:hAnsi="Times New Roman"/>
          <w:sz w:val="24"/>
          <w:szCs w:val="24"/>
        </w:rPr>
      </w:pPr>
      <w:r>
        <w:rPr>
          <w:rFonts w:ascii="Times New Roman" w:hAnsi="Times New Roman"/>
          <w:sz w:val="24"/>
          <w:szCs w:val="24"/>
        </w:rPr>
        <w:t xml:space="preserve">                                        </w:t>
      </w:r>
    </w:p>
    <w:p w:rsidR="00190292" w:rsidRDefault="00190292" w:rsidP="00190292">
      <w:pPr>
        <w:jc w:val="center"/>
        <w:rPr>
          <w:rFonts w:ascii="Times New Roman" w:hAnsi="Times New Roman"/>
          <w:b/>
          <w:sz w:val="40"/>
          <w:szCs w:val="40"/>
        </w:rPr>
      </w:pPr>
      <w:r>
        <w:rPr>
          <w:rFonts w:ascii="Times New Roman" w:hAnsi="Times New Roman"/>
          <w:b/>
          <w:sz w:val="40"/>
          <w:szCs w:val="40"/>
        </w:rPr>
        <w:t>Uczymy się rozpoznawania gatunków drzew i krzewów po wyglądzie ich liści i owoców</w:t>
      </w:r>
    </w:p>
    <w:p w:rsidR="00190292" w:rsidRDefault="00190292" w:rsidP="00190292">
      <w:pPr>
        <w:spacing w:after="0" w:line="240" w:lineRule="auto"/>
        <w:rPr>
          <w:rFonts w:ascii="Times New Roman" w:hAnsi="Times New Roman"/>
          <w:b/>
        </w:rPr>
      </w:pPr>
      <w:r>
        <w:rPr>
          <w:rFonts w:ascii="Times New Roman" w:hAnsi="Times New Roman"/>
          <w:b/>
        </w:rPr>
        <w:t>Autorka: Alina Rodziewicz</w:t>
      </w:r>
    </w:p>
    <w:p w:rsidR="00190292" w:rsidRDefault="00190292" w:rsidP="00190292">
      <w:pPr>
        <w:spacing w:after="0" w:line="240" w:lineRule="auto"/>
        <w:rPr>
          <w:rFonts w:ascii="Times New Roman" w:hAnsi="Times New Roman"/>
          <w:b/>
        </w:rPr>
      </w:pPr>
    </w:p>
    <w:p w:rsidR="00190292" w:rsidRDefault="00190292" w:rsidP="00190292">
      <w:pPr>
        <w:spacing w:after="0" w:line="240" w:lineRule="auto"/>
        <w:rPr>
          <w:rFonts w:ascii="Times New Roman" w:hAnsi="Times New Roman"/>
          <w:b/>
        </w:rPr>
      </w:pPr>
    </w:p>
    <w:p w:rsidR="00190292" w:rsidRDefault="00190292" w:rsidP="00190292">
      <w:pPr>
        <w:rPr>
          <w:rFonts w:ascii="Times New Roman" w:hAnsi="Times New Roman"/>
          <w:b/>
        </w:rPr>
      </w:pPr>
      <w:r>
        <w:rPr>
          <w:rFonts w:ascii="Times New Roman" w:hAnsi="Times New Roman"/>
          <w:b/>
        </w:rPr>
        <w:t>Cele:</w:t>
      </w:r>
    </w:p>
    <w:p w:rsidR="00190292" w:rsidRDefault="00190292" w:rsidP="00190292">
      <w:pPr>
        <w:spacing w:after="0" w:line="240" w:lineRule="auto"/>
        <w:jc w:val="both"/>
        <w:rPr>
          <w:rFonts w:ascii="Times New Roman" w:hAnsi="Times New Roman"/>
        </w:rPr>
      </w:pPr>
      <w:r>
        <w:rPr>
          <w:rFonts w:ascii="Times New Roman" w:hAnsi="Times New Roman"/>
        </w:rPr>
        <w:t>Uczeń:</w:t>
      </w:r>
    </w:p>
    <w:p w:rsidR="00190292" w:rsidRDefault="00190292" w:rsidP="00190292">
      <w:pPr>
        <w:spacing w:after="0" w:line="240" w:lineRule="auto"/>
        <w:jc w:val="both"/>
        <w:rPr>
          <w:rFonts w:ascii="Times New Roman" w:hAnsi="Times New Roman"/>
        </w:rPr>
      </w:pPr>
      <w:r>
        <w:rPr>
          <w:rFonts w:ascii="Times New Roman" w:hAnsi="Times New Roman"/>
        </w:rPr>
        <w:t>– potrafi rozpoznawać gatunki drzew i krzewów po wyglądzie liści i owoców,</w:t>
      </w:r>
    </w:p>
    <w:p w:rsidR="00190292" w:rsidRDefault="00190292" w:rsidP="00190292">
      <w:pPr>
        <w:spacing w:after="0" w:line="240" w:lineRule="auto"/>
        <w:jc w:val="both"/>
        <w:rPr>
          <w:rFonts w:ascii="Times New Roman" w:hAnsi="Times New Roman"/>
        </w:rPr>
      </w:pPr>
      <w:r>
        <w:rPr>
          <w:rFonts w:ascii="Times New Roman" w:hAnsi="Times New Roman"/>
        </w:rPr>
        <w:t>– zna morfologię liści,</w:t>
      </w:r>
      <w:r>
        <w:rPr>
          <w:rFonts w:ascii="Times New Roman" w:hAnsi="Times New Roman"/>
          <w:noProof/>
          <w:lang w:val="ru-RU" w:eastAsia="ru-RU"/>
        </w:rPr>
        <w:drawing>
          <wp:inline distT="0" distB="0" distL="0" distR="0">
            <wp:extent cx="4229100" cy="4391025"/>
            <wp:effectExtent l="0" t="0" r="0" b="9525"/>
            <wp:docPr id="60" name="Picture 12" descr="Budowa liś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owa liści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9100" cy="4391025"/>
                    </a:xfrm>
                    <a:prstGeom prst="rect">
                      <a:avLst/>
                    </a:prstGeom>
                    <a:noFill/>
                    <a:ln>
                      <a:noFill/>
                    </a:ln>
                  </pic:spPr>
                </pic:pic>
              </a:graphicData>
            </a:graphic>
          </wp:inline>
        </w:drawing>
      </w:r>
    </w:p>
    <w:p w:rsidR="00190292" w:rsidRDefault="00190292" w:rsidP="00190292">
      <w:pPr>
        <w:spacing w:after="0" w:line="240" w:lineRule="auto"/>
        <w:jc w:val="both"/>
        <w:rPr>
          <w:rFonts w:ascii="Times New Roman" w:hAnsi="Times New Roman"/>
        </w:rPr>
      </w:pPr>
      <w:r>
        <w:rPr>
          <w:rFonts w:ascii="Times New Roman" w:hAnsi="Times New Roman"/>
        </w:rPr>
        <w:t xml:space="preserve">– potrafi zinterpretować wyniki przeprowadzonych obserwacji. </w:t>
      </w:r>
    </w:p>
    <w:p w:rsidR="00190292" w:rsidRDefault="00190292" w:rsidP="00190292">
      <w:pPr>
        <w:spacing w:after="0" w:line="240" w:lineRule="auto"/>
        <w:rPr>
          <w:rFonts w:ascii="Times New Roman" w:hAnsi="Times New Roman"/>
          <w:b/>
        </w:rPr>
      </w:pPr>
    </w:p>
    <w:p w:rsidR="00190292" w:rsidRDefault="00190292" w:rsidP="00190292">
      <w:pPr>
        <w:spacing w:after="0" w:line="240" w:lineRule="auto"/>
        <w:rPr>
          <w:rFonts w:ascii="Times New Roman" w:hAnsi="Times New Roman"/>
          <w:sz w:val="20"/>
          <w:szCs w:val="20"/>
        </w:rPr>
      </w:pPr>
      <w:r>
        <w:rPr>
          <w:rFonts w:ascii="Times New Roman" w:hAnsi="Times New Roman"/>
          <w:b/>
        </w:rPr>
        <w:t>Poziom nauczania:</w:t>
      </w:r>
      <w:r>
        <w:rPr>
          <w:rFonts w:ascii="Times New Roman" w:hAnsi="Times New Roman"/>
          <w:b/>
        </w:rPr>
        <w:br/>
      </w:r>
      <w:r>
        <w:rPr>
          <w:rFonts w:ascii="Times New Roman" w:hAnsi="Times New Roman"/>
          <w:sz w:val="20"/>
          <w:szCs w:val="20"/>
        </w:rPr>
        <w:t>szkoła podstawowa (klasy IV-VI), gimnazjum</w:t>
      </w:r>
    </w:p>
    <w:p w:rsidR="00190292" w:rsidRDefault="00190292" w:rsidP="00190292">
      <w:pPr>
        <w:spacing w:after="0" w:line="240" w:lineRule="auto"/>
        <w:rPr>
          <w:rFonts w:ascii="Times New Roman" w:hAnsi="Times New Roman"/>
          <w:sz w:val="20"/>
          <w:szCs w:val="20"/>
        </w:rPr>
      </w:pPr>
    </w:p>
    <w:p w:rsidR="00190292" w:rsidRDefault="00190292" w:rsidP="00190292">
      <w:pPr>
        <w:spacing w:after="0" w:line="240" w:lineRule="auto"/>
        <w:rPr>
          <w:rFonts w:ascii="Times New Roman" w:hAnsi="Times New Roman"/>
          <w:b/>
        </w:rPr>
      </w:pPr>
      <w:r>
        <w:rPr>
          <w:rFonts w:ascii="Times New Roman" w:hAnsi="Times New Roman"/>
          <w:b/>
        </w:rPr>
        <w:t>Przedmioty:</w:t>
      </w:r>
    </w:p>
    <w:p w:rsidR="00190292" w:rsidRDefault="00190292" w:rsidP="00190292">
      <w:pPr>
        <w:spacing w:after="0" w:line="240" w:lineRule="auto"/>
        <w:rPr>
          <w:rFonts w:ascii="Times New Roman" w:hAnsi="Times New Roman"/>
          <w:sz w:val="20"/>
          <w:szCs w:val="20"/>
        </w:rPr>
      </w:pPr>
      <w:r>
        <w:rPr>
          <w:rFonts w:ascii="Times New Roman" w:hAnsi="Times New Roman"/>
          <w:sz w:val="20"/>
          <w:szCs w:val="20"/>
        </w:rPr>
        <w:t xml:space="preserve">biologia, przyroda, plastyka </w:t>
      </w:r>
    </w:p>
    <w:p w:rsidR="00190292" w:rsidRDefault="00190292" w:rsidP="00190292">
      <w:pPr>
        <w:spacing w:after="0" w:line="240" w:lineRule="auto"/>
        <w:rPr>
          <w:rFonts w:ascii="Times New Roman" w:hAnsi="Times New Roman"/>
          <w:sz w:val="20"/>
          <w:szCs w:val="20"/>
        </w:rPr>
      </w:pPr>
    </w:p>
    <w:p w:rsidR="00190292" w:rsidRDefault="00190292" w:rsidP="00190292">
      <w:pPr>
        <w:spacing w:after="0" w:line="240" w:lineRule="auto"/>
        <w:rPr>
          <w:rFonts w:ascii="Times New Roman" w:hAnsi="Times New Roman"/>
          <w:b/>
        </w:rPr>
      </w:pPr>
      <w:r>
        <w:rPr>
          <w:rFonts w:ascii="Times New Roman" w:hAnsi="Times New Roman"/>
          <w:b/>
        </w:rPr>
        <w:t>Metody:</w:t>
      </w:r>
    </w:p>
    <w:p w:rsidR="00190292" w:rsidRDefault="00190292" w:rsidP="00190292">
      <w:pPr>
        <w:spacing w:after="0" w:line="240" w:lineRule="auto"/>
        <w:rPr>
          <w:rFonts w:ascii="Times New Roman" w:hAnsi="Times New Roman"/>
          <w:sz w:val="20"/>
          <w:szCs w:val="20"/>
        </w:rPr>
      </w:pPr>
      <w:r>
        <w:rPr>
          <w:rFonts w:ascii="Times New Roman" w:hAnsi="Times New Roman"/>
          <w:sz w:val="20"/>
          <w:szCs w:val="20"/>
        </w:rPr>
        <w:t>obserwacja bezpośrednia okazów naturalnych, gry i zabawy dydaktyczne</w:t>
      </w:r>
    </w:p>
    <w:p w:rsidR="00190292" w:rsidRDefault="00190292" w:rsidP="00190292">
      <w:pPr>
        <w:spacing w:after="0" w:line="240" w:lineRule="auto"/>
        <w:rPr>
          <w:rFonts w:ascii="Times New Roman" w:hAnsi="Times New Roman"/>
          <w:b/>
        </w:rPr>
      </w:pPr>
      <w:r>
        <w:rPr>
          <w:rFonts w:ascii="Times New Roman" w:hAnsi="Times New Roman"/>
          <w:sz w:val="20"/>
          <w:szCs w:val="20"/>
        </w:rPr>
        <w:br/>
      </w:r>
      <w:r>
        <w:rPr>
          <w:rFonts w:ascii="Times New Roman" w:hAnsi="Times New Roman"/>
          <w:b/>
        </w:rPr>
        <w:t>Formy pracy:</w:t>
      </w:r>
    </w:p>
    <w:p w:rsidR="00190292" w:rsidRDefault="00190292" w:rsidP="00190292">
      <w:pPr>
        <w:spacing w:after="0" w:line="240" w:lineRule="auto"/>
        <w:rPr>
          <w:rFonts w:ascii="Times New Roman" w:hAnsi="Times New Roman"/>
          <w:b/>
        </w:rPr>
      </w:pPr>
      <w:r>
        <w:rPr>
          <w:rFonts w:ascii="Times New Roman" w:hAnsi="Times New Roman"/>
          <w:sz w:val="20"/>
          <w:szCs w:val="20"/>
        </w:rPr>
        <w:t>zbiorowa, grupowa</w:t>
      </w:r>
    </w:p>
    <w:p w:rsidR="00190292" w:rsidRDefault="00190292" w:rsidP="00190292">
      <w:pPr>
        <w:spacing w:after="0" w:line="240" w:lineRule="auto"/>
        <w:rPr>
          <w:rFonts w:ascii="Times New Roman" w:hAnsi="Times New Roman"/>
          <w:b/>
        </w:rPr>
      </w:pPr>
    </w:p>
    <w:p w:rsidR="00190292" w:rsidRDefault="00190292" w:rsidP="00190292">
      <w:pPr>
        <w:rPr>
          <w:rFonts w:ascii="Times New Roman" w:hAnsi="Times New Roman"/>
          <w:b/>
        </w:rPr>
      </w:pPr>
      <w:r>
        <w:rPr>
          <w:rFonts w:ascii="Times New Roman" w:hAnsi="Times New Roman"/>
          <w:b/>
        </w:rPr>
        <w:t>Materiały:</w:t>
      </w:r>
    </w:p>
    <w:p w:rsidR="00190292" w:rsidRDefault="00190292" w:rsidP="00190292">
      <w:pPr>
        <w:rPr>
          <w:rFonts w:ascii="Times New Roman" w:hAnsi="Times New Roman"/>
        </w:rPr>
      </w:pPr>
      <w:r>
        <w:rPr>
          <w:rFonts w:ascii="Times New Roman" w:hAnsi="Times New Roman"/>
        </w:rPr>
        <w:t>arkusze ucznia nr 1, 2, 3, 4, 5, 6, arkusze nauczyciela nr 1, 2, 3, lupy, sprzęt do prezentacji materiałów graficznych (rzutnik pisma/folia lub tablica mulimedialna, projektor), różne typy liści i gałązek z liśćmi drzew i krzewów</w:t>
      </w:r>
    </w:p>
    <w:p w:rsidR="00190292" w:rsidRDefault="00190292" w:rsidP="00190292">
      <w:pPr>
        <w:rPr>
          <w:rFonts w:ascii="Times New Roman" w:hAnsi="Times New Roman"/>
          <w:b/>
        </w:rPr>
      </w:pPr>
      <w:r>
        <w:rPr>
          <w:rFonts w:ascii="Times New Roman" w:hAnsi="Times New Roman"/>
          <w:b/>
        </w:rPr>
        <w:t>Miejsce realizacji zajęć:</w:t>
      </w:r>
    </w:p>
    <w:p w:rsidR="00190292" w:rsidRDefault="00190292" w:rsidP="00190292">
      <w:pPr>
        <w:rPr>
          <w:rFonts w:ascii="Times New Roman" w:hAnsi="Times New Roman"/>
          <w:b/>
        </w:rPr>
      </w:pPr>
      <w:r>
        <w:rPr>
          <w:rFonts w:ascii="Times New Roman" w:hAnsi="Times New Roman"/>
        </w:rPr>
        <w:t>sala dydaktyczna, dowolny teren, na którym występują drzewa i krzewy</w:t>
      </w:r>
    </w:p>
    <w:p w:rsidR="00190292" w:rsidRDefault="00190292" w:rsidP="00190292">
      <w:pPr>
        <w:rPr>
          <w:rFonts w:ascii="Times New Roman" w:hAnsi="Times New Roman"/>
          <w:b/>
        </w:rPr>
      </w:pPr>
      <w:r>
        <w:rPr>
          <w:rFonts w:ascii="Times New Roman" w:hAnsi="Times New Roman"/>
          <w:b/>
        </w:rPr>
        <w:t>Czas trwania: 1-2 godz.</w:t>
      </w:r>
    </w:p>
    <w:p w:rsidR="00190292" w:rsidRDefault="00190292" w:rsidP="00190292">
      <w:pPr>
        <w:rPr>
          <w:rFonts w:ascii="Times New Roman" w:hAnsi="Times New Roman"/>
          <w:b/>
        </w:rPr>
      </w:pPr>
      <w:r>
        <w:rPr>
          <w:rFonts w:ascii="Times New Roman" w:hAnsi="Times New Roman"/>
          <w:b/>
        </w:rPr>
        <w:t>Przygotowania wstępne</w:t>
      </w:r>
    </w:p>
    <w:p w:rsidR="00190292" w:rsidRDefault="00190292" w:rsidP="00190292">
      <w:pPr>
        <w:spacing w:after="0" w:line="240" w:lineRule="auto"/>
        <w:jc w:val="both"/>
        <w:rPr>
          <w:rFonts w:ascii="Times New Roman" w:hAnsi="Times New Roman"/>
        </w:rPr>
      </w:pPr>
      <w:r>
        <w:rPr>
          <w:rFonts w:ascii="Times New Roman" w:hAnsi="Times New Roman"/>
        </w:rPr>
        <w:t>Należy:</w:t>
      </w:r>
    </w:p>
    <w:p w:rsidR="00190292" w:rsidRDefault="00190292" w:rsidP="00190292">
      <w:pPr>
        <w:numPr>
          <w:ilvl w:val="0"/>
          <w:numId w:val="3"/>
        </w:numPr>
        <w:spacing w:after="0" w:line="240" w:lineRule="auto"/>
        <w:contextualSpacing/>
        <w:rPr>
          <w:rFonts w:ascii="Times New Roman" w:hAnsi="Times New Roman"/>
          <w:b/>
          <w:i/>
          <w:color w:val="FF0000"/>
        </w:rPr>
      </w:pPr>
      <w:r>
        <w:rPr>
          <w:rFonts w:ascii="Times New Roman" w:hAnsi="Times New Roman"/>
        </w:rPr>
        <w:t>wykonać kopie arkuszy ucznia nr 1, 2, 3, 4, 5, 6 dla każdej grupy uczniów,</w:t>
      </w:r>
    </w:p>
    <w:p w:rsidR="00190292" w:rsidRDefault="00190292" w:rsidP="00190292">
      <w:pPr>
        <w:numPr>
          <w:ilvl w:val="0"/>
          <w:numId w:val="3"/>
        </w:numPr>
        <w:spacing w:after="0" w:line="240" w:lineRule="auto"/>
        <w:contextualSpacing/>
        <w:rPr>
          <w:rFonts w:ascii="Times New Roman" w:hAnsi="Times New Roman"/>
          <w:b/>
          <w:i/>
          <w:color w:val="FF0000"/>
        </w:rPr>
      </w:pPr>
      <w:r>
        <w:rPr>
          <w:rFonts w:ascii="Times New Roman" w:hAnsi="Times New Roman"/>
        </w:rPr>
        <w:t>przygotować z arkusza dla nauczyciela nr 1, 2, 3 materiał do prezentacji, który zostanie wykorzystany przy użyciu dostępnego sprzętu do prezentacji.</w:t>
      </w:r>
    </w:p>
    <w:p w:rsidR="00190292" w:rsidRDefault="00190292" w:rsidP="00190292">
      <w:pPr>
        <w:spacing w:after="0" w:line="240" w:lineRule="auto"/>
        <w:rPr>
          <w:rFonts w:ascii="Times New Roman" w:hAnsi="Times New Roman"/>
          <w:b/>
          <w:i/>
          <w:color w:val="FF0000"/>
        </w:rPr>
      </w:pPr>
    </w:p>
    <w:p w:rsidR="00190292" w:rsidRDefault="00190292" w:rsidP="00190292">
      <w:pPr>
        <w:tabs>
          <w:tab w:val="left" w:pos="3900"/>
        </w:tabs>
        <w:rPr>
          <w:rFonts w:ascii="Times New Roman" w:hAnsi="Times New Roman"/>
        </w:rPr>
      </w:pPr>
      <w:r>
        <w:rPr>
          <w:rFonts w:ascii="Times New Roman" w:hAnsi="Times New Roman"/>
          <w:b/>
        </w:rPr>
        <w:t>Podstawowe informacje</w:t>
      </w:r>
      <w:r>
        <w:rPr>
          <w:rFonts w:ascii="Times New Roman" w:hAnsi="Times New Roman"/>
        </w:rPr>
        <w:tab/>
      </w:r>
    </w:p>
    <w:p w:rsidR="00190292" w:rsidRDefault="00190292" w:rsidP="00190292">
      <w:pPr>
        <w:spacing w:after="0" w:line="240" w:lineRule="auto"/>
        <w:jc w:val="both"/>
        <w:rPr>
          <w:rFonts w:ascii="Times New Roman" w:hAnsi="Times New Roman"/>
        </w:rPr>
      </w:pPr>
      <w:r>
        <w:rPr>
          <w:rFonts w:ascii="Times New Roman" w:hAnsi="Times New Roman"/>
        </w:rPr>
        <w:t>Do przeprowadzenia tych zajęć niezbędny jest teren bogaty w różnorodne gatunki drzew i krzewów. Zadaniem uczniów będzie odszukanie kilku lub kilkunastu gatunków, przy wykorzystaniu arkuszy pracy. Ćwiczenie to może być początkiem zajęć dotyczących rozpoznawania roślin przy pomocy kluczy do rozpoznawania gatunków. Jeżeli zajęcia będą przeprowadzane jesienią, uczniowie będą mogli jednocześnie pozyskiwać owoce i nasiona napotykanych drzew i krzewów.</w:t>
      </w:r>
    </w:p>
    <w:p w:rsidR="00190292" w:rsidRDefault="00190292" w:rsidP="00190292">
      <w:pPr>
        <w:rPr>
          <w:rFonts w:ascii="Times New Roman" w:hAnsi="Times New Roman"/>
          <w:b/>
        </w:rPr>
      </w:pPr>
    </w:p>
    <w:p w:rsidR="00190292" w:rsidRDefault="00190292" w:rsidP="00190292">
      <w:pPr>
        <w:rPr>
          <w:rFonts w:ascii="Times New Roman" w:hAnsi="Times New Roman"/>
          <w:b/>
        </w:rPr>
      </w:pPr>
      <w:r>
        <w:rPr>
          <w:rFonts w:ascii="Times New Roman" w:hAnsi="Times New Roman"/>
          <w:b/>
        </w:rPr>
        <w:t>Przebieg zajęć</w:t>
      </w:r>
    </w:p>
    <w:p w:rsidR="00190292" w:rsidRDefault="00190292" w:rsidP="00190292">
      <w:pPr>
        <w:numPr>
          <w:ilvl w:val="0"/>
          <w:numId w:val="11"/>
        </w:numPr>
        <w:spacing w:after="0" w:line="240" w:lineRule="auto"/>
        <w:jc w:val="both"/>
        <w:rPr>
          <w:rFonts w:ascii="Times New Roman" w:hAnsi="Times New Roman"/>
        </w:rPr>
      </w:pPr>
      <w:r>
        <w:rPr>
          <w:rFonts w:ascii="Times New Roman" w:hAnsi="Times New Roman"/>
        </w:rPr>
        <w:t>Zajęcia rozpoczynamy w sali. Zapoznajemy uczniów z budową morfologiczną liścia, różnymi formami i  sposobami ułożenia liści – w tym celu prezentujemy materiał z arkusza nauczyciela nr 1, 2, 3. Rozdajemy uczniom przygotowane różne typy liści oraz gałązki z liśćmi, aby uczniowie mogli zidentyfikować okazy naturalne na podstawie informacji znajdujących się w prezentowanym przez nauczyciela materiale. Prosimy uczniów, aby obserwowali swoje liście pod lupą. Niech przyjrzą się różnym brzegom blaszki liściowej oraz  typom unerwienia.</w:t>
      </w:r>
    </w:p>
    <w:p w:rsidR="00190292" w:rsidRDefault="00190292" w:rsidP="00190292">
      <w:pPr>
        <w:numPr>
          <w:ilvl w:val="0"/>
          <w:numId w:val="11"/>
        </w:numPr>
        <w:spacing w:after="0" w:line="240" w:lineRule="auto"/>
        <w:jc w:val="both"/>
        <w:rPr>
          <w:rFonts w:ascii="Times New Roman" w:hAnsi="Times New Roman"/>
        </w:rPr>
      </w:pPr>
      <w:r>
        <w:rPr>
          <w:rFonts w:ascii="Times New Roman" w:hAnsi="Times New Roman"/>
        </w:rPr>
        <w:t>Wychodzimy w teren. Dzielimy uczniów na 2-3 osobowe grupy. Każda grupa otrzymuje arkusze ucznia: dla młodszych dzieci nr 3, dla starszych nr 1 i 2. Prosimy uczniów, aby wykorzystując otrzymane arkusze zebrali liście, które na nich się znajdują. Na tę część zajęć przeznaczamy ok. 30 minut.</w:t>
      </w:r>
    </w:p>
    <w:p w:rsidR="00190292" w:rsidRDefault="00190292" w:rsidP="00190292">
      <w:pPr>
        <w:numPr>
          <w:ilvl w:val="0"/>
          <w:numId w:val="11"/>
        </w:numPr>
        <w:spacing w:after="0" w:line="240" w:lineRule="auto"/>
        <w:jc w:val="both"/>
        <w:rPr>
          <w:rFonts w:ascii="Times New Roman" w:hAnsi="Times New Roman"/>
        </w:rPr>
      </w:pPr>
      <w:r>
        <w:rPr>
          <w:rFonts w:ascii="Times New Roman" w:hAnsi="Times New Roman"/>
        </w:rPr>
        <w:t>Po wykonaniu pracy uczniowie zbierają się w jednym miejscu. Każda grupa prezentuje swoje zbiory. Pokazuje liście pozostałym uczniom, określając nazwę gatunkową drzewa lub krzewu, z którego pochodzi. W trakcie prezentacji zadajemy uczniom pytania, dotyczące kształtu prezentowanych liści, ich brzegów, sposobu osadzenia na gałązkach, typu unerwienia itp. Zwracamy uwagę, czy liście są nadjedzone przez owady czy nie, może znajdują się na nich wyrośla lub galasy.</w:t>
      </w:r>
    </w:p>
    <w:p w:rsidR="00190292" w:rsidRDefault="00190292" w:rsidP="00190292">
      <w:pPr>
        <w:numPr>
          <w:ilvl w:val="0"/>
          <w:numId w:val="11"/>
        </w:numPr>
        <w:spacing w:after="0" w:line="240" w:lineRule="auto"/>
        <w:jc w:val="both"/>
        <w:rPr>
          <w:rFonts w:ascii="Times New Roman" w:hAnsi="Times New Roman"/>
        </w:rPr>
      </w:pPr>
      <w:r>
        <w:rPr>
          <w:rFonts w:ascii="Times New Roman" w:hAnsi="Times New Roman"/>
        </w:rPr>
        <w:t>Na zakończenie zajęć proponujemy gry i zabawy, które pomogą uczniom zapamiętać poznane gatunki drzew i krzewów.</w:t>
      </w:r>
    </w:p>
    <w:p w:rsidR="00190292" w:rsidRDefault="00190292" w:rsidP="00190292">
      <w:pPr>
        <w:spacing w:after="0" w:line="240" w:lineRule="auto"/>
        <w:jc w:val="both"/>
        <w:rPr>
          <w:rFonts w:ascii="Times New Roman" w:hAnsi="Times New Roman"/>
        </w:rPr>
      </w:pPr>
    </w:p>
    <w:p w:rsidR="00190292" w:rsidRDefault="00190292" w:rsidP="00190292">
      <w:pPr>
        <w:numPr>
          <w:ilvl w:val="0"/>
          <w:numId w:val="12"/>
        </w:numPr>
        <w:tabs>
          <w:tab w:val="num" w:pos="360"/>
        </w:tabs>
        <w:spacing w:after="0" w:line="240" w:lineRule="auto"/>
        <w:ind w:left="360"/>
        <w:jc w:val="both"/>
        <w:rPr>
          <w:rFonts w:ascii="Times New Roman" w:hAnsi="Times New Roman"/>
          <w:b/>
          <w:i/>
          <w:sz w:val="24"/>
          <w:szCs w:val="24"/>
        </w:rPr>
      </w:pPr>
      <w:r>
        <w:rPr>
          <w:rFonts w:ascii="Times New Roman" w:hAnsi="Times New Roman"/>
          <w:b/>
          <w:i/>
          <w:sz w:val="24"/>
          <w:szCs w:val="24"/>
        </w:rPr>
        <w:t>Leśna gra</w:t>
      </w:r>
    </w:p>
    <w:p w:rsidR="00190292" w:rsidRDefault="00190292" w:rsidP="00190292">
      <w:pPr>
        <w:spacing w:after="0" w:line="240" w:lineRule="auto"/>
        <w:jc w:val="both"/>
        <w:rPr>
          <w:rFonts w:ascii="Times New Roman" w:hAnsi="Times New Roman"/>
        </w:rPr>
      </w:pPr>
      <w:r>
        <w:rPr>
          <w:rFonts w:ascii="Times New Roman" w:hAnsi="Times New Roman"/>
        </w:rPr>
        <w:t xml:space="preserve">Do zabawy wykorzystujemy zebrane wcześniej liście. Dochodząc do drzewa lub krzewu, o którego nazwę chcemy zapytać uczniów, wybieramy dziecko, któremu wręczamy liść pochodzący od zagadkowego drzewa. Upewniamy się, czy dziecko zna nazwę drzewa (prosimy, żeby wyszeptało ją </w:t>
      </w:r>
      <w:r>
        <w:rPr>
          <w:rFonts w:ascii="Times New Roman" w:hAnsi="Times New Roman"/>
        </w:rPr>
        <w:lastRenderedPageBreak/>
        <w:t xml:space="preserve">nam do ucha). Dziecko ustawia się pod drzewem, a pozostali uczniowie przechodzą koło niego gęsiego. Każdy z osobna szepcze nazwę drzewa do ucha stojącego pod nim dziecka, które potwierdzającymi lub przeczącymi ruchami głowy informuje podającemu nazwę drzewa, czy jest właściwa. Po przejściu wszystkich osób dzieci głośno podają nazwę zagadkowego drzewa. Nauczyciel zwraca uwagę dzieci na wygląd kory, pokrój drzewa. Całą ceremonię powtarzamy następnie z inną osobą, trzymającą liść i kontrolującą poprawność nazwy przy kolejnym drzewie. </w:t>
      </w:r>
    </w:p>
    <w:p w:rsidR="00190292" w:rsidRDefault="00190292" w:rsidP="00190292">
      <w:pPr>
        <w:spacing w:after="0" w:line="240" w:lineRule="auto"/>
        <w:jc w:val="both"/>
        <w:rPr>
          <w:rFonts w:ascii="Times New Roman" w:hAnsi="Times New Roman"/>
        </w:rPr>
      </w:pPr>
    </w:p>
    <w:p w:rsidR="00190292" w:rsidRDefault="00190292" w:rsidP="00190292">
      <w:pPr>
        <w:spacing w:after="0" w:line="240" w:lineRule="auto"/>
        <w:jc w:val="both"/>
        <w:rPr>
          <w:rFonts w:ascii="Times New Roman" w:hAnsi="Times New Roman"/>
          <w:b/>
          <w:i/>
          <w:sz w:val="24"/>
          <w:szCs w:val="24"/>
        </w:rPr>
      </w:pPr>
      <w:r>
        <w:rPr>
          <w:rFonts w:ascii="Times New Roman" w:hAnsi="Times New Roman"/>
          <w:b/>
          <w:i/>
          <w:sz w:val="24"/>
          <w:szCs w:val="24"/>
        </w:rPr>
        <w:t>B. Prawda – Fałsz</w:t>
      </w:r>
    </w:p>
    <w:p w:rsidR="00190292" w:rsidRDefault="00190292" w:rsidP="00190292">
      <w:pPr>
        <w:spacing w:after="0" w:line="240" w:lineRule="auto"/>
        <w:jc w:val="both"/>
        <w:rPr>
          <w:rFonts w:ascii="Times New Roman" w:hAnsi="Times New Roman"/>
        </w:rPr>
      </w:pPr>
      <w:r>
        <w:rPr>
          <w:rFonts w:ascii="Times New Roman" w:hAnsi="Times New Roman"/>
        </w:rPr>
        <w:t xml:space="preserve">Uczniów dzielimy na dwie grupy. Ustawiamy je wzdłuż linii, po dwóch stronach, naprzeciw siebie. </w:t>
      </w:r>
      <w:r>
        <w:rPr>
          <w:rFonts w:ascii="Times New Roman" w:hAnsi="Times New Roman"/>
        </w:rPr>
        <w:br/>
        <w:t xml:space="preserve">W odległości 5 metrów od każdej z grup rysujemy linię, która oznacza bazę. Jedna z grup jest „prawdą”, druga „fałszem”. Prowadzący będzie wypowiadał zdania prawdziwe i fałszywe. Jeśli wypowie zdanie prawdziwe, np. trzymając liść brzozy powie: „To jest liść brzozy”, dzieci, które są „prawdą”, uciekają do swojej bazy, podczas gdy dzieci będące „fałszem” gonią je. Jeśli prowadzący trzymając liść brzozy powie kłamstwo, np. „To jest liść olchy”, dzieci będące „fałszem” uciekają do swojej bazy, zaś dzieci będące „prawdą” gonią je. Schwytane w czasie ucieczek dzieci przechodzą do drużyny przeciwnej. Po każdej rundzie obydwie drużyny wracają na środkową linię. Wykorzystując tę prostą zabawę można powtórzyć nazwy wszystkich spotkanych na trasie drzew i krzewów. </w:t>
      </w:r>
    </w:p>
    <w:p w:rsidR="00190292" w:rsidRDefault="00190292" w:rsidP="00190292">
      <w:pPr>
        <w:spacing w:after="0" w:line="240" w:lineRule="auto"/>
        <w:jc w:val="both"/>
        <w:rPr>
          <w:rFonts w:ascii="Times New Roman" w:hAnsi="Times New Roman"/>
        </w:rPr>
      </w:pPr>
    </w:p>
    <w:p w:rsidR="00190292" w:rsidRDefault="00190292" w:rsidP="00190292">
      <w:pPr>
        <w:spacing w:after="0" w:line="240" w:lineRule="auto"/>
        <w:jc w:val="both"/>
        <w:rPr>
          <w:rFonts w:ascii="Times New Roman" w:hAnsi="Times New Roman"/>
          <w:b/>
          <w:i/>
          <w:sz w:val="24"/>
          <w:szCs w:val="24"/>
        </w:rPr>
      </w:pPr>
      <w:r>
        <w:rPr>
          <w:rFonts w:ascii="Times New Roman" w:hAnsi="Times New Roman"/>
          <w:b/>
          <w:i/>
          <w:sz w:val="24"/>
          <w:szCs w:val="24"/>
        </w:rPr>
        <w:t>C. Kratka</w:t>
      </w:r>
    </w:p>
    <w:p w:rsidR="00190292" w:rsidRDefault="00190292" w:rsidP="00190292">
      <w:pPr>
        <w:spacing w:after="0" w:line="240" w:lineRule="auto"/>
        <w:jc w:val="both"/>
        <w:rPr>
          <w:rFonts w:ascii="Times New Roman" w:hAnsi="Times New Roman"/>
        </w:rPr>
      </w:pPr>
      <w:r>
        <w:rPr>
          <w:rFonts w:ascii="Times New Roman" w:hAnsi="Times New Roman"/>
        </w:rPr>
        <w:t xml:space="preserve">Jest to wspaniała gra, zwłaszcza dla młodszych dzieci. Na ziemi robimy kratkę złożoną z dziewięciu pól </w:t>
      </w:r>
      <w:r>
        <w:rPr>
          <w:rFonts w:ascii="Times New Roman" w:hAnsi="Times New Roman"/>
        </w:rPr>
        <w:br/>
        <w:t xml:space="preserve">(np. z patyków lub narysowanych na ziemi linii). W każdym polu umieszczamy jeden liść. Dzieci ustawiają się wokół kratki. Jedno z nich odwraca się plecami do reszty. Pozostałe dzieci wybierają liść, który nazywają „Brr”. Kiedy to zostało wykonane, dziecko, które stało plecami do kratki, odwraca się i próbuje odgadnąć, który z liści jest liściem „Brr”. W tym celu wskazuje dowolne liście, zadając pytania, np. „Czy to jest liść lipy?” tak długo, aż nie trafi na liść „Brr”. Jeśli go wskaże, wszystkie dzieci krzyczą „Brr”. Gdy wskaże inne, dzieci na zadawane o liść pytanie odpowiadają np. </w:t>
      </w:r>
      <w:r>
        <w:rPr>
          <w:rFonts w:ascii="Times New Roman" w:hAnsi="Times New Roman"/>
          <w:i/>
        </w:rPr>
        <w:t>Liść buka nie jest „Brr”, liść lipy nie jest „Brr”</w:t>
      </w:r>
      <w:r>
        <w:rPr>
          <w:rFonts w:ascii="Times New Roman" w:hAnsi="Times New Roman"/>
        </w:rPr>
        <w:t xml:space="preserve"> itp. Po odgadnięciu prosimy, aby następne dziecko odwróciło się plecami do kratki.</w:t>
      </w:r>
    </w:p>
    <w:p w:rsidR="00190292" w:rsidRDefault="00190292" w:rsidP="00190292">
      <w:pPr>
        <w:spacing w:after="0" w:line="240" w:lineRule="auto"/>
        <w:jc w:val="both"/>
        <w:rPr>
          <w:rFonts w:ascii="Times New Roman" w:hAnsi="Times New Roman"/>
        </w:rPr>
      </w:pPr>
    </w:p>
    <w:p w:rsidR="00190292" w:rsidRDefault="00190292" w:rsidP="00190292">
      <w:pPr>
        <w:rPr>
          <w:rFonts w:ascii="Times New Roman" w:hAnsi="Times New Roman"/>
          <w:b/>
        </w:rPr>
      </w:pPr>
      <w:r>
        <w:rPr>
          <w:rFonts w:ascii="Times New Roman" w:hAnsi="Times New Roman"/>
          <w:b/>
        </w:rPr>
        <w:t>Rozwinięcie tematu</w:t>
      </w:r>
    </w:p>
    <w:p w:rsidR="00190292" w:rsidRDefault="00190292" w:rsidP="00190292">
      <w:pPr>
        <w:numPr>
          <w:ilvl w:val="0"/>
          <w:numId w:val="6"/>
        </w:numPr>
        <w:spacing w:after="0" w:line="240" w:lineRule="auto"/>
        <w:ind w:left="360"/>
        <w:jc w:val="both"/>
        <w:rPr>
          <w:rFonts w:ascii="Times New Roman" w:hAnsi="Times New Roman"/>
        </w:rPr>
      </w:pPr>
      <w:r>
        <w:rPr>
          <w:rFonts w:ascii="Times New Roman" w:hAnsi="Times New Roman"/>
        </w:rPr>
        <w:t>Po powrocie do szkoły warto zrobić podsumowanie wycieczki, wykorzystując arkusze ucznia nr 4, 5,</w:t>
      </w:r>
      <w:r>
        <w:rPr>
          <w:rFonts w:ascii="Times New Roman" w:hAnsi="Times New Roman"/>
        </w:rPr>
        <w:br/>
        <w:t xml:space="preserve"> i 6. Ponadto zebrane liście można wykorzystać do wykonania gazetki lub wystawy klasowej. W tym celu należy na zakończenie wycieczki zebrać odpowiednie liście i w klasie powkładać je do wysuszenia we wcześniej przygotowane stare gazety.</w:t>
      </w:r>
    </w:p>
    <w:p w:rsidR="00190292" w:rsidRDefault="00190292" w:rsidP="00190292">
      <w:pPr>
        <w:numPr>
          <w:ilvl w:val="0"/>
          <w:numId w:val="6"/>
        </w:numPr>
        <w:spacing w:after="0" w:line="240" w:lineRule="auto"/>
        <w:ind w:left="360"/>
        <w:jc w:val="both"/>
        <w:rPr>
          <w:rFonts w:ascii="Times New Roman" w:hAnsi="Times New Roman"/>
        </w:rPr>
      </w:pPr>
      <w:r>
        <w:rPr>
          <w:rFonts w:ascii="Times New Roman" w:hAnsi="Times New Roman"/>
        </w:rPr>
        <w:t>Z wysuszonych liści można przygotować klasową wystawę.</w:t>
      </w:r>
    </w:p>
    <w:p w:rsidR="00190292" w:rsidRDefault="00190292" w:rsidP="00190292">
      <w:pPr>
        <w:spacing w:after="0" w:line="240" w:lineRule="auto"/>
        <w:ind w:left="360"/>
        <w:jc w:val="both"/>
        <w:rPr>
          <w:rFonts w:ascii="Times New Roman" w:hAnsi="Times New Roman"/>
        </w:rPr>
      </w:pPr>
    </w:p>
    <w:p w:rsidR="00190292" w:rsidRDefault="00190292" w:rsidP="00190292">
      <w:pPr>
        <w:spacing w:after="0" w:line="240" w:lineRule="auto"/>
        <w:ind w:left="360"/>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190292" w:rsidTr="003E5EED">
        <w:tc>
          <w:tcPr>
            <w:tcW w:w="9778" w:type="dxa"/>
            <w:tcBorders>
              <w:top w:val="single" w:sz="4" w:space="0" w:color="000000"/>
              <w:left w:val="single" w:sz="4" w:space="0" w:color="000000"/>
              <w:bottom w:val="single" w:sz="4" w:space="0" w:color="000000"/>
              <w:right w:val="single" w:sz="4" w:space="0" w:color="000000"/>
            </w:tcBorders>
          </w:tcPr>
          <w:p w:rsidR="00190292" w:rsidRDefault="00190292" w:rsidP="003E5EED">
            <w:pPr>
              <w:rPr>
                <w:rFonts w:ascii="Times New Roman" w:hAnsi="Times New Roman"/>
                <w:b/>
                <w:u w:val="single"/>
              </w:rPr>
            </w:pPr>
            <w:r>
              <w:rPr>
                <w:rFonts w:ascii="Times New Roman" w:hAnsi="Times New Roman"/>
                <w:b/>
                <w:u w:val="single"/>
              </w:rPr>
              <w:t>Cele i treści nauczania ujęte w Podstawie Programowej realizowane podczas zajęć:</w:t>
            </w:r>
          </w:p>
          <w:p w:rsidR="00190292" w:rsidRDefault="00190292" w:rsidP="003E5EED">
            <w:pPr>
              <w:rPr>
                <w:rFonts w:ascii="Times New Roman" w:hAnsi="Times New Roman"/>
                <w:b/>
                <w:u w:val="single"/>
              </w:rPr>
            </w:pPr>
            <w:r>
              <w:rPr>
                <w:rFonts w:ascii="Times New Roman" w:hAnsi="Times New Roman"/>
                <w:b/>
                <w:u w:val="single"/>
              </w:rPr>
              <w:t xml:space="preserve">II etap edukacyjny:  </w:t>
            </w:r>
            <w:r>
              <w:rPr>
                <w:rFonts w:ascii="Times New Roman" w:hAnsi="Times New Roman"/>
                <w:u w:val="single"/>
              </w:rPr>
              <w:t>kl. IV-VI szkoły podstawowej</w:t>
            </w:r>
          </w:p>
          <w:p w:rsidR="00190292" w:rsidRDefault="00190292" w:rsidP="003E5EED">
            <w:pPr>
              <w:rPr>
                <w:rFonts w:ascii="Times New Roman" w:hAnsi="Times New Roman"/>
                <w:b/>
              </w:rPr>
            </w:pPr>
            <w:r>
              <w:rPr>
                <w:rFonts w:ascii="Times New Roman" w:hAnsi="Times New Roman"/>
                <w:b/>
              </w:rPr>
              <w:t>Przedmiot: PRZYRODA</w:t>
            </w:r>
          </w:p>
          <w:p w:rsidR="00190292" w:rsidRDefault="00190292" w:rsidP="003E5EED">
            <w:pPr>
              <w:spacing w:after="0"/>
              <w:contextualSpacing/>
              <w:rPr>
                <w:rFonts w:ascii="Times New Roman" w:hAnsi="Times New Roman"/>
                <w:b/>
              </w:rPr>
            </w:pPr>
            <w:r>
              <w:rPr>
                <w:rFonts w:ascii="Times New Roman" w:hAnsi="Times New Roman"/>
                <w:b/>
              </w:rPr>
              <w:t xml:space="preserve">Cele kształcenia – wymagania ogólne: </w:t>
            </w:r>
          </w:p>
          <w:p w:rsidR="00190292" w:rsidRDefault="00190292" w:rsidP="003E5EED">
            <w:pPr>
              <w:spacing w:after="0"/>
              <w:contextualSpacing/>
              <w:rPr>
                <w:rFonts w:ascii="Times New Roman" w:hAnsi="Times New Roman"/>
              </w:rPr>
            </w:pPr>
            <w:r>
              <w:rPr>
                <w:rFonts w:ascii="Times New Roman" w:hAnsi="Times New Roman"/>
                <w:b/>
              </w:rPr>
              <w:t>Obserwacje, pomiary i doświadczenia</w:t>
            </w:r>
            <w:r>
              <w:rPr>
                <w:rFonts w:ascii="Times New Roman" w:hAnsi="Times New Roman"/>
              </w:rPr>
              <w:t xml:space="preserve">. </w:t>
            </w:r>
          </w:p>
          <w:p w:rsidR="00190292" w:rsidRDefault="00190292" w:rsidP="003E5EED">
            <w:pPr>
              <w:spacing w:after="0"/>
              <w:contextualSpacing/>
              <w:rPr>
                <w:rFonts w:ascii="Times New Roman" w:hAnsi="Times New Roman"/>
              </w:rPr>
            </w:pPr>
            <w:r>
              <w:rPr>
                <w:rFonts w:ascii="Times New Roman" w:hAnsi="Times New Roman"/>
              </w:rPr>
              <w:t xml:space="preserve">Uczeń  korzysta  z  różnych  źródeł  informacji  (własnych  obserwacji, badań, doświadczeń, tekstów, map, tabel, fotografii, filmów), </w:t>
            </w:r>
            <w:r>
              <w:rPr>
                <w:rFonts w:ascii="Times New Roman" w:hAnsi="Times New Roman"/>
                <w:b/>
              </w:rPr>
              <w:t>wykonuje pomiary  i  korzysta  z  instrukcji</w:t>
            </w:r>
            <w:r>
              <w:rPr>
                <w:rFonts w:ascii="Times New Roman" w:hAnsi="Times New Roman"/>
              </w:rPr>
              <w:t xml:space="preserve">  (słownej,  tekstowej i  graficznej); dokumentuje  i  prezentuje  wyniki  obserwacji  i  doświadczeń;  stosuje technologie informacyjno-komunikacyjne.</w:t>
            </w:r>
          </w:p>
          <w:p w:rsidR="00190292" w:rsidRDefault="00190292" w:rsidP="003E5EED">
            <w:pPr>
              <w:spacing w:after="0"/>
              <w:contextualSpacing/>
              <w:rPr>
                <w:rFonts w:ascii="Times New Roman" w:hAnsi="Times New Roman"/>
              </w:rPr>
            </w:pPr>
          </w:p>
          <w:p w:rsidR="00190292" w:rsidRDefault="00190292" w:rsidP="003E5EED">
            <w:pPr>
              <w:spacing w:after="0"/>
              <w:contextualSpacing/>
              <w:rPr>
                <w:rFonts w:ascii="Times New Roman" w:hAnsi="Times New Roman"/>
                <w:b/>
              </w:rPr>
            </w:pPr>
            <w:r>
              <w:rPr>
                <w:rFonts w:ascii="Times New Roman" w:hAnsi="Times New Roman"/>
                <w:b/>
              </w:rPr>
              <w:t xml:space="preserve">Wymagania szczegółowe-  treści nauczania: </w:t>
            </w:r>
          </w:p>
          <w:p w:rsidR="00190292" w:rsidRDefault="00190292" w:rsidP="003E5EED">
            <w:pPr>
              <w:spacing w:after="0"/>
              <w:contextualSpacing/>
              <w:rPr>
                <w:rFonts w:ascii="Times New Roman" w:hAnsi="Times New Roman"/>
                <w:b/>
              </w:rPr>
            </w:pPr>
            <w:r>
              <w:rPr>
                <w:rFonts w:ascii="Times New Roman" w:hAnsi="Times New Roman"/>
                <w:b/>
              </w:rPr>
              <w:t xml:space="preserve">Najbliższa okolica. Uczeń: </w:t>
            </w:r>
          </w:p>
          <w:p w:rsidR="00190292" w:rsidRDefault="00190292" w:rsidP="003E5EED">
            <w:pPr>
              <w:spacing w:after="0"/>
              <w:contextualSpacing/>
              <w:rPr>
                <w:rFonts w:ascii="Times New Roman" w:hAnsi="Times New Roman"/>
              </w:rPr>
            </w:pPr>
            <w:r>
              <w:rPr>
                <w:rFonts w:ascii="Times New Roman" w:hAnsi="Times New Roman"/>
              </w:rPr>
              <w:t xml:space="preserve">1)  rozpoznaje w terenie </w:t>
            </w:r>
            <w:r>
              <w:rPr>
                <w:rFonts w:ascii="Times New Roman" w:hAnsi="Times New Roman"/>
                <w:b/>
              </w:rPr>
              <w:t>przyrodnicze (nieożywione i ożywione) oraz antropogeniczne</w:t>
            </w:r>
            <w:r>
              <w:rPr>
                <w:rFonts w:ascii="Times New Roman" w:hAnsi="Times New Roman"/>
              </w:rPr>
              <w:t xml:space="preserve">  składniki  krajobrazu  i  wskazuje  zależności między nimi; </w:t>
            </w:r>
          </w:p>
          <w:p w:rsidR="00190292" w:rsidRDefault="00190292" w:rsidP="003E5EED">
            <w:pPr>
              <w:spacing w:after="0"/>
              <w:contextualSpacing/>
              <w:rPr>
                <w:rFonts w:ascii="Times New Roman" w:hAnsi="Times New Roman"/>
              </w:rPr>
            </w:pPr>
            <w:r>
              <w:rPr>
                <w:rFonts w:ascii="Times New Roman" w:hAnsi="Times New Roman"/>
              </w:rPr>
              <w:t xml:space="preserve">2)  wymienia i charakteryzuje </w:t>
            </w:r>
            <w:r>
              <w:rPr>
                <w:rFonts w:ascii="Times New Roman" w:hAnsi="Times New Roman"/>
                <w:b/>
              </w:rPr>
              <w:t>czynniki warunkujące życie na lądzie</w:t>
            </w:r>
            <w:r>
              <w:rPr>
                <w:rFonts w:ascii="Times New Roman" w:hAnsi="Times New Roman"/>
              </w:rPr>
              <w:t xml:space="preserve">: </w:t>
            </w:r>
          </w:p>
          <w:p w:rsidR="00190292" w:rsidRDefault="00190292" w:rsidP="003E5EED">
            <w:pPr>
              <w:spacing w:after="0"/>
              <w:contextualSpacing/>
              <w:rPr>
                <w:rFonts w:ascii="Times New Roman" w:hAnsi="Times New Roman"/>
                <w:i/>
              </w:rPr>
            </w:pPr>
            <w:r>
              <w:rPr>
                <w:rFonts w:ascii="Times New Roman" w:hAnsi="Times New Roman"/>
              </w:rPr>
              <w:t xml:space="preserve">3)  obserwuje  i  </w:t>
            </w:r>
            <w:r>
              <w:rPr>
                <w:rFonts w:ascii="Times New Roman" w:hAnsi="Times New Roman"/>
                <w:b/>
              </w:rPr>
              <w:t xml:space="preserve">nazywa  typowe  organizmy  lasu/ </w:t>
            </w:r>
            <w:r>
              <w:rPr>
                <w:rFonts w:ascii="Times New Roman" w:hAnsi="Times New Roman"/>
                <w:b/>
                <w:i/>
              </w:rPr>
              <w:t>w tym drzewa</w:t>
            </w:r>
          </w:p>
          <w:p w:rsidR="00190292" w:rsidRDefault="00190292" w:rsidP="003E5EED">
            <w:pPr>
              <w:spacing w:after="0"/>
              <w:contextualSpacing/>
              <w:rPr>
                <w:rFonts w:ascii="Times New Roman" w:hAnsi="Times New Roman"/>
              </w:rPr>
            </w:pPr>
            <w:r>
              <w:rPr>
                <w:rFonts w:ascii="Times New Roman" w:hAnsi="Times New Roman"/>
              </w:rPr>
              <w:t xml:space="preserve">4)  opisuje  </w:t>
            </w:r>
            <w:r>
              <w:rPr>
                <w:rFonts w:ascii="Times New Roman" w:hAnsi="Times New Roman"/>
                <w:b/>
              </w:rPr>
              <w:t>przystosowania  budowy  zewnętrznej</w:t>
            </w:r>
            <w:r>
              <w:rPr>
                <w:rFonts w:ascii="Times New Roman" w:hAnsi="Times New Roman"/>
              </w:rPr>
              <w:t xml:space="preserve">  i  czynności życiowych  organizmów  lądowych  do  środowiska  życia,  na przykładach </w:t>
            </w:r>
            <w:r>
              <w:rPr>
                <w:rFonts w:ascii="Times New Roman" w:hAnsi="Times New Roman"/>
                <w:b/>
              </w:rPr>
              <w:t>obserwowanych o</w:t>
            </w:r>
            <w:r>
              <w:rPr>
                <w:rFonts w:ascii="Times New Roman" w:hAnsi="Times New Roman"/>
              </w:rPr>
              <w:t>rganizmów</w:t>
            </w:r>
          </w:p>
          <w:p w:rsidR="00190292" w:rsidRDefault="00190292" w:rsidP="003E5EED">
            <w:pPr>
              <w:spacing w:after="0"/>
              <w:contextualSpacing/>
              <w:rPr>
                <w:rFonts w:ascii="Times New Roman" w:hAnsi="Times New Roman"/>
              </w:rPr>
            </w:pPr>
          </w:p>
          <w:p w:rsidR="00190292" w:rsidRDefault="00190292" w:rsidP="003E5EED">
            <w:pPr>
              <w:rPr>
                <w:rFonts w:ascii="Times New Roman" w:hAnsi="Times New Roman"/>
                <w:b/>
              </w:rPr>
            </w:pPr>
            <w:r>
              <w:rPr>
                <w:rFonts w:ascii="Times New Roman" w:hAnsi="Times New Roman"/>
                <w:b/>
              </w:rPr>
              <w:t>Zalecane warunki i sposób realizacji podstawy programowej:</w:t>
            </w:r>
          </w:p>
          <w:p w:rsidR="00190292" w:rsidRDefault="00190292" w:rsidP="003E5EED">
            <w:pPr>
              <w:rPr>
                <w:rFonts w:ascii="Times New Roman" w:hAnsi="Times New Roman"/>
              </w:rPr>
            </w:pPr>
            <w:r>
              <w:rPr>
                <w:rFonts w:ascii="Times New Roman" w:hAnsi="Times New Roman"/>
              </w:rPr>
              <w:t xml:space="preserve">Głównymi obszarami aktywności ucznia w ramach przedmiotu powinny być; </w:t>
            </w:r>
          </w:p>
          <w:p w:rsidR="00190292" w:rsidRDefault="00190292" w:rsidP="00190292">
            <w:pPr>
              <w:pStyle w:val="Akapitzlist"/>
              <w:numPr>
                <w:ilvl w:val="0"/>
                <w:numId w:val="7"/>
              </w:numPr>
              <w:rPr>
                <w:rFonts w:ascii="Times New Roman" w:hAnsi="Times New Roman"/>
              </w:rPr>
            </w:pPr>
            <w:r>
              <w:rPr>
                <w:rFonts w:ascii="Times New Roman" w:hAnsi="Times New Roman"/>
              </w:rPr>
              <w:t>obserwowanie i mierzenie;</w:t>
            </w:r>
          </w:p>
          <w:p w:rsidR="00190292" w:rsidRDefault="00190292" w:rsidP="00190292">
            <w:pPr>
              <w:pStyle w:val="Akapitzlist"/>
              <w:numPr>
                <w:ilvl w:val="0"/>
                <w:numId w:val="7"/>
              </w:numPr>
              <w:rPr>
                <w:rFonts w:ascii="Times New Roman" w:hAnsi="Times New Roman"/>
              </w:rPr>
            </w:pPr>
            <w:r>
              <w:rPr>
                <w:rFonts w:ascii="Times New Roman" w:hAnsi="Times New Roman"/>
              </w:rPr>
              <w:t xml:space="preserve">  doświadczanie;</w:t>
            </w:r>
          </w:p>
          <w:p w:rsidR="00190292" w:rsidRDefault="00190292" w:rsidP="003E5EED">
            <w:pPr>
              <w:spacing w:after="0"/>
              <w:contextualSpacing/>
              <w:rPr>
                <w:rFonts w:ascii="Times New Roman" w:hAnsi="Times New Roman"/>
                <w:u w:val="single"/>
              </w:rPr>
            </w:pPr>
            <w:r>
              <w:rPr>
                <w:rFonts w:ascii="Times New Roman" w:hAnsi="Times New Roman"/>
                <w:b/>
                <w:u w:val="single"/>
              </w:rPr>
              <w:t xml:space="preserve">III etap edukacyjny-  </w:t>
            </w:r>
            <w:r>
              <w:rPr>
                <w:rFonts w:ascii="Times New Roman" w:hAnsi="Times New Roman"/>
                <w:u w:val="single"/>
              </w:rPr>
              <w:t>gimnazjum</w:t>
            </w:r>
          </w:p>
          <w:p w:rsidR="00190292" w:rsidRDefault="00190292" w:rsidP="003E5EED">
            <w:pPr>
              <w:spacing w:after="0"/>
              <w:contextualSpacing/>
              <w:rPr>
                <w:rFonts w:ascii="Times New Roman" w:hAnsi="Times New Roman"/>
                <w:b/>
              </w:rPr>
            </w:pPr>
            <w:r>
              <w:rPr>
                <w:rFonts w:ascii="Times New Roman" w:hAnsi="Times New Roman"/>
                <w:b/>
              </w:rPr>
              <w:t>Przedmiot: BIOLOGIA</w:t>
            </w:r>
          </w:p>
          <w:p w:rsidR="00190292" w:rsidRDefault="00190292" w:rsidP="003E5EED">
            <w:pPr>
              <w:spacing w:after="0"/>
              <w:contextualSpacing/>
              <w:rPr>
                <w:rFonts w:ascii="Times New Roman" w:hAnsi="Times New Roman"/>
                <w:b/>
              </w:rPr>
            </w:pPr>
            <w:r>
              <w:rPr>
                <w:rFonts w:ascii="Times New Roman" w:hAnsi="Times New Roman"/>
                <w:b/>
              </w:rPr>
              <w:t xml:space="preserve">Cele kształcenia – wymagania ogólne: </w:t>
            </w:r>
          </w:p>
          <w:p w:rsidR="00190292" w:rsidRDefault="00190292" w:rsidP="003E5EED">
            <w:pPr>
              <w:spacing w:after="0"/>
              <w:contextualSpacing/>
              <w:rPr>
                <w:rFonts w:ascii="Times New Roman" w:hAnsi="Times New Roman"/>
                <w:b/>
              </w:rPr>
            </w:pPr>
            <w:r>
              <w:rPr>
                <w:rFonts w:ascii="Times New Roman" w:hAnsi="Times New Roman"/>
                <w:b/>
              </w:rPr>
              <w:t xml:space="preserve">Znajomość  różnorodności  biologicznej  i  podstawowych  procesów biologicznych. </w:t>
            </w:r>
          </w:p>
          <w:p w:rsidR="00190292" w:rsidRDefault="00190292" w:rsidP="003E5EED">
            <w:pPr>
              <w:spacing w:after="0"/>
              <w:contextualSpacing/>
              <w:rPr>
                <w:rFonts w:ascii="Times New Roman" w:hAnsi="Times New Roman"/>
                <w:b/>
              </w:rPr>
            </w:pPr>
            <w:r>
              <w:rPr>
                <w:rFonts w:ascii="Times New Roman" w:hAnsi="Times New Roman"/>
              </w:rPr>
              <w:t>Uczeń opisuje, porządkuje i rozpoznaje organizmy,</w:t>
            </w:r>
          </w:p>
          <w:p w:rsidR="00190292" w:rsidRDefault="00190292" w:rsidP="003E5EED">
            <w:pPr>
              <w:spacing w:after="0"/>
              <w:contextualSpacing/>
              <w:rPr>
                <w:rFonts w:ascii="Times New Roman" w:hAnsi="Times New Roman"/>
              </w:rPr>
            </w:pPr>
            <w:r>
              <w:rPr>
                <w:rFonts w:ascii="Times New Roman" w:hAnsi="Times New Roman"/>
                <w:b/>
              </w:rPr>
              <w:t>Znajomość metodyki badań biologicznych</w:t>
            </w:r>
            <w:r>
              <w:rPr>
                <w:rFonts w:ascii="Times New Roman" w:hAnsi="Times New Roman"/>
              </w:rPr>
              <w:t xml:space="preserve">. </w:t>
            </w:r>
          </w:p>
          <w:p w:rsidR="00190292" w:rsidRDefault="00190292" w:rsidP="003E5EED">
            <w:pPr>
              <w:spacing w:after="0"/>
              <w:contextualSpacing/>
              <w:rPr>
                <w:rFonts w:ascii="Times New Roman" w:hAnsi="Times New Roman"/>
                <w:b/>
              </w:rPr>
            </w:pPr>
            <w:r>
              <w:rPr>
                <w:rFonts w:ascii="Times New Roman" w:hAnsi="Times New Roman"/>
              </w:rPr>
              <w:t>Uczeń  planuje,  przeprowadza  i  dokumentuje  obserwacje  i  proste doświadczenia  biologiczne</w:t>
            </w:r>
          </w:p>
          <w:p w:rsidR="00190292" w:rsidRDefault="00190292" w:rsidP="003E5EED">
            <w:pPr>
              <w:spacing w:after="0"/>
              <w:contextualSpacing/>
              <w:rPr>
                <w:rFonts w:ascii="Times New Roman" w:hAnsi="Times New Roman"/>
                <w:b/>
              </w:rPr>
            </w:pPr>
            <w:r>
              <w:rPr>
                <w:rFonts w:ascii="Times New Roman" w:hAnsi="Times New Roman"/>
                <w:b/>
              </w:rPr>
              <w:t xml:space="preserve">Wymagania szczegółowe-  treści nauczania: </w:t>
            </w:r>
          </w:p>
          <w:p w:rsidR="00190292" w:rsidRDefault="00190292" w:rsidP="003E5EED">
            <w:pPr>
              <w:spacing w:after="0"/>
              <w:contextualSpacing/>
              <w:rPr>
                <w:rFonts w:ascii="Times New Roman" w:hAnsi="Times New Roman"/>
              </w:rPr>
            </w:pPr>
            <w:r>
              <w:rPr>
                <w:rFonts w:ascii="Times New Roman" w:hAnsi="Times New Roman"/>
                <w:b/>
              </w:rPr>
              <w:t xml:space="preserve">Systematyka  -  zasady  klasyfikacji,  sposoby  identyfikacji  i  przegląd różnorodności organizmów. Uczeń: </w:t>
            </w:r>
          </w:p>
          <w:p w:rsidR="00190292" w:rsidRDefault="00190292" w:rsidP="003E5EED">
            <w:pPr>
              <w:spacing w:after="0"/>
              <w:contextualSpacing/>
              <w:rPr>
                <w:rFonts w:ascii="Times New Roman" w:hAnsi="Times New Roman"/>
              </w:rPr>
            </w:pPr>
            <w:r>
              <w:rPr>
                <w:rFonts w:ascii="Times New Roman" w:hAnsi="Times New Roman"/>
              </w:rPr>
              <w:t xml:space="preserve">1)  uzasadnia  potrzebę  klasyfikowania  organizmów  i  przedstawia zasady  systemu  klasyfikacji  biologicznej  (system  jako  sposób katalogowania  organizmów,  jednostki  taksonomiczne,  podwójne nazewnictwo); </w:t>
            </w:r>
          </w:p>
          <w:p w:rsidR="00190292" w:rsidRDefault="00190292" w:rsidP="003E5EED">
            <w:pPr>
              <w:spacing w:after="0"/>
              <w:contextualSpacing/>
              <w:rPr>
                <w:rFonts w:ascii="Times New Roman" w:hAnsi="Times New Roman"/>
              </w:rPr>
            </w:pPr>
            <w:r>
              <w:rPr>
                <w:rFonts w:ascii="Times New Roman" w:hAnsi="Times New Roman"/>
              </w:rPr>
              <w:t>2)  posługuje się prostym kluczem do oznaczania organizmów</w:t>
            </w:r>
          </w:p>
          <w:p w:rsidR="00190292" w:rsidRDefault="00190292" w:rsidP="003E5EED">
            <w:pPr>
              <w:spacing w:after="0"/>
              <w:contextualSpacing/>
              <w:rPr>
                <w:rFonts w:ascii="Times New Roman" w:hAnsi="Times New Roman"/>
                <w:i/>
              </w:rPr>
            </w:pPr>
            <w:r>
              <w:rPr>
                <w:rFonts w:ascii="Times New Roman" w:hAnsi="Times New Roman"/>
                <w:b/>
              </w:rPr>
              <w:t>Obserwuje  okazy  i  porównuje  cechy  morfologiczne  roślin  lądowych   nagozalążkowych  i  okrytozalążkowych</w:t>
            </w:r>
            <w:r>
              <w:rPr>
                <w:rFonts w:ascii="Times New Roman" w:hAnsi="Times New Roman"/>
                <w:b/>
                <w:i/>
              </w:rPr>
              <w:t>/ w tym drzew</w:t>
            </w:r>
            <w:r>
              <w:rPr>
                <w:rFonts w:ascii="Times New Roman" w:hAnsi="Times New Roman"/>
                <w:b/>
              </w:rPr>
              <w:t>,</w:t>
            </w:r>
            <w:r>
              <w:rPr>
                <w:rFonts w:ascii="Times New Roman" w:hAnsi="Times New Roman"/>
              </w:rPr>
              <w:t xml:space="preserve">  wymienia  cechy umożliwiające  zaklasyfikowanie  organizmu  do  wymienionych wyżej  grup  oraz  identyfikuje  nieznany  organizm  jako przedstawiciela jednej z nich na podstawie obecności tych cech/ </w:t>
            </w:r>
            <w:r>
              <w:rPr>
                <w:rFonts w:ascii="Times New Roman" w:hAnsi="Times New Roman"/>
                <w:i/>
              </w:rPr>
              <w:t>cechy budowy liści i owoców</w:t>
            </w:r>
          </w:p>
          <w:p w:rsidR="00190292" w:rsidRDefault="00190292" w:rsidP="003E5EED">
            <w:pPr>
              <w:spacing w:after="0"/>
              <w:contextualSpacing/>
              <w:rPr>
                <w:rFonts w:ascii="Times New Roman" w:hAnsi="Times New Roman"/>
                <w:i/>
              </w:rPr>
            </w:pPr>
          </w:p>
          <w:p w:rsidR="00190292" w:rsidRDefault="00190292" w:rsidP="003E5EED">
            <w:pPr>
              <w:rPr>
                <w:rFonts w:ascii="Times New Roman" w:hAnsi="Times New Roman"/>
                <w:b/>
              </w:rPr>
            </w:pPr>
            <w:r>
              <w:rPr>
                <w:rFonts w:ascii="Times New Roman" w:hAnsi="Times New Roman"/>
                <w:b/>
              </w:rPr>
              <w:t>Zalecane warunki i sposób realizacji podstawy programowej:</w:t>
            </w:r>
          </w:p>
          <w:p w:rsidR="00190292" w:rsidRDefault="00190292" w:rsidP="003E5EED">
            <w:pPr>
              <w:rPr>
                <w:rFonts w:ascii="Times New Roman" w:hAnsi="Times New Roman"/>
                <w:b/>
              </w:rPr>
            </w:pPr>
            <w:r>
              <w:rPr>
                <w:rFonts w:ascii="Times New Roman" w:hAnsi="Times New Roman"/>
              </w:rPr>
              <w:t xml:space="preserve">W  ramach  przedmiotu  biologia,  realizowanego  w  zakresie rozszerzonym, w ciągu całego cyklu kształcenia, powinny się odbyć: </w:t>
            </w:r>
          </w:p>
          <w:p w:rsidR="00190292" w:rsidRDefault="00190292" w:rsidP="00190292">
            <w:pPr>
              <w:numPr>
                <w:ilvl w:val="0"/>
                <w:numId w:val="13"/>
              </w:numPr>
              <w:contextualSpacing/>
              <w:rPr>
                <w:rFonts w:ascii="Times New Roman" w:hAnsi="Times New Roman"/>
              </w:rPr>
            </w:pPr>
            <w:r>
              <w:rPr>
                <w:rFonts w:ascii="Times New Roman" w:hAnsi="Times New Roman"/>
              </w:rPr>
              <w:t xml:space="preserve">co  najmniej  dwie  wycieczki  (zajęcia  terenowe)  umożliwiające poglądową  realizację  takich  działów,  jak  ekologia  i różnorodność organizmów; </w:t>
            </w:r>
          </w:p>
          <w:p w:rsidR="00190292" w:rsidRDefault="00190292" w:rsidP="003E5EED">
            <w:pPr>
              <w:rPr>
                <w:rFonts w:ascii="Times New Roman" w:hAnsi="Times New Roman"/>
                <w:b/>
                <w:i/>
              </w:rPr>
            </w:pPr>
            <w:r>
              <w:rPr>
                <w:rFonts w:ascii="Times New Roman" w:hAnsi="Times New Roman"/>
                <w:i/>
              </w:rPr>
              <w:t>ROZPORZĄDZENIE MINISTRA EDUKACJI NARODOWEJ z dnia 27 sierpnia 2012 r. w sprawie podstawy programowej wychowania przedszkolnego oraz kształcenia ogólnego w poszczególnych typach szkół.</w:t>
            </w:r>
          </w:p>
        </w:tc>
      </w:tr>
    </w:tbl>
    <w:p w:rsidR="00190292" w:rsidRDefault="00190292" w:rsidP="00190292"/>
    <w:p w:rsidR="00190292" w:rsidRDefault="00190292" w:rsidP="00190292">
      <w:pPr>
        <w:spacing w:after="0"/>
        <w:rPr>
          <w:rFonts w:ascii="Times New Roman" w:hAnsi="Times New Roman"/>
          <w:lang w:val="en-US"/>
        </w:rPr>
      </w:pPr>
      <w:proofErr w:type="spellStart"/>
      <w:r>
        <w:rPr>
          <w:rFonts w:ascii="Times New Roman" w:hAnsi="Times New Roman"/>
          <w:b/>
          <w:lang w:val="en-US"/>
        </w:rPr>
        <w:lastRenderedPageBreak/>
        <w:t>Literatura</w:t>
      </w:r>
      <w:proofErr w:type="spellEnd"/>
      <w:r>
        <w:rPr>
          <w:rFonts w:ascii="Times New Roman" w:hAnsi="Times New Roman"/>
          <w:b/>
          <w:lang w:val="en-US"/>
        </w:rPr>
        <w:t>:</w:t>
      </w:r>
      <w:r>
        <w:rPr>
          <w:rFonts w:ascii="Times New Roman" w:hAnsi="Times New Roman"/>
          <w:b/>
          <w:lang w:val="en-US"/>
        </w:rPr>
        <w:br/>
      </w:r>
      <w:r>
        <w:rPr>
          <w:rFonts w:ascii="Times New Roman" w:hAnsi="Times New Roman"/>
          <w:i/>
          <w:lang w:val="en-US"/>
        </w:rPr>
        <w:t xml:space="preserve">Baume und </w:t>
      </w:r>
      <w:proofErr w:type="spellStart"/>
      <w:r>
        <w:rPr>
          <w:rFonts w:ascii="Times New Roman" w:hAnsi="Times New Roman"/>
          <w:i/>
          <w:lang w:val="en-US"/>
        </w:rPr>
        <w:t>Straucher</w:t>
      </w:r>
      <w:proofErr w:type="spellEnd"/>
      <w:r>
        <w:rPr>
          <w:rFonts w:ascii="Times New Roman" w:hAnsi="Times New Roman"/>
          <w:i/>
          <w:lang w:val="en-US"/>
        </w:rPr>
        <w:t xml:space="preserve">  </w:t>
      </w:r>
      <w:proofErr w:type="spellStart"/>
      <w:r>
        <w:rPr>
          <w:rFonts w:ascii="Times New Roman" w:hAnsi="Times New Roman"/>
          <w:i/>
          <w:lang w:val="en-US"/>
        </w:rPr>
        <w:t>im</w:t>
      </w:r>
      <w:proofErr w:type="spellEnd"/>
      <w:r>
        <w:rPr>
          <w:rFonts w:ascii="Times New Roman" w:hAnsi="Times New Roman"/>
          <w:i/>
          <w:lang w:val="en-US"/>
        </w:rPr>
        <w:t xml:space="preserve"> </w:t>
      </w:r>
      <w:proofErr w:type="spellStart"/>
      <w:r>
        <w:rPr>
          <w:rFonts w:ascii="Times New Roman" w:hAnsi="Times New Roman"/>
          <w:i/>
          <w:lang w:val="en-US"/>
        </w:rPr>
        <w:t>Herbst</w:t>
      </w:r>
      <w:proofErr w:type="spellEnd"/>
      <w:r>
        <w:rPr>
          <w:rFonts w:ascii="Times New Roman" w:hAnsi="Times New Roman"/>
          <w:i/>
          <w:lang w:val="en-US"/>
        </w:rPr>
        <w:t xml:space="preserve">. </w:t>
      </w:r>
      <w:r>
        <w:rPr>
          <w:rFonts w:ascii="Times New Roman" w:hAnsi="Times New Roman"/>
          <w:i/>
        </w:rPr>
        <w:t>Naturschutzbund Deutschland Berlin</w:t>
      </w:r>
      <w:r>
        <w:rPr>
          <w:rFonts w:ascii="Times New Roman" w:hAnsi="Times New Roman"/>
        </w:rPr>
        <w:t xml:space="preserve">, materiały  niepublikowane </w:t>
      </w:r>
      <w:r>
        <w:rPr>
          <w:rFonts w:ascii="Times New Roman" w:hAnsi="Times New Roman"/>
        </w:rPr>
        <w:br/>
        <w:t xml:space="preserve">Brenner W., </w:t>
      </w:r>
      <w:r>
        <w:rPr>
          <w:rFonts w:ascii="Times New Roman" w:hAnsi="Times New Roman"/>
          <w:i/>
        </w:rPr>
        <w:t>Eko – Logik!</w:t>
      </w:r>
      <w:r>
        <w:rPr>
          <w:rFonts w:ascii="Times New Roman" w:hAnsi="Times New Roman"/>
        </w:rPr>
        <w:t>, Polski Klub Ekologiczny, Gdańsk 1993.</w:t>
      </w:r>
      <w:r>
        <w:rPr>
          <w:rFonts w:ascii="Times New Roman" w:hAnsi="Times New Roman"/>
        </w:rPr>
        <w:br/>
      </w:r>
      <w:r>
        <w:rPr>
          <w:rFonts w:ascii="Times New Roman" w:hAnsi="Times New Roman"/>
          <w:lang w:val="en-US"/>
        </w:rPr>
        <w:t xml:space="preserve">Cornell J., </w:t>
      </w:r>
      <w:r>
        <w:rPr>
          <w:rFonts w:ascii="Times New Roman" w:hAnsi="Times New Roman"/>
          <w:i/>
          <w:lang w:val="en-US"/>
        </w:rPr>
        <w:t>Sparing nature with children</w:t>
      </w:r>
      <w:r>
        <w:rPr>
          <w:rFonts w:ascii="Times New Roman" w:hAnsi="Times New Roman"/>
          <w:lang w:val="en-US"/>
        </w:rPr>
        <w:t>, Dawn Publications, Nevada City, 1989.</w:t>
      </w:r>
    </w:p>
    <w:p w:rsidR="00190292" w:rsidRDefault="00190292" w:rsidP="00190292">
      <w:pPr>
        <w:spacing w:after="0"/>
        <w:rPr>
          <w:rFonts w:ascii="Times New Roman" w:hAnsi="Times New Roman"/>
        </w:rPr>
      </w:pPr>
      <w:r w:rsidRPr="00A60C14">
        <w:rPr>
          <w:rFonts w:ascii="Times New Roman" w:hAnsi="Times New Roman"/>
          <w:lang w:val="en-US"/>
        </w:rPr>
        <w:t xml:space="preserve"> </w:t>
      </w:r>
      <w:r>
        <w:rPr>
          <w:rFonts w:ascii="Times New Roman" w:hAnsi="Times New Roman"/>
        </w:rPr>
        <w:t>K.,M.,Rostański, K. Rostański, Atlas i Klucz, Drzewa i krzewy, Kubajak 2010</w:t>
      </w:r>
    </w:p>
    <w:p w:rsidR="00190292" w:rsidRDefault="00190292" w:rsidP="00190292">
      <w:pPr>
        <w:spacing w:after="0"/>
        <w:rPr>
          <w:rFonts w:ascii="Times New Roman" w:hAnsi="Times New Roman"/>
        </w:rPr>
      </w:pPr>
    </w:p>
    <w:p w:rsidR="00190292" w:rsidRDefault="00190292" w:rsidP="00190292">
      <w:pPr>
        <w:jc w:val="center"/>
        <w:rPr>
          <w:rFonts w:ascii="Times New Roman" w:hAnsi="Times New Roman"/>
          <w:b/>
          <w:sz w:val="28"/>
          <w:szCs w:val="28"/>
        </w:rPr>
      </w:pPr>
    </w:p>
    <w:p w:rsidR="00190292" w:rsidRDefault="00190292" w:rsidP="00190292">
      <w:pPr>
        <w:jc w:val="center"/>
        <w:rPr>
          <w:rFonts w:ascii="Times New Roman" w:hAnsi="Times New Roman"/>
          <w:b/>
          <w:sz w:val="28"/>
          <w:szCs w:val="28"/>
        </w:rPr>
      </w:pPr>
    </w:p>
    <w:p w:rsidR="00190292" w:rsidRDefault="00190292" w:rsidP="00190292">
      <w:pPr>
        <w:jc w:val="center"/>
        <w:rPr>
          <w:rFonts w:ascii="Times New Roman" w:hAnsi="Times New Roman"/>
          <w:b/>
          <w:sz w:val="28"/>
          <w:szCs w:val="28"/>
        </w:rPr>
      </w:pPr>
    </w:p>
    <w:p w:rsidR="00190292" w:rsidRDefault="00190292" w:rsidP="00190292">
      <w:pPr>
        <w:jc w:val="center"/>
        <w:rPr>
          <w:rFonts w:ascii="Times New Roman" w:hAnsi="Times New Roman"/>
          <w:b/>
          <w:sz w:val="28"/>
          <w:szCs w:val="28"/>
        </w:rPr>
      </w:pPr>
    </w:p>
    <w:p w:rsidR="00190292" w:rsidRDefault="00190292" w:rsidP="00190292">
      <w:pPr>
        <w:jc w:val="center"/>
        <w:rPr>
          <w:rFonts w:ascii="Times New Roman" w:hAnsi="Times New Roman"/>
          <w:b/>
          <w:sz w:val="28"/>
          <w:szCs w:val="28"/>
        </w:rPr>
      </w:pPr>
    </w:p>
    <w:p w:rsidR="00190292" w:rsidRDefault="00190292" w:rsidP="00190292">
      <w:pPr>
        <w:jc w:val="center"/>
        <w:rPr>
          <w:rFonts w:ascii="Times New Roman" w:hAnsi="Times New Roman"/>
          <w:b/>
          <w:sz w:val="28"/>
          <w:szCs w:val="28"/>
        </w:rPr>
      </w:pPr>
      <w:r>
        <w:rPr>
          <w:rFonts w:ascii="Times New Roman" w:hAnsi="Times New Roman"/>
          <w:b/>
          <w:sz w:val="28"/>
          <w:szCs w:val="28"/>
        </w:rPr>
        <w:t>Arkusz nauczyciela nr 1</w:t>
      </w:r>
    </w:p>
    <w:p w:rsidR="00190292" w:rsidRDefault="00190292" w:rsidP="00190292">
      <w:pPr>
        <w:spacing w:after="0" w:line="240" w:lineRule="auto"/>
        <w:rPr>
          <w:rFonts w:ascii="Times New Roman" w:hAnsi="Times New Roman"/>
          <w:b/>
          <w:sz w:val="28"/>
          <w:szCs w:val="28"/>
        </w:rPr>
      </w:pPr>
      <w:r>
        <w:rPr>
          <w:rFonts w:ascii="Times New Roman" w:hAnsi="Times New Roman"/>
          <w:b/>
          <w:noProof/>
          <w:sz w:val="28"/>
          <w:szCs w:val="28"/>
          <w:lang w:val="ru-RU" w:eastAsia="ru-RU"/>
        </w:rPr>
        <w:lastRenderedPageBreak/>
        <w:drawing>
          <wp:inline distT="0" distB="0" distL="0" distR="0">
            <wp:extent cx="6124575" cy="8658225"/>
            <wp:effectExtent l="0" t="0" r="9525" b="9525"/>
            <wp:docPr id="61" name="Picture 11" descr="Liście kształ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ście kształt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8658225"/>
                    </a:xfrm>
                    <a:prstGeom prst="rect">
                      <a:avLst/>
                    </a:prstGeom>
                    <a:noFill/>
                    <a:ln>
                      <a:noFill/>
                    </a:ln>
                  </pic:spPr>
                </pic:pic>
              </a:graphicData>
            </a:graphic>
          </wp:inline>
        </w:drawing>
      </w:r>
      <w:r>
        <w:rPr>
          <w:rFonts w:ascii="Times New Roman" w:hAnsi="Times New Roman"/>
          <w:b/>
          <w:sz w:val="28"/>
          <w:szCs w:val="28"/>
        </w:rPr>
        <w:br w:type="page"/>
      </w:r>
      <w:r>
        <w:rPr>
          <w:rFonts w:ascii="Times New Roman" w:hAnsi="Times New Roman"/>
          <w:b/>
          <w:sz w:val="28"/>
          <w:szCs w:val="28"/>
        </w:rPr>
        <w:lastRenderedPageBreak/>
        <w:t>Arkusz nauczyciela nr 2</w:t>
      </w:r>
    </w:p>
    <w:p w:rsidR="00190292" w:rsidRDefault="00190292" w:rsidP="00190292">
      <w:pPr>
        <w:spacing w:after="0" w:line="240" w:lineRule="auto"/>
        <w:jc w:val="center"/>
        <w:rPr>
          <w:rFonts w:ascii="Times New Roman" w:hAnsi="Times New Roman"/>
          <w:b/>
          <w:sz w:val="28"/>
          <w:szCs w:val="28"/>
        </w:rPr>
      </w:pPr>
      <w:r>
        <w:rPr>
          <w:rFonts w:ascii="Times New Roman" w:hAnsi="Times New Roman"/>
          <w:noProof/>
          <w:sz w:val="52"/>
          <w:szCs w:val="52"/>
          <w:lang w:val="ru-RU" w:eastAsia="ru-RU"/>
        </w:rPr>
        <w:lastRenderedPageBreak/>
        <w:drawing>
          <wp:inline distT="0" distB="0" distL="0" distR="0">
            <wp:extent cx="6124575" cy="8658225"/>
            <wp:effectExtent l="0" t="0" r="9525" b="9525"/>
            <wp:docPr id="62" name="Picture 10" descr="liście kształt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ście kształty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8658225"/>
                    </a:xfrm>
                    <a:prstGeom prst="rect">
                      <a:avLst/>
                    </a:prstGeom>
                    <a:noFill/>
                    <a:ln>
                      <a:noFill/>
                    </a:ln>
                  </pic:spPr>
                </pic:pic>
              </a:graphicData>
            </a:graphic>
          </wp:inline>
        </w:drawing>
      </w:r>
      <w:r>
        <w:rPr>
          <w:rFonts w:ascii="Times New Roman" w:hAnsi="Times New Roman"/>
          <w:b/>
          <w:sz w:val="28"/>
          <w:szCs w:val="28"/>
        </w:rPr>
        <w:br w:type="page"/>
      </w:r>
      <w:r>
        <w:rPr>
          <w:rFonts w:ascii="Times New Roman" w:hAnsi="Times New Roman"/>
          <w:b/>
          <w:sz w:val="28"/>
          <w:szCs w:val="28"/>
        </w:rPr>
        <w:lastRenderedPageBreak/>
        <w:t>Arkusz nauczyciela nr 3</w:t>
      </w:r>
    </w:p>
    <w:p w:rsidR="00190292" w:rsidRDefault="00190292" w:rsidP="00190292">
      <w:pPr>
        <w:spacing w:after="0" w:line="240" w:lineRule="auto"/>
        <w:ind w:left="284"/>
        <w:rPr>
          <w:rFonts w:ascii="Times New Roman" w:hAnsi="Times New Roman"/>
        </w:rPr>
      </w:pPr>
    </w:p>
    <w:p w:rsidR="00190292" w:rsidRDefault="00190292" w:rsidP="00190292">
      <w:pPr>
        <w:spacing w:after="0" w:line="240" w:lineRule="auto"/>
        <w:jc w:val="center"/>
        <w:rPr>
          <w:rFonts w:ascii="Times New Roman" w:hAnsi="Times New Roman"/>
          <w:b/>
          <w:sz w:val="28"/>
          <w:szCs w:val="28"/>
        </w:rPr>
      </w:pPr>
      <w:r>
        <w:rPr>
          <w:rFonts w:ascii="Times New Roman" w:hAnsi="Times New Roman"/>
          <w:b/>
          <w:noProof/>
          <w:sz w:val="28"/>
          <w:szCs w:val="28"/>
          <w:lang w:val="ru-RU" w:eastAsia="ru-RU"/>
        </w:rPr>
        <w:lastRenderedPageBreak/>
        <w:drawing>
          <wp:inline distT="0" distB="0" distL="0" distR="0">
            <wp:extent cx="6124575" cy="8648700"/>
            <wp:effectExtent l="0" t="0" r="9525" b="0"/>
            <wp:docPr id="63" name="Picture 9" descr="Liście kształ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ście kształty"/>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8648700"/>
                    </a:xfrm>
                    <a:prstGeom prst="rect">
                      <a:avLst/>
                    </a:prstGeom>
                    <a:noFill/>
                    <a:ln>
                      <a:noFill/>
                    </a:ln>
                  </pic:spPr>
                </pic:pic>
              </a:graphicData>
            </a:graphic>
          </wp:inline>
        </w:drawing>
      </w:r>
      <w:r>
        <w:rPr>
          <w:rFonts w:ascii="Times New Roman" w:hAnsi="Times New Roman"/>
          <w:b/>
          <w:sz w:val="28"/>
          <w:szCs w:val="28"/>
        </w:rPr>
        <w:br w:type="page"/>
      </w:r>
      <w:r>
        <w:rPr>
          <w:rFonts w:ascii="Times New Roman" w:hAnsi="Times New Roman"/>
          <w:b/>
          <w:sz w:val="28"/>
          <w:szCs w:val="28"/>
        </w:rPr>
        <w:lastRenderedPageBreak/>
        <w:t>Arkusz ucznia nr 1</w:t>
      </w:r>
    </w:p>
    <w:p w:rsidR="00190292" w:rsidRDefault="00190292" w:rsidP="00190292">
      <w:pPr>
        <w:spacing w:after="0" w:line="240" w:lineRule="auto"/>
        <w:rPr>
          <w:rFonts w:ascii="Times New Roman" w:hAnsi="Times New Roman"/>
          <w:b/>
          <w:sz w:val="28"/>
          <w:szCs w:val="28"/>
        </w:rPr>
      </w:pPr>
      <w:r>
        <w:rPr>
          <w:rFonts w:ascii="Times New Roman" w:hAnsi="Times New Roman"/>
          <w:b/>
          <w:noProof/>
          <w:sz w:val="28"/>
          <w:szCs w:val="28"/>
          <w:lang w:val="ru-RU" w:eastAsia="ru-RU"/>
        </w:rPr>
        <w:lastRenderedPageBreak/>
        <w:drawing>
          <wp:inline distT="0" distB="0" distL="0" distR="0">
            <wp:extent cx="6115050" cy="8648700"/>
            <wp:effectExtent l="0" t="0" r="0" b="0"/>
            <wp:docPr id="64" name="Picture 8" descr="Liście różne A podpi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ście różne A podpisy"/>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48700"/>
                    </a:xfrm>
                    <a:prstGeom prst="rect">
                      <a:avLst/>
                    </a:prstGeom>
                    <a:noFill/>
                    <a:ln>
                      <a:noFill/>
                    </a:ln>
                  </pic:spPr>
                </pic:pic>
              </a:graphicData>
            </a:graphic>
          </wp:inline>
        </w:drawing>
      </w:r>
    </w:p>
    <w:p w:rsidR="00190292" w:rsidRDefault="00190292" w:rsidP="00190292">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p>
    <w:p w:rsidR="00190292" w:rsidRDefault="00190292" w:rsidP="00190292">
      <w:pPr>
        <w:spacing w:after="0" w:line="240" w:lineRule="auto"/>
        <w:rPr>
          <w:rFonts w:ascii="Times New Roman" w:hAnsi="Times New Roman"/>
          <w:b/>
          <w:sz w:val="28"/>
          <w:szCs w:val="28"/>
        </w:rPr>
      </w:pPr>
      <w:r>
        <w:rPr>
          <w:rFonts w:ascii="Times New Roman" w:hAnsi="Times New Roman"/>
          <w:b/>
          <w:sz w:val="28"/>
          <w:szCs w:val="28"/>
        </w:rPr>
        <w:t xml:space="preserve">Arkusz ucznia nr 2 </w:t>
      </w:r>
    </w:p>
    <w:p w:rsidR="00190292" w:rsidRDefault="00190292" w:rsidP="00190292">
      <w:pPr>
        <w:spacing w:after="0" w:line="240" w:lineRule="auto"/>
        <w:ind w:left="284"/>
        <w:rPr>
          <w:rFonts w:ascii="Times New Roman" w:hAnsi="Times New Roman"/>
          <w:b/>
          <w:sz w:val="28"/>
          <w:szCs w:val="28"/>
        </w:rPr>
      </w:pPr>
    </w:p>
    <w:p w:rsidR="00190292" w:rsidRDefault="00190292" w:rsidP="00190292">
      <w:pPr>
        <w:spacing w:after="0" w:line="240" w:lineRule="auto"/>
        <w:rPr>
          <w:rFonts w:ascii="Times New Roman" w:hAnsi="Times New Roman"/>
        </w:rPr>
      </w:pPr>
      <w:r>
        <w:rPr>
          <w:rFonts w:ascii="Times New Roman" w:hAnsi="Times New Roman"/>
          <w:noProof/>
          <w:lang w:val="ru-RU" w:eastAsia="ru-RU"/>
        </w:rPr>
        <w:lastRenderedPageBreak/>
        <w:drawing>
          <wp:inline distT="0" distB="0" distL="0" distR="0">
            <wp:extent cx="6115050" cy="8648700"/>
            <wp:effectExtent l="0" t="0" r="0" b="0"/>
            <wp:docPr id="65" name="Picture 7" descr="Liście różne B podpi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ście różne B podpisy"/>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48700"/>
                    </a:xfrm>
                    <a:prstGeom prst="rect">
                      <a:avLst/>
                    </a:prstGeom>
                    <a:noFill/>
                    <a:ln>
                      <a:noFill/>
                    </a:ln>
                  </pic:spPr>
                </pic:pic>
              </a:graphicData>
            </a:graphic>
          </wp:inline>
        </w:drawing>
      </w:r>
      <w:r>
        <w:rPr>
          <w:rFonts w:ascii="Times New Roman" w:hAnsi="Times New Roman"/>
        </w:rPr>
        <w:lastRenderedPageBreak/>
        <w:br w:type="page"/>
      </w:r>
    </w:p>
    <w:p w:rsidR="00190292" w:rsidRDefault="00190292" w:rsidP="00190292">
      <w:pPr>
        <w:spacing w:after="0" w:line="240" w:lineRule="auto"/>
        <w:ind w:left="284"/>
        <w:rPr>
          <w:rFonts w:ascii="Times New Roman" w:hAnsi="Times New Roman"/>
        </w:rPr>
      </w:pPr>
    </w:p>
    <w:p w:rsidR="00190292" w:rsidRDefault="00190292" w:rsidP="00190292">
      <w:pPr>
        <w:spacing w:after="0" w:line="240" w:lineRule="auto"/>
        <w:ind w:left="284"/>
        <w:rPr>
          <w:rFonts w:ascii="Times New Roman" w:hAnsi="Times New Roman"/>
          <w:sz w:val="20"/>
        </w:rPr>
      </w:pPr>
      <w:r>
        <w:rPr>
          <w:rFonts w:ascii="Times New Roman" w:hAnsi="Times New Roman"/>
          <w:b/>
          <w:sz w:val="24"/>
          <w:szCs w:val="28"/>
        </w:rPr>
        <w:t>Arkusz ucznia nr</w:t>
      </w:r>
      <w:r>
        <w:rPr>
          <w:rFonts w:ascii="Times New Roman" w:hAnsi="Times New Roman"/>
          <w:sz w:val="20"/>
        </w:rPr>
        <w:t xml:space="preserve"> </w:t>
      </w:r>
      <w:r>
        <w:rPr>
          <w:rFonts w:ascii="Times New Roman" w:hAnsi="Times New Roman"/>
          <w:b/>
          <w:sz w:val="24"/>
          <w:szCs w:val="28"/>
        </w:rPr>
        <w:t>3</w:t>
      </w:r>
      <w:r>
        <w:rPr>
          <w:rFonts w:ascii="Times New Roman" w:hAnsi="Times New Roman"/>
          <w:sz w:val="20"/>
        </w:rPr>
        <w:tab/>
      </w:r>
      <w:r>
        <w:rPr>
          <w:rFonts w:ascii="Times New Roman" w:hAnsi="Times New Roman"/>
          <w:b/>
          <w:sz w:val="32"/>
          <w:szCs w:val="36"/>
        </w:rPr>
        <w:t>Znajdź liście o takich kształtach</w:t>
      </w:r>
    </w:p>
    <w:p w:rsidR="00190292" w:rsidRDefault="00190292" w:rsidP="00190292">
      <w:pPr>
        <w:spacing w:after="0" w:line="240" w:lineRule="auto"/>
        <w:ind w:left="284"/>
        <w:rPr>
          <w:rFonts w:ascii="Times New Roman" w:hAnsi="Times New Roman"/>
          <w:b/>
          <w:sz w:val="32"/>
          <w:szCs w:val="36"/>
        </w:rPr>
      </w:pPr>
    </w:p>
    <w:p w:rsidR="00190292" w:rsidRDefault="00190292" w:rsidP="00190292">
      <w:pPr>
        <w:spacing w:after="0" w:line="240" w:lineRule="auto"/>
        <w:ind w:left="284"/>
        <w:jc w:val="center"/>
        <w:rPr>
          <w:rFonts w:ascii="Times New Roman" w:hAnsi="Times New Roman"/>
        </w:rPr>
      </w:pPr>
      <w:r>
        <w:rPr>
          <w:rFonts w:ascii="Times New Roman" w:hAnsi="Times New Roman"/>
          <w:noProof/>
          <w:lang w:val="ru-RU" w:eastAsia="ru-RU"/>
        </w:rPr>
        <w:drawing>
          <wp:inline distT="0" distB="0" distL="0" distR="0">
            <wp:extent cx="5219700" cy="7772400"/>
            <wp:effectExtent l="0" t="0" r="0" b="0"/>
            <wp:docPr id="66" name="Picture 6" descr="Kształty liśc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ształty liści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9700" cy="7772400"/>
                    </a:xfrm>
                    <a:prstGeom prst="rect">
                      <a:avLst/>
                    </a:prstGeom>
                    <a:noFill/>
                    <a:ln>
                      <a:noFill/>
                    </a:ln>
                  </pic:spPr>
                </pic:pic>
              </a:graphicData>
            </a:graphic>
          </wp:inline>
        </w:drawing>
      </w:r>
    </w:p>
    <w:p w:rsidR="00190292" w:rsidRDefault="00190292" w:rsidP="00190292">
      <w:pPr>
        <w:spacing w:after="0" w:line="240" w:lineRule="auto"/>
        <w:ind w:left="284"/>
        <w:rPr>
          <w:rFonts w:ascii="Times New Roman" w:hAnsi="Times New Roman"/>
        </w:rPr>
      </w:pPr>
    </w:p>
    <w:p w:rsidR="00190292" w:rsidRDefault="00190292" w:rsidP="00190292">
      <w:pPr>
        <w:spacing w:after="0" w:line="240" w:lineRule="auto"/>
        <w:ind w:left="284"/>
        <w:rPr>
          <w:rFonts w:ascii="Times New Roman" w:hAnsi="Times New Roman"/>
        </w:rPr>
      </w:pPr>
    </w:p>
    <w:p w:rsidR="00190292" w:rsidRDefault="00190292" w:rsidP="00190292">
      <w:pPr>
        <w:spacing w:after="0" w:line="240" w:lineRule="auto"/>
        <w:rPr>
          <w:rFonts w:ascii="Times New Roman" w:hAnsi="Times New Roman"/>
          <w:b/>
          <w:sz w:val="36"/>
          <w:szCs w:val="36"/>
        </w:rPr>
      </w:pPr>
      <w:r>
        <w:rPr>
          <w:rFonts w:ascii="Times New Roman" w:hAnsi="Times New Roman"/>
          <w:b/>
          <w:sz w:val="28"/>
          <w:szCs w:val="28"/>
        </w:rPr>
        <w:br w:type="page"/>
      </w:r>
      <w:r>
        <w:rPr>
          <w:rFonts w:ascii="Times New Roman" w:hAnsi="Times New Roman"/>
          <w:b/>
          <w:sz w:val="28"/>
          <w:szCs w:val="28"/>
        </w:rPr>
        <w:lastRenderedPageBreak/>
        <w:t>Arkusz ucznia nr 4</w:t>
      </w:r>
      <w:r>
        <w:rPr>
          <w:rFonts w:ascii="Times New Roman" w:hAnsi="Times New Roman"/>
          <w:b/>
          <w:sz w:val="28"/>
          <w:szCs w:val="28"/>
        </w:rPr>
        <w:tab/>
      </w:r>
      <w:r>
        <w:rPr>
          <w:rFonts w:ascii="Times New Roman" w:hAnsi="Times New Roman"/>
          <w:b/>
          <w:sz w:val="36"/>
          <w:szCs w:val="36"/>
        </w:rPr>
        <w:t>Dopasuj liść do owocu</w:t>
      </w:r>
    </w:p>
    <w:p w:rsidR="00190292" w:rsidRDefault="00190292" w:rsidP="00190292">
      <w:pPr>
        <w:spacing w:after="0" w:line="240" w:lineRule="auto"/>
        <w:rPr>
          <w:rFonts w:ascii="Times New Roman" w:hAnsi="Times New Roman"/>
        </w:rPr>
      </w:pPr>
      <w:r>
        <w:rPr>
          <w:rFonts w:ascii="Times New Roman" w:hAnsi="Times New Roman"/>
          <w:b/>
          <w:noProof/>
          <w:sz w:val="36"/>
          <w:szCs w:val="36"/>
          <w:lang w:val="ru-RU" w:eastAsia="ru-RU"/>
        </w:rPr>
        <w:lastRenderedPageBreak/>
        <w:drawing>
          <wp:inline distT="0" distB="0" distL="0" distR="0">
            <wp:extent cx="6115050" cy="8648700"/>
            <wp:effectExtent l="0" t="0" r="0" b="0"/>
            <wp:docPr id="67" name="Picture 5" descr="Kasztanowiec dąb i buk owo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sztanowiec dąb i buk owoc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48700"/>
                    </a:xfrm>
                    <a:prstGeom prst="rect">
                      <a:avLst/>
                    </a:prstGeom>
                    <a:noFill/>
                    <a:ln>
                      <a:noFill/>
                    </a:ln>
                  </pic:spPr>
                </pic:pic>
              </a:graphicData>
            </a:graphic>
          </wp:inline>
        </w:drawing>
      </w:r>
      <w:r>
        <w:rPr>
          <w:rFonts w:ascii="Times New Roman" w:hAnsi="Times New Roman"/>
          <w:b/>
          <w:sz w:val="36"/>
          <w:szCs w:val="36"/>
        </w:rPr>
        <w:br w:type="page"/>
      </w:r>
      <w:r>
        <w:rPr>
          <w:rFonts w:ascii="Times New Roman" w:hAnsi="Times New Roman"/>
          <w:b/>
          <w:sz w:val="28"/>
          <w:szCs w:val="28"/>
        </w:rPr>
        <w:lastRenderedPageBreak/>
        <w:t>Arkusz ucznia nr 5</w:t>
      </w:r>
      <w:r>
        <w:rPr>
          <w:rFonts w:ascii="Times New Roman" w:hAnsi="Times New Roman"/>
        </w:rPr>
        <w:tab/>
        <w:t xml:space="preserve"> </w:t>
      </w:r>
      <w:r>
        <w:rPr>
          <w:rFonts w:ascii="Times New Roman" w:hAnsi="Times New Roman"/>
          <w:b/>
          <w:sz w:val="36"/>
          <w:szCs w:val="36"/>
        </w:rPr>
        <w:t>Dopasuj liść do owocu</w:t>
      </w:r>
    </w:p>
    <w:p w:rsidR="00190292" w:rsidRDefault="00190292" w:rsidP="00190292">
      <w:pPr>
        <w:spacing w:after="0" w:line="240" w:lineRule="auto"/>
        <w:ind w:left="284"/>
        <w:rPr>
          <w:rFonts w:ascii="Times New Roman" w:hAnsi="Times New Roman"/>
          <w:sz w:val="36"/>
          <w:szCs w:val="36"/>
        </w:rPr>
      </w:pPr>
    </w:p>
    <w:p w:rsidR="00190292" w:rsidRDefault="00190292" w:rsidP="00190292">
      <w:pPr>
        <w:spacing w:after="0" w:line="240" w:lineRule="auto"/>
        <w:ind w:left="284"/>
        <w:rPr>
          <w:rFonts w:ascii="Times New Roman" w:hAnsi="Times New Roman"/>
          <w:sz w:val="28"/>
          <w:szCs w:val="28"/>
        </w:rPr>
      </w:pPr>
      <w:r>
        <w:rPr>
          <w:rFonts w:ascii="Times New Roman" w:hAnsi="Times New Roman"/>
          <w:noProof/>
          <w:sz w:val="36"/>
          <w:szCs w:val="36"/>
          <w:lang w:val="ru-RU" w:eastAsia="ru-RU"/>
        </w:rPr>
        <w:lastRenderedPageBreak/>
        <w:drawing>
          <wp:inline distT="0" distB="0" distL="0" distR="0">
            <wp:extent cx="6115050" cy="8648700"/>
            <wp:effectExtent l="0" t="0" r="0" b="0"/>
            <wp:docPr id="68" name="Picture 4" descr="Dopasuj lisc do owo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asuj lisc do owocu"/>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48700"/>
                    </a:xfrm>
                    <a:prstGeom prst="rect">
                      <a:avLst/>
                    </a:prstGeom>
                    <a:noFill/>
                    <a:ln>
                      <a:noFill/>
                    </a:ln>
                  </pic:spPr>
                </pic:pic>
              </a:graphicData>
            </a:graphic>
          </wp:inline>
        </w:drawing>
      </w:r>
      <w:r>
        <w:rPr>
          <w:rFonts w:ascii="Times New Roman" w:hAnsi="Times New Roman"/>
          <w:b/>
          <w:sz w:val="28"/>
          <w:szCs w:val="28"/>
        </w:rPr>
        <w:br w:type="page"/>
      </w:r>
      <w:r>
        <w:rPr>
          <w:rFonts w:ascii="Times New Roman" w:hAnsi="Times New Roman"/>
          <w:b/>
          <w:sz w:val="28"/>
          <w:szCs w:val="28"/>
        </w:rPr>
        <w:lastRenderedPageBreak/>
        <w:t>Arkusz ucznia nr 6</w:t>
      </w:r>
      <w:r>
        <w:rPr>
          <w:rFonts w:ascii="Times New Roman" w:hAnsi="Times New Roman"/>
          <w:sz w:val="28"/>
          <w:szCs w:val="28"/>
        </w:rPr>
        <w:t xml:space="preserve">            </w:t>
      </w:r>
      <w:r>
        <w:rPr>
          <w:rFonts w:ascii="Times New Roman" w:hAnsi="Times New Roman"/>
          <w:b/>
          <w:sz w:val="36"/>
          <w:szCs w:val="36"/>
        </w:rPr>
        <w:t>Odszukaj wszystkie ukryte liście</w:t>
      </w:r>
      <w:r>
        <w:rPr>
          <w:rFonts w:ascii="Times New Roman" w:hAnsi="Times New Roman"/>
          <w:sz w:val="28"/>
          <w:szCs w:val="28"/>
        </w:rPr>
        <w:t xml:space="preserve"> </w:t>
      </w:r>
    </w:p>
    <w:p w:rsidR="00190292" w:rsidRDefault="00190292" w:rsidP="00190292">
      <w:pPr>
        <w:spacing w:after="0" w:line="240" w:lineRule="auto"/>
        <w:ind w:left="284"/>
        <w:rPr>
          <w:rFonts w:ascii="Times New Roman" w:hAnsi="Times New Roman"/>
          <w:sz w:val="28"/>
          <w:szCs w:val="28"/>
        </w:rPr>
      </w:pPr>
    </w:p>
    <w:p w:rsidR="00190292" w:rsidRDefault="00190292" w:rsidP="00190292">
      <w:pPr>
        <w:spacing w:after="0" w:line="240" w:lineRule="auto"/>
        <w:rPr>
          <w:rFonts w:ascii="Times New Roman" w:hAnsi="Times New Roman"/>
          <w:b/>
          <w:sz w:val="28"/>
          <w:szCs w:val="28"/>
        </w:rPr>
      </w:pPr>
      <w:r>
        <w:rPr>
          <w:rFonts w:ascii="Times New Roman" w:hAnsi="Times New Roman"/>
          <w:sz w:val="28"/>
          <w:szCs w:val="28"/>
        </w:rPr>
        <w:t xml:space="preserve"> </w:t>
      </w:r>
      <w:r>
        <w:rPr>
          <w:noProof/>
          <w:lang w:val="ru-RU" w:eastAsia="ru-RU"/>
        </w:rPr>
        <w:drawing>
          <wp:inline distT="0" distB="0" distL="0" distR="0">
            <wp:extent cx="5676900" cy="5238750"/>
            <wp:effectExtent l="0" t="0" r="0" b="0"/>
            <wp:docPr id="69" name="Picture 3" descr="liscie-ksztalt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scie-ksztalty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900" cy="5238750"/>
                    </a:xfrm>
                    <a:prstGeom prst="rect">
                      <a:avLst/>
                    </a:prstGeom>
                    <a:noFill/>
                    <a:ln>
                      <a:noFill/>
                    </a:ln>
                  </pic:spPr>
                </pic:pic>
              </a:graphicData>
            </a:graphic>
          </wp:inline>
        </w:drawing>
      </w:r>
    </w:p>
    <w:p w:rsidR="00190292" w:rsidRDefault="00190292" w:rsidP="00190292">
      <w:pPr>
        <w:spacing w:after="0"/>
        <w:rPr>
          <w:rFonts w:ascii="Times New Roman" w:hAnsi="Times New Roman"/>
          <w:sz w:val="24"/>
          <w:szCs w:val="24"/>
        </w:rPr>
      </w:pPr>
    </w:p>
    <w:p w:rsidR="00963CAC" w:rsidRPr="00190292" w:rsidRDefault="00963CAC" w:rsidP="00190292">
      <w:pPr>
        <w:rPr>
          <w:szCs w:val="28"/>
        </w:rPr>
      </w:pPr>
    </w:p>
    <w:sectPr w:rsidR="00963CAC" w:rsidRPr="00190292" w:rsidSect="0053511B">
      <w:headerReference w:type="default" r:id="rId17"/>
      <w:footerReference w:type="default" r:id="rId1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0DD" w:rsidRDefault="00A320DD" w:rsidP="0053511B">
      <w:pPr>
        <w:spacing w:after="0" w:line="240" w:lineRule="auto"/>
      </w:pPr>
      <w:r>
        <w:separator/>
      </w:r>
    </w:p>
  </w:endnote>
  <w:endnote w:type="continuationSeparator" w:id="0">
    <w:p w:rsidR="00A320DD" w:rsidRDefault="00A320DD"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0DD" w:rsidRDefault="00A320DD" w:rsidP="0053511B">
      <w:pPr>
        <w:spacing w:after="0" w:line="240" w:lineRule="auto"/>
      </w:pPr>
      <w:r>
        <w:separator/>
      </w:r>
    </w:p>
  </w:footnote>
  <w:footnote w:type="continuationSeparator" w:id="0">
    <w:p w:rsidR="00A320DD" w:rsidRDefault="00A320DD"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E0D"/>
    <w:multiLevelType w:val="hybridMultilevel"/>
    <w:tmpl w:val="044659C2"/>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1">
    <w:nsid w:val="05221BEA"/>
    <w:multiLevelType w:val="hybridMultilevel"/>
    <w:tmpl w:val="38F2E3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C641FE"/>
    <w:multiLevelType w:val="hybridMultilevel"/>
    <w:tmpl w:val="2EA611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8601C2A"/>
    <w:multiLevelType w:val="hybridMultilevel"/>
    <w:tmpl w:val="F992E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nsid w:val="29D17FD6"/>
    <w:multiLevelType w:val="hybridMultilevel"/>
    <w:tmpl w:val="48AA2F18"/>
    <w:lvl w:ilvl="0" w:tplc="04150015">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3F253378"/>
    <w:multiLevelType w:val="hybridMultilevel"/>
    <w:tmpl w:val="C6F2E2D8"/>
    <w:lvl w:ilvl="0" w:tplc="F81012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40E1C49"/>
    <w:multiLevelType w:val="hybridMultilevel"/>
    <w:tmpl w:val="AF06FD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nsid w:val="4B456291"/>
    <w:multiLevelType w:val="hybridMultilevel"/>
    <w:tmpl w:val="E53E1E86"/>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Symbol"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Symbol"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
    <w:nsid w:val="69400071"/>
    <w:multiLevelType w:val="hybridMultilevel"/>
    <w:tmpl w:val="38081740"/>
    <w:lvl w:ilvl="0" w:tplc="159694BE">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6A2C7709"/>
    <w:multiLevelType w:val="hybridMultilevel"/>
    <w:tmpl w:val="260C02D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Aria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Arial"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Arial" w:hint="default"/>
      </w:rPr>
    </w:lvl>
    <w:lvl w:ilvl="8" w:tplc="04150005">
      <w:start w:val="1"/>
      <w:numFmt w:val="bullet"/>
      <w:lvlText w:val=""/>
      <w:lvlJc w:val="left"/>
      <w:pPr>
        <w:ind w:left="7560" w:hanging="360"/>
      </w:pPr>
      <w:rPr>
        <w:rFonts w:ascii="Wingdings" w:hAnsi="Wingdings" w:hint="default"/>
      </w:rPr>
    </w:lvl>
  </w:abstractNum>
  <w:abstractNum w:abstractNumId="12">
    <w:nsid w:val="6BCB2A44"/>
    <w:multiLevelType w:val="hybridMultilevel"/>
    <w:tmpl w:val="7FF2E862"/>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4"/>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3511B"/>
    <w:rsid w:val="00190292"/>
    <w:rsid w:val="00252338"/>
    <w:rsid w:val="00275FC7"/>
    <w:rsid w:val="003457DD"/>
    <w:rsid w:val="004C4311"/>
    <w:rsid w:val="0053511B"/>
    <w:rsid w:val="005A32AD"/>
    <w:rsid w:val="005E2D69"/>
    <w:rsid w:val="006C19D4"/>
    <w:rsid w:val="00711916"/>
    <w:rsid w:val="00805B2D"/>
    <w:rsid w:val="0083519F"/>
    <w:rsid w:val="008509BA"/>
    <w:rsid w:val="00875030"/>
    <w:rsid w:val="00963CAC"/>
    <w:rsid w:val="00A320DD"/>
    <w:rsid w:val="00B8322B"/>
    <w:rsid w:val="00C102E7"/>
    <w:rsid w:val="00F6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C4311"/>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Akapitzlist">
    <w:name w:val="List Paragraph"/>
    <w:basedOn w:val="Normalny"/>
    <w:uiPriority w:val="34"/>
    <w:qFormat/>
    <w:rsid w:val="003457DD"/>
    <w:pPr>
      <w:ind w:left="720"/>
      <w:contextualSpacing/>
    </w:pPr>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1437</Words>
  <Characters>8196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2014-12-30T20:05:00Z</dcterms:created>
  <dcterms:modified xsi:type="dcterms:W3CDTF">2014-12-30T20:05:00Z</dcterms:modified>
</cp:coreProperties>
</file>