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1D" w:rsidRDefault="0015211D" w:rsidP="001521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5211D" w:rsidRDefault="0015211D" w:rsidP="0015211D">
      <w:pPr>
        <w:jc w:val="center"/>
        <w:rPr>
          <w:b/>
        </w:rPr>
      </w:pPr>
      <w:r>
        <w:rPr>
          <w:b/>
        </w:rPr>
        <w:t>SIEWKI DRZEW</w:t>
      </w:r>
    </w:p>
    <w:p w:rsidR="0015211D" w:rsidRDefault="0015211D" w:rsidP="0015211D"/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 w:rsidRPr="005C6BE8">
        <w:rPr>
          <w:color w:val="000000"/>
        </w:rPr>
        <w:t xml:space="preserve">taśma lub sznur o dł. </w:t>
      </w:r>
      <w:r>
        <w:rPr>
          <w:color w:val="000000"/>
        </w:rPr>
        <w:t>10</w:t>
      </w:r>
      <w:r w:rsidRPr="005C6BE8">
        <w:rPr>
          <w:color w:val="000000"/>
        </w:rPr>
        <w:t xml:space="preserve"> m, klucz do oznaczania </w:t>
      </w:r>
      <w:r>
        <w:rPr>
          <w:color w:val="000000"/>
        </w:rPr>
        <w:t>siewek drzew</w:t>
      </w: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15211D" w:rsidRPr="005C6BE8" w:rsidRDefault="0015211D" w:rsidP="0015211D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>1. W lesie na wyznaczonym stanowisku wyznacz</w:t>
      </w:r>
      <w:r w:rsidRPr="005C6BE8">
        <w:rPr>
          <w:color w:val="000000"/>
        </w:rPr>
        <w:t xml:space="preserve"> za pomocą taśmy kwadrat próbny o boku 1 metra. </w:t>
      </w:r>
    </w:p>
    <w:p w:rsidR="0015211D" w:rsidRDefault="0015211D" w:rsidP="0015211D">
      <w:pPr>
        <w:pStyle w:val="Nagwek1"/>
        <w:spacing w:before="0" w:beforeAutospacing="0" w:after="0" w:afterAutospacing="0" w:line="360" w:lineRule="auto"/>
        <w:ind w:right="200"/>
        <w:jc w:val="both"/>
        <w:rPr>
          <w:b w:val="0"/>
          <w:color w:val="000000"/>
          <w:sz w:val="24"/>
          <w:szCs w:val="24"/>
        </w:rPr>
      </w:pPr>
      <w:r w:rsidRPr="005548F6">
        <w:rPr>
          <w:b w:val="0"/>
          <w:color w:val="000000"/>
          <w:sz w:val="24"/>
          <w:szCs w:val="24"/>
        </w:rPr>
        <w:t xml:space="preserve">2. Za pomocą klucza oznacz siewki drzew. </w:t>
      </w:r>
    </w:p>
    <w:p w:rsidR="0015211D" w:rsidRPr="005548F6" w:rsidRDefault="0015211D" w:rsidP="0015211D">
      <w:pPr>
        <w:pStyle w:val="Nagwek1"/>
        <w:spacing w:before="0" w:beforeAutospacing="0" w:after="0" w:afterAutospacing="0" w:line="360" w:lineRule="auto"/>
        <w:ind w:left="200" w:right="200"/>
        <w:jc w:val="both"/>
        <w:rPr>
          <w:b w:val="0"/>
          <w:i/>
          <w:sz w:val="24"/>
          <w:szCs w:val="24"/>
        </w:rPr>
      </w:pPr>
      <w:r w:rsidRPr="005548F6">
        <w:rPr>
          <w:b w:val="0"/>
          <w:i/>
          <w:sz w:val="24"/>
          <w:szCs w:val="24"/>
        </w:rPr>
        <w:t xml:space="preserve">Siewka – to młoda roślina (roślina – dziecko), która wyrosła z nasienia. Siewki mają niewielkie rozmiary a w ich budowie wyróżnia się korzeń oraz łodygę </w:t>
      </w:r>
      <w:r>
        <w:rPr>
          <w:b w:val="0"/>
          <w:i/>
          <w:sz w:val="24"/>
          <w:szCs w:val="24"/>
        </w:rPr>
        <w:t>z</w:t>
      </w:r>
      <w:r w:rsidRPr="005548F6">
        <w:rPr>
          <w:b w:val="0"/>
          <w:i/>
          <w:sz w:val="24"/>
          <w:szCs w:val="24"/>
        </w:rPr>
        <w:t xml:space="preserve"> liścieniami</w:t>
      </w:r>
      <w:r>
        <w:rPr>
          <w:b w:val="0"/>
          <w:i/>
          <w:sz w:val="24"/>
          <w:szCs w:val="24"/>
        </w:rPr>
        <w:t xml:space="preserve"> i liśćmi</w:t>
      </w:r>
      <w:r w:rsidRPr="005548F6">
        <w:rPr>
          <w:b w:val="0"/>
          <w:i/>
          <w:sz w:val="24"/>
          <w:szCs w:val="24"/>
        </w:rPr>
        <w:t xml:space="preserve">. </w:t>
      </w: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3. Używając dowolnie wybranego symbolu oznaczającego wybrany gatunek, przedstaw graficznie jego rozmieszczenie na wybranym obszarze.</w:t>
      </w: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 w:rsidRPr="000C1DEB">
        <w:rPr>
          <w:b/>
          <w:noProof/>
          <w:color w:val="000000"/>
          <w:lang w:val="pl-PL"/>
        </w:rPr>
        <w:pict>
          <v:rect id="_x0000_s2053" style="position:absolute;margin-left:1in;margin-top:9.75pt;width:234pt;height:198pt;z-index:251658240"/>
        </w:pict>
      </w: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Legenda:</w:t>
      </w: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ab/>
        <w:t>- siewka …………………………………………</w:t>
      </w:r>
    </w:p>
    <w:p w:rsidR="0015211D" w:rsidRPr="005C6BE8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4.</w:t>
      </w:r>
      <w:r w:rsidRPr="005C6BE8">
        <w:rPr>
          <w:color w:val="000000"/>
        </w:rPr>
        <w:t xml:space="preserve"> </w:t>
      </w:r>
      <w:r>
        <w:rPr>
          <w:color w:val="000000"/>
        </w:rPr>
        <w:t>Po</w:t>
      </w:r>
      <w:r w:rsidRPr="005C6BE8">
        <w:rPr>
          <w:color w:val="000000"/>
        </w:rPr>
        <w:t>licz</w:t>
      </w:r>
      <w:r>
        <w:rPr>
          <w:color w:val="000000"/>
        </w:rPr>
        <w:t xml:space="preserve"> </w:t>
      </w:r>
      <w:r w:rsidRPr="005C6BE8">
        <w:rPr>
          <w:color w:val="000000"/>
        </w:rPr>
        <w:t>poszczególne osobni</w:t>
      </w:r>
      <w:r>
        <w:rPr>
          <w:color w:val="000000"/>
        </w:rPr>
        <w:t>ki w obrębie kwadratu próbnego, a wyniki zapisz w tabeli. (1 kwadrat próbny)</w:t>
      </w:r>
    </w:p>
    <w:tbl>
      <w:tblPr>
        <w:tblStyle w:val="Tabela-Siatka"/>
        <w:tblW w:w="9108" w:type="dxa"/>
        <w:tblLook w:val="01E0"/>
      </w:tblPr>
      <w:tblGrid>
        <w:gridCol w:w="2622"/>
        <w:gridCol w:w="3066"/>
        <w:gridCol w:w="3420"/>
      </w:tblGrid>
      <w:tr w:rsidR="0015211D" w:rsidRPr="005C6BE8" w:rsidTr="00A74050">
        <w:tc>
          <w:tcPr>
            <w:tcW w:w="2622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  <w:r w:rsidRPr="005C6BE8">
              <w:rPr>
                <w:b/>
                <w:bCs/>
              </w:rPr>
              <w:t xml:space="preserve">Gatunek </w:t>
            </w:r>
            <w:r>
              <w:rPr>
                <w:b/>
                <w:bCs/>
              </w:rPr>
              <w:t>drzewa</w:t>
            </w:r>
          </w:p>
        </w:tc>
        <w:tc>
          <w:tcPr>
            <w:tcW w:w="3066" w:type="dxa"/>
          </w:tcPr>
          <w:p w:rsidR="0015211D" w:rsidRDefault="0015211D" w:rsidP="00A74050">
            <w:pPr>
              <w:spacing w:line="360" w:lineRule="auto"/>
              <w:ind w:left="-1806" w:firstLine="1806"/>
              <w:jc w:val="both"/>
              <w:rPr>
                <w:b/>
                <w:bCs/>
              </w:rPr>
            </w:pPr>
            <w:r>
              <w:t>  </w:t>
            </w:r>
            <w:r w:rsidRPr="005C6BE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osobników</w:t>
            </w:r>
          </w:p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  <w:r>
              <w:rPr>
                <w:b/>
                <w:bCs/>
              </w:rPr>
              <w:lastRenderedPageBreak/>
              <w:t>(1 kwadrat próbny)</w:t>
            </w:r>
          </w:p>
        </w:tc>
        <w:tc>
          <w:tcPr>
            <w:tcW w:w="3420" w:type="dxa"/>
          </w:tcPr>
          <w:p w:rsidR="0015211D" w:rsidRDefault="0015211D" w:rsidP="00A74050">
            <w:pPr>
              <w:spacing w:line="360" w:lineRule="auto"/>
              <w:ind w:left="-1806" w:firstLine="1806"/>
              <w:jc w:val="both"/>
              <w:rPr>
                <w:b/>
                <w:bCs/>
              </w:rPr>
            </w:pPr>
            <w:r>
              <w:lastRenderedPageBreak/>
              <w:t>  </w:t>
            </w:r>
            <w:r w:rsidRPr="005C6BE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osobników</w:t>
            </w:r>
          </w:p>
          <w:p w:rsidR="0015211D" w:rsidRDefault="0015211D" w:rsidP="00A74050">
            <w:pPr>
              <w:spacing w:line="360" w:lineRule="auto"/>
              <w:ind w:left="-1806" w:firstLine="1806"/>
            </w:pPr>
            <w:r>
              <w:rPr>
                <w:b/>
                <w:bCs/>
              </w:rPr>
              <w:lastRenderedPageBreak/>
              <w:t>(2 kwadrat próbny)</w:t>
            </w:r>
          </w:p>
        </w:tc>
      </w:tr>
      <w:tr w:rsidR="0015211D" w:rsidRPr="005C6BE8" w:rsidTr="00A74050">
        <w:tc>
          <w:tcPr>
            <w:tcW w:w="2622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</w:pPr>
          </w:p>
        </w:tc>
        <w:tc>
          <w:tcPr>
            <w:tcW w:w="3066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  <w:r w:rsidRPr="005C6BE8">
              <w:t> </w:t>
            </w:r>
          </w:p>
        </w:tc>
        <w:tc>
          <w:tcPr>
            <w:tcW w:w="3420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</w:tr>
      <w:tr w:rsidR="0015211D" w:rsidRPr="005C6BE8" w:rsidTr="00A74050">
        <w:tc>
          <w:tcPr>
            <w:tcW w:w="2622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</w:pPr>
          </w:p>
        </w:tc>
        <w:tc>
          <w:tcPr>
            <w:tcW w:w="3066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  <w:r w:rsidRPr="005C6BE8">
              <w:t> </w:t>
            </w:r>
          </w:p>
        </w:tc>
        <w:tc>
          <w:tcPr>
            <w:tcW w:w="3420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</w:tr>
      <w:tr w:rsidR="0015211D" w:rsidRPr="005C6BE8" w:rsidTr="00A74050">
        <w:tc>
          <w:tcPr>
            <w:tcW w:w="2622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</w:pPr>
          </w:p>
        </w:tc>
        <w:tc>
          <w:tcPr>
            <w:tcW w:w="3066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  <w:r w:rsidRPr="005C6BE8">
              <w:t> </w:t>
            </w:r>
          </w:p>
        </w:tc>
        <w:tc>
          <w:tcPr>
            <w:tcW w:w="3420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</w:tr>
      <w:tr w:rsidR="0015211D" w:rsidRPr="005C6BE8" w:rsidTr="00A74050">
        <w:tc>
          <w:tcPr>
            <w:tcW w:w="2622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</w:pPr>
          </w:p>
        </w:tc>
        <w:tc>
          <w:tcPr>
            <w:tcW w:w="3066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  <w:r w:rsidRPr="005C6BE8">
              <w:t> </w:t>
            </w:r>
          </w:p>
        </w:tc>
        <w:tc>
          <w:tcPr>
            <w:tcW w:w="3420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</w:tr>
      <w:tr w:rsidR="0015211D" w:rsidRPr="005C6BE8" w:rsidTr="00A74050">
        <w:tc>
          <w:tcPr>
            <w:tcW w:w="2622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</w:pPr>
          </w:p>
        </w:tc>
        <w:tc>
          <w:tcPr>
            <w:tcW w:w="3066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  <w:r w:rsidRPr="005C6BE8">
              <w:t> </w:t>
            </w:r>
          </w:p>
        </w:tc>
        <w:tc>
          <w:tcPr>
            <w:tcW w:w="3420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</w:tr>
      <w:tr w:rsidR="0015211D" w:rsidRPr="005C6BE8" w:rsidTr="00A74050">
        <w:tc>
          <w:tcPr>
            <w:tcW w:w="2622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  <w:tc>
          <w:tcPr>
            <w:tcW w:w="3066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  <w:r w:rsidRPr="005C6BE8">
              <w:t> </w:t>
            </w:r>
          </w:p>
        </w:tc>
        <w:tc>
          <w:tcPr>
            <w:tcW w:w="3420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</w:tr>
      <w:tr w:rsidR="0015211D" w:rsidRPr="005C6BE8" w:rsidTr="00A74050">
        <w:tc>
          <w:tcPr>
            <w:tcW w:w="2622" w:type="dxa"/>
          </w:tcPr>
          <w:p w:rsidR="0015211D" w:rsidRDefault="0015211D" w:rsidP="00A74050">
            <w:pPr>
              <w:spacing w:line="360" w:lineRule="auto"/>
              <w:ind w:left="-1806" w:firstLine="1806"/>
              <w:jc w:val="both"/>
            </w:pPr>
          </w:p>
        </w:tc>
        <w:tc>
          <w:tcPr>
            <w:tcW w:w="3066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  <w:tc>
          <w:tcPr>
            <w:tcW w:w="3420" w:type="dxa"/>
          </w:tcPr>
          <w:p w:rsidR="0015211D" w:rsidRPr="005C6BE8" w:rsidRDefault="0015211D" w:rsidP="00A74050">
            <w:pPr>
              <w:spacing w:line="360" w:lineRule="auto"/>
              <w:ind w:left="-1806" w:firstLine="1806"/>
              <w:jc w:val="both"/>
            </w:pPr>
          </w:p>
        </w:tc>
      </w:tr>
    </w:tbl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5. Powtórz ćwiczenie w innym miejscu, a wyniki wpisz w tabelę (2 kwadrat próbny)</w:t>
      </w: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6. Wykorzystując wyniki s</w:t>
      </w:r>
      <w:r w:rsidRPr="005C6BE8">
        <w:rPr>
          <w:color w:val="000000"/>
        </w:rPr>
        <w:t>formuł</w:t>
      </w:r>
      <w:r>
        <w:rPr>
          <w:color w:val="000000"/>
        </w:rPr>
        <w:t>uj</w:t>
      </w:r>
      <w:r w:rsidRPr="005C6BE8">
        <w:rPr>
          <w:color w:val="000000"/>
        </w:rPr>
        <w:t xml:space="preserve"> wnios</w:t>
      </w:r>
      <w:r>
        <w:rPr>
          <w:color w:val="000000"/>
        </w:rPr>
        <w:t>e</w:t>
      </w:r>
      <w:r w:rsidRPr="005C6BE8">
        <w:rPr>
          <w:color w:val="000000"/>
        </w:rPr>
        <w:t xml:space="preserve">k odnośnie liczebności </w:t>
      </w:r>
      <w:r>
        <w:rPr>
          <w:color w:val="000000"/>
        </w:rPr>
        <w:t>poszczególnych gatunków drzew na badanym obszarze:</w:t>
      </w: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5211D" w:rsidRDefault="0015211D" w:rsidP="0015211D">
      <w:pPr>
        <w:spacing w:before="100" w:beforeAutospacing="1" w:after="100" w:afterAutospacing="1" w:line="360" w:lineRule="auto"/>
        <w:rPr>
          <w:color w:val="000000"/>
        </w:rPr>
      </w:pPr>
    </w:p>
    <w:p w:rsidR="0015211D" w:rsidRDefault="0015211D" w:rsidP="0015211D"/>
    <w:p w:rsidR="0015211D" w:rsidRDefault="0015211D" w:rsidP="0015211D">
      <w:pPr>
        <w:rPr>
          <w:rFonts w:ascii="Times New Roman" w:hAnsi="Times New Roman"/>
          <w:sz w:val="24"/>
          <w:szCs w:val="24"/>
        </w:rPr>
      </w:pPr>
    </w:p>
    <w:p w:rsidR="0015211D" w:rsidRDefault="0015211D" w:rsidP="0015211D"/>
    <w:p w:rsidR="0015211D" w:rsidRDefault="0015211D" w:rsidP="001521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5211D" w:rsidRDefault="0015211D" w:rsidP="0015211D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15211D" w:rsidRDefault="000761BD" w:rsidP="0015211D">
      <w:pPr>
        <w:rPr>
          <w:szCs w:val="24"/>
        </w:rPr>
      </w:pPr>
    </w:p>
    <w:sectPr w:rsidR="000761BD" w:rsidRPr="0015211D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7D" w:rsidRDefault="0015137D" w:rsidP="0053511B">
      <w:pPr>
        <w:spacing w:after="0" w:line="240" w:lineRule="auto"/>
      </w:pPr>
      <w:r>
        <w:separator/>
      </w:r>
    </w:p>
  </w:endnote>
  <w:endnote w:type="continuationSeparator" w:id="0">
    <w:p w:rsidR="0015137D" w:rsidRDefault="0015137D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7D" w:rsidRDefault="0015137D" w:rsidP="0053511B">
      <w:pPr>
        <w:spacing w:after="0" w:line="240" w:lineRule="auto"/>
      </w:pPr>
      <w:r>
        <w:separator/>
      </w:r>
    </w:p>
  </w:footnote>
  <w:footnote w:type="continuationSeparator" w:id="0">
    <w:p w:rsidR="0015137D" w:rsidRDefault="0015137D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15137D"/>
    <w:rsid w:val="0015211D"/>
    <w:rsid w:val="00252338"/>
    <w:rsid w:val="00275FC7"/>
    <w:rsid w:val="002E21F8"/>
    <w:rsid w:val="0039756D"/>
    <w:rsid w:val="0053511B"/>
    <w:rsid w:val="005E2D69"/>
    <w:rsid w:val="00606321"/>
    <w:rsid w:val="006C19D4"/>
    <w:rsid w:val="00711916"/>
    <w:rsid w:val="00761246"/>
    <w:rsid w:val="007E6CA2"/>
    <w:rsid w:val="00805B2D"/>
    <w:rsid w:val="00875030"/>
    <w:rsid w:val="00E157DE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2014-12-30T20:50:00Z</dcterms:created>
  <dcterms:modified xsi:type="dcterms:W3CDTF">2014-12-30T20:50:00Z</dcterms:modified>
</cp:coreProperties>
</file>