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81" w:rsidRDefault="00D70381" w:rsidP="00D703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70381" w:rsidRDefault="00D70381" w:rsidP="00D70381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26</w:t>
      </w:r>
    </w:p>
    <w:p w:rsidR="00D70381" w:rsidRDefault="00D70381" w:rsidP="00D70381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ŚLADY I TROPY</w:t>
      </w:r>
    </w:p>
    <w:p w:rsidR="00D70381" w:rsidRDefault="00D70381" w:rsidP="00D70381">
      <w:pPr>
        <w:spacing w:before="100" w:beforeAutospacing="1" w:after="100" w:afterAutospacing="1" w:line="360" w:lineRule="auto"/>
      </w:pPr>
      <w:r>
        <w:rPr>
          <w:b/>
          <w:bCs/>
          <w:color w:val="000000"/>
        </w:rPr>
        <w:t>Środki dydaktyczne:</w:t>
      </w:r>
      <w:r>
        <w:t xml:space="preserve"> pasek cienkiej tektury długości ok. 30 cm, spinacze do papieru, miseczka, gips szybkoschnący, woda, łyżka, pędzel, deseczka, linijka, przybory do pisania</w:t>
      </w:r>
    </w:p>
    <w:p w:rsidR="00D70381" w:rsidRDefault="00D70381" w:rsidP="00D70381">
      <w:pPr>
        <w:pStyle w:val="Nagwek1"/>
        <w:rPr>
          <w:sz w:val="24"/>
          <w:szCs w:val="24"/>
        </w:rPr>
      </w:pPr>
      <w:r>
        <w:rPr>
          <w:sz w:val="24"/>
          <w:szCs w:val="24"/>
        </w:rPr>
        <w:t>Literatura:</w:t>
      </w:r>
      <w:r>
        <w:rPr>
          <w:b w:val="0"/>
          <w:sz w:val="24"/>
          <w:szCs w:val="24"/>
        </w:rPr>
        <w:t xml:space="preserve"> </w:t>
      </w:r>
      <w:hyperlink r:id="rId7" w:tooltip="Roy Brown" w:history="1">
        <w:r>
          <w:rPr>
            <w:rStyle w:val="Hipercze"/>
            <w:b w:val="0"/>
            <w:sz w:val="24"/>
            <w:szCs w:val="24"/>
          </w:rPr>
          <w:t>Roy Brown</w:t>
        </w:r>
      </w:hyperlink>
      <w:r>
        <w:rPr>
          <w:b w:val="0"/>
          <w:sz w:val="24"/>
          <w:szCs w:val="24"/>
        </w:rPr>
        <w:t xml:space="preserve">, </w:t>
      </w:r>
      <w:hyperlink r:id="rId8" w:tooltip="John Ferguson" w:history="1">
        <w:r>
          <w:rPr>
            <w:rStyle w:val="Hipercze"/>
            <w:b w:val="0"/>
            <w:sz w:val="24"/>
            <w:szCs w:val="24"/>
          </w:rPr>
          <w:t>John Ferguson</w:t>
        </w:r>
      </w:hyperlink>
      <w:r>
        <w:rPr>
          <w:b w:val="0"/>
          <w:sz w:val="24"/>
          <w:szCs w:val="24"/>
        </w:rPr>
        <w:t xml:space="preserve">, „Tropy i ślady ptaków”, </w:t>
      </w:r>
      <w:r>
        <w:rPr>
          <w:rStyle w:val="Pogrubienie"/>
          <w:sz w:val="24"/>
          <w:szCs w:val="24"/>
        </w:rPr>
        <w:t>wydawnictwo:</w:t>
      </w:r>
      <w:r>
        <w:rPr>
          <w:sz w:val="24"/>
          <w:szCs w:val="24"/>
        </w:rPr>
        <w:t xml:space="preserve"> </w:t>
      </w:r>
      <w:hyperlink r:id="rId9" w:tooltip="Muza S.A., Warszawskie Wydawnictwo Literackie" w:history="1">
        <w:r>
          <w:rPr>
            <w:rStyle w:val="Hipercze"/>
            <w:b w:val="0"/>
            <w:sz w:val="24"/>
            <w:szCs w:val="24"/>
          </w:rPr>
          <w:t>Muza S.A.</w:t>
        </w:r>
      </w:hyperlink>
    </w:p>
    <w:p w:rsidR="00D70381" w:rsidRDefault="00D70381" w:rsidP="00D70381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Przebieg ćwiczenia:</w:t>
      </w:r>
    </w:p>
    <w:p w:rsidR="00D70381" w:rsidRDefault="00D70381" w:rsidP="00D70381">
      <w:pPr>
        <w:spacing w:line="360" w:lineRule="auto"/>
      </w:pPr>
      <w:r>
        <w:t>Ptaki, które żerują w błotnistych miejscach często zostawiają po sobie odciski łap. Na podstawie tego odcisku można określić, jakie ptaki przebywały w tym miejscu.</w:t>
      </w:r>
    </w:p>
    <w:p w:rsidR="00D70381" w:rsidRDefault="00D70381" w:rsidP="00D70381">
      <w:pPr>
        <w:spacing w:line="360" w:lineRule="auto"/>
      </w:pPr>
      <w:r>
        <w:t>Gipsowy odlew tropu.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Znajdź wyraźny odcisk w wilgotnym, lecz twardym błocie (włóż kciuk do błota – jeżeli zagłębienie nie zalewa woda to jest to błoto twarde). Używając pędzla oczyść go delikatnie z wszelkich zanieczyszczeń np. liści, gałązek.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Wygnij pasek tekturki w pierścień o średnicy nieco większej niż trop i zepnij go spinaczami.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Umieść tekturowy pierścień wokół odcisku. Wciśnij go w błoto tak, by nie było żadnych szczelin.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Zmieszaj w miseczce gips z wodą, aż otrzymasz jednolitą pakę.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Gipsową papkę wlej do tekturowego pierścienia i pozostaw na około 15 minut, aż gips stężeje.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Podnieś ostrożnie gips wraz z tekturką i umieść na deseczce. Pozostaw odlew na 24 godziny, a następnie oderwij tekturkę i zmyj błoto.</w:t>
      </w:r>
    </w:p>
    <w:p w:rsidR="00D70381" w:rsidRDefault="00D70381" w:rsidP="00D70381">
      <w:pPr>
        <w:numPr>
          <w:ilvl w:val="0"/>
          <w:numId w:val="10"/>
        </w:numPr>
        <w:spacing w:after="0" w:line="480" w:lineRule="auto"/>
        <w:rPr>
          <w:u w:val="single"/>
        </w:rPr>
      </w:pPr>
      <w:r>
        <w:rPr>
          <w:u w:val="single"/>
        </w:rPr>
        <w:t xml:space="preserve">Korzystając z literatury ustal, do jakiego ptaka należy ten odcisk: </w:t>
      </w:r>
    </w:p>
    <w:p w:rsidR="00D70381" w:rsidRDefault="00D70381" w:rsidP="00D70381">
      <w:pPr>
        <w:spacing w:line="480" w:lineRule="auto"/>
        <w:ind w:left="360"/>
      </w:pPr>
      <w:r>
        <w:t>……………………………………………………………………………………………….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Przyjrzyj się jeszcze raz badanemu miejscu i odpowiedz na pytania:</w:t>
      </w:r>
    </w:p>
    <w:p w:rsidR="00D70381" w:rsidRDefault="00D70381" w:rsidP="00D70381">
      <w:pPr>
        <w:pStyle w:val="NormalnyWeb"/>
      </w:pPr>
      <w:r>
        <w:t>a) Ile różnych ptaków tu było?</w:t>
      </w:r>
    </w:p>
    <w:p w:rsidR="00D70381" w:rsidRDefault="00D70381" w:rsidP="00D70381">
      <w:pPr>
        <w:pStyle w:val="NormalnyWeb"/>
      </w:pPr>
      <w:r>
        <w:t>……………………………………………………</w:t>
      </w:r>
    </w:p>
    <w:p w:rsidR="00D70381" w:rsidRDefault="00D70381" w:rsidP="00D70381">
      <w:pPr>
        <w:pStyle w:val="NormalnyWeb"/>
      </w:pPr>
      <w:r>
        <w:t xml:space="preserve">b) Ile centymetrów (mierząc długość i szerokość) ma największy, a ile najmniejszy trop? </w:t>
      </w:r>
    </w:p>
    <w:p w:rsidR="00D70381" w:rsidRDefault="00D70381" w:rsidP="00D70381">
      <w:pPr>
        <w:pStyle w:val="NormalnyWeb"/>
      </w:pPr>
      <w:r>
        <w:lastRenderedPageBreak/>
        <w:t xml:space="preserve">Największy trop: </w:t>
      </w:r>
      <w:proofErr w:type="spellStart"/>
      <w:r>
        <w:t>długość:………………………szerokość</w:t>
      </w:r>
      <w:proofErr w:type="spellEnd"/>
      <w:r>
        <w:t>: …………………………………</w:t>
      </w:r>
    </w:p>
    <w:p w:rsidR="00D70381" w:rsidRDefault="00D70381" w:rsidP="00D70381">
      <w:pPr>
        <w:pStyle w:val="NormalnyWeb"/>
      </w:pPr>
      <w:r>
        <w:t xml:space="preserve">Najmniejszy trop: </w:t>
      </w:r>
      <w:proofErr w:type="spellStart"/>
      <w:r>
        <w:t>długość:………………………szerokość</w:t>
      </w:r>
      <w:proofErr w:type="spellEnd"/>
      <w:r>
        <w:t>:…………………………………</w:t>
      </w:r>
    </w:p>
    <w:p w:rsidR="00D70381" w:rsidRDefault="00D70381" w:rsidP="00D70381">
      <w:pPr>
        <w:spacing w:line="360" w:lineRule="auto"/>
      </w:pPr>
      <w:r>
        <w:t>c) Ile palców mają tropy?</w:t>
      </w:r>
    </w:p>
    <w:p w:rsidR="00D70381" w:rsidRDefault="00D70381" w:rsidP="00D70381">
      <w:pPr>
        <w:spacing w:line="360" w:lineRule="auto"/>
      </w:pPr>
      <w:r>
        <w:t>……………………………………………………………………………………………..</w:t>
      </w:r>
    </w:p>
    <w:p w:rsidR="00D70381" w:rsidRDefault="00D70381" w:rsidP="00D70381">
      <w:pPr>
        <w:numPr>
          <w:ilvl w:val="0"/>
          <w:numId w:val="10"/>
        </w:numPr>
        <w:spacing w:after="0" w:line="360" w:lineRule="auto"/>
        <w:rPr>
          <w:u w:val="single"/>
        </w:rPr>
      </w:pPr>
      <w:r>
        <w:rPr>
          <w:u w:val="single"/>
        </w:rPr>
        <w:t>Poszukaj w najbliższej okolicy innych dowodów (śladów) obecności poznanych ptaków. Wypisz jakiego rodzaju ślady to były</w:t>
      </w:r>
    </w:p>
    <w:p w:rsidR="00D70381" w:rsidRDefault="00D70381" w:rsidP="00D70381">
      <w:pPr>
        <w:spacing w:line="360" w:lineRule="auto"/>
        <w:ind w:left="360"/>
      </w:pPr>
      <w:r>
        <w:t>- …………………………………………………………….</w:t>
      </w:r>
    </w:p>
    <w:p w:rsidR="00D70381" w:rsidRDefault="00D70381" w:rsidP="00D70381">
      <w:pPr>
        <w:spacing w:line="360" w:lineRule="auto"/>
        <w:ind w:left="360"/>
      </w:pPr>
      <w:r>
        <w:t>- …………………………………………………………….</w:t>
      </w:r>
    </w:p>
    <w:p w:rsidR="00D70381" w:rsidRDefault="00D70381" w:rsidP="00D70381">
      <w:pPr>
        <w:spacing w:line="360" w:lineRule="auto"/>
        <w:ind w:left="360"/>
      </w:pPr>
      <w:r>
        <w:t>- …………………………………………………………….</w:t>
      </w:r>
    </w:p>
    <w:p w:rsidR="00D70381" w:rsidRDefault="00D70381" w:rsidP="00D70381">
      <w:pPr>
        <w:spacing w:line="360" w:lineRule="auto"/>
        <w:ind w:left="360"/>
      </w:pPr>
    </w:p>
    <w:p w:rsidR="00D70381" w:rsidRDefault="00D70381" w:rsidP="00D70381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D70381" w:rsidRDefault="000761BD" w:rsidP="00D70381">
      <w:pPr>
        <w:rPr>
          <w:szCs w:val="24"/>
        </w:rPr>
      </w:pPr>
    </w:p>
    <w:sectPr w:rsidR="000761BD" w:rsidRPr="00D70381" w:rsidSect="0053511B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3B" w:rsidRDefault="00BE293B" w:rsidP="0053511B">
      <w:pPr>
        <w:spacing w:after="0" w:line="240" w:lineRule="auto"/>
      </w:pPr>
      <w:r>
        <w:separator/>
      </w:r>
    </w:p>
  </w:endnote>
  <w:endnote w:type="continuationSeparator" w:id="0">
    <w:p w:rsidR="00BE293B" w:rsidRDefault="00BE293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3B" w:rsidRDefault="00BE293B" w:rsidP="0053511B">
      <w:pPr>
        <w:spacing w:after="0" w:line="240" w:lineRule="auto"/>
      </w:pPr>
      <w:r>
        <w:separator/>
      </w:r>
    </w:p>
  </w:footnote>
  <w:footnote w:type="continuationSeparator" w:id="0">
    <w:p w:rsidR="00BE293B" w:rsidRDefault="00BE293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64"/>
    <w:multiLevelType w:val="hybridMultilevel"/>
    <w:tmpl w:val="E68AF6BA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F0718"/>
    <w:multiLevelType w:val="hybridMultilevel"/>
    <w:tmpl w:val="C7D011C0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91439"/>
    <w:multiLevelType w:val="hybridMultilevel"/>
    <w:tmpl w:val="7640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F6A67"/>
    <w:multiLevelType w:val="hybridMultilevel"/>
    <w:tmpl w:val="0AD258EC"/>
    <w:lvl w:ilvl="0" w:tplc="DF520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171041"/>
    <w:rsid w:val="00211AD9"/>
    <w:rsid w:val="00252338"/>
    <w:rsid w:val="00275FC7"/>
    <w:rsid w:val="002E21F8"/>
    <w:rsid w:val="0039756D"/>
    <w:rsid w:val="00404FB0"/>
    <w:rsid w:val="004246D7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AC5BC3"/>
    <w:rsid w:val="00AF756D"/>
    <w:rsid w:val="00B1128D"/>
    <w:rsid w:val="00BE293B"/>
    <w:rsid w:val="00BF658B"/>
    <w:rsid w:val="00C47A4E"/>
    <w:rsid w:val="00D70381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  <w:style w:type="paragraph" w:styleId="NormalnyWeb">
    <w:name w:val="Normal (Web)"/>
    <w:basedOn w:val="Normalny"/>
    <w:semiHidden/>
    <w:unhideWhenUsed/>
    <w:rsid w:val="00D7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iazki.wp.pl/aid,21909,nazwisko,John-Ferguson,autor.html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ksiazki.wp.pl/aid,21913,nazwisko,Roy-Brown,auto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siazki.wp.pl/nazwa,Muza-SA-Warszawskie-Wydawnictwo-Literackie,pid,1059,wydawnictwo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2014-12-30T20:58:00Z</dcterms:created>
  <dcterms:modified xsi:type="dcterms:W3CDTF">2014-12-30T20:58:00Z</dcterms:modified>
</cp:coreProperties>
</file>