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D" w:rsidRDefault="00AE4AFD" w:rsidP="00FC47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FDC1FC" wp14:editId="15B249CC">
            <wp:extent cx="952500" cy="952500"/>
            <wp:effectExtent l="0" t="0" r="0" b="0"/>
            <wp:docPr id="2" name="Obraz 2" descr="http://edukacja.barycz.pl/zasoby/mini.php?id_picture=12707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zasoby/mini.php?id_picture=12707&amp;ex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AFD" w:rsidRDefault="00AE4AFD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Scenariusz zajęć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>Temat; Szanujmy wodę.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>Cele operacyjne</w:t>
      </w:r>
      <w:r w:rsidR="00713B5F" w:rsidRPr="00713B5F">
        <w:rPr>
          <w:rFonts w:ascii="Times New Roman" w:hAnsi="Times New Roman" w:cs="Times New Roman"/>
          <w:b/>
          <w:sz w:val="24"/>
          <w:szCs w:val="24"/>
        </w:rPr>
        <w:t xml:space="preserve"> uczeń:</w:t>
      </w:r>
    </w:p>
    <w:p w:rsidR="00FC477C" w:rsidRPr="00713B5F" w:rsidRDefault="00FC477C" w:rsidP="00ED33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Umie określić znaczenie wody dla życia na Ziemi;</w:t>
      </w:r>
    </w:p>
    <w:p w:rsidR="00FC477C" w:rsidRPr="00713B5F" w:rsidRDefault="00FC477C" w:rsidP="00FC47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Formułuje wnioski na podstawie obserwacji, doświadczeń oraz uzyskanych informacji;</w:t>
      </w:r>
    </w:p>
    <w:p w:rsidR="00FC477C" w:rsidRPr="00713B5F" w:rsidRDefault="00FC477C" w:rsidP="00FC47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Umie określić rozmieszczenie wody na Ziemi;</w:t>
      </w:r>
    </w:p>
    <w:p w:rsidR="00FC477C" w:rsidRPr="00713B5F" w:rsidRDefault="00FC477C" w:rsidP="00FC47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Wyjaśnia pojęcia woda słodka, woda słona;</w:t>
      </w:r>
    </w:p>
    <w:p w:rsidR="00FC477C" w:rsidRPr="00713B5F" w:rsidRDefault="00FC477C" w:rsidP="00FC47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Podaje przykłady działań, które mogą wpłynąć na zmniejszenie zużycia wody w życiu codziennym.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 xml:space="preserve">Środki dydaktyczne </w:t>
      </w:r>
    </w:p>
    <w:p w:rsidR="00FC477C" w:rsidRPr="00713B5F" w:rsidRDefault="00FC477C" w:rsidP="00FC4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Tablica</w:t>
      </w:r>
    </w:p>
    <w:p w:rsidR="00FC477C" w:rsidRPr="00713B5F" w:rsidRDefault="00FC477C" w:rsidP="00FC477C">
      <w:pPr>
        <w:rPr>
          <w:rStyle w:val="Hipercze"/>
          <w:rFonts w:eastAsia="Times New Roman"/>
          <w:color w:val="auto"/>
          <w:sz w:val="24"/>
          <w:szCs w:val="24"/>
          <w:lang w:eastAsia="pl-PL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Zasoby multimedialne: (nagrania dźwiękowe „Woda”), prezentacja z zasobów wiedzy </w:t>
      </w:r>
    </w:p>
    <w:p w:rsidR="00FC477C" w:rsidRPr="00713B5F" w:rsidRDefault="00AE4AFD" w:rsidP="00FC477C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6" w:history="1">
        <w:r w:rsidR="00FC477C" w:rsidRPr="00713B5F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pl-PL"/>
          </w:rPr>
          <w:t>www.mlodyhydrolog.pl/</w:t>
        </w:r>
      </w:hyperlink>
    </w:p>
    <w:p w:rsidR="00FC477C" w:rsidRPr="00713B5F" w:rsidRDefault="00FC477C" w:rsidP="00FC477C">
      <w:pPr>
        <w:spacing w:after="0" w:line="240" w:lineRule="auto"/>
        <w:rPr>
          <w:sz w:val="24"/>
          <w:szCs w:val="24"/>
        </w:rPr>
      </w:pPr>
    </w:p>
    <w:p w:rsidR="00FC477C" w:rsidRPr="00713B5F" w:rsidRDefault="00FC477C" w:rsidP="00FC4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Globus </w:t>
      </w:r>
    </w:p>
    <w:p w:rsidR="00FC477C" w:rsidRPr="00713B5F" w:rsidRDefault="00FC477C" w:rsidP="00FC4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Sprzęt multimedialny komputer</w:t>
      </w:r>
    </w:p>
    <w:p w:rsidR="00FC477C" w:rsidRPr="00713B5F" w:rsidRDefault="00FC477C" w:rsidP="00FC4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Karty z pytaniem „Do czego potrzebna jest woda ludziom, roślinom, zwierzętom?”</w:t>
      </w:r>
    </w:p>
    <w:p w:rsidR="00FC477C" w:rsidRPr="00713B5F" w:rsidRDefault="00FC477C" w:rsidP="00FC4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Kartoniki z rozsypanymi wyrazami określającymi potrzeby ludzi, roślin i zwierząt. </w:t>
      </w:r>
    </w:p>
    <w:p w:rsidR="00FC477C" w:rsidRPr="00713B5F" w:rsidRDefault="00FC477C" w:rsidP="00FC4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Karty z zapisanymi hasłami do przedstawienia scenek </w:t>
      </w:r>
      <w:proofErr w:type="spellStart"/>
      <w:r w:rsidRPr="00713B5F"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 w:rsidRPr="00713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 xml:space="preserve">Metody nauczania </w:t>
      </w:r>
    </w:p>
    <w:p w:rsidR="00FC477C" w:rsidRPr="00713B5F" w:rsidRDefault="00FC477C" w:rsidP="00FC47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Podające: rozmowa ukierunkowana, wyjaśnienia, </w:t>
      </w:r>
    </w:p>
    <w:p w:rsidR="00FC477C" w:rsidRPr="00713B5F" w:rsidRDefault="00FC477C" w:rsidP="00FC47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Problemowa: dyskusja,</w:t>
      </w:r>
    </w:p>
    <w:p w:rsidR="00FC477C" w:rsidRPr="00713B5F" w:rsidRDefault="00FC477C" w:rsidP="00FC47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Praktyczna: ćwiczenie, doświadczenie</w:t>
      </w:r>
    </w:p>
    <w:p w:rsidR="00FC477C" w:rsidRPr="00713B5F" w:rsidRDefault="00FC477C" w:rsidP="00FC47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Drama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>Formy pracy</w:t>
      </w:r>
    </w:p>
    <w:p w:rsidR="00FC477C" w:rsidRPr="00713B5F" w:rsidRDefault="00FC477C" w:rsidP="00FC47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Zbiorowa jednolita,</w:t>
      </w:r>
    </w:p>
    <w:p w:rsidR="00FC477C" w:rsidRPr="00713B5F" w:rsidRDefault="00FC477C" w:rsidP="00FC47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Indywidualna jednolita</w:t>
      </w:r>
    </w:p>
    <w:p w:rsidR="00FC477C" w:rsidRPr="00713B5F" w:rsidRDefault="00FC477C" w:rsidP="00FC47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Grupowa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 xml:space="preserve">Przebieg zajęć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 xml:space="preserve">Etap wstępny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lastRenderedPageBreak/>
        <w:t>Powitanie uczniów i zaproponowanie wysłuchania nagrania dźwiękowego („Woda”).</w:t>
      </w:r>
    </w:p>
    <w:p w:rsidR="00FC477C" w:rsidRPr="00713B5F" w:rsidRDefault="00FC477C" w:rsidP="00FC4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odgłosy wody(szum morza, deszcz, prysznic, bulgotanie wody, przelewanie wody do naczynia, kapanie wody z kranu).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 xml:space="preserve">Etap realizacji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Prezentacja globusa i wspólne omówienie znaczenia zastosowanych na nim kolorów: jakim kolorem zaznaczone są lądy, a jakim woda, który kolor dominuje na globusie i co to oznacza. </w:t>
      </w:r>
    </w:p>
    <w:p w:rsidR="00FC477C" w:rsidRPr="00713B5F" w:rsidRDefault="00FC477C" w:rsidP="00FC477C">
      <w:pPr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Prezentacja multimedialna </w:t>
      </w:r>
    </w:p>
    <w:p w:rsidR="00FC477C" w:rsidRPr="00713B5F" w:rsidRDefault="00AE4AFD" w:rsidP="00FC477C">
      <w:pPr>
        <w:spacing w:after="0" w:line="240" w:lineRule="auto"/>
        <w:rPr>
          <w:rStyle w:val="Hipercze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pl-PL"/>
        </w:rPr>
      </w:pPr>
      <w:hyperlink w:history="1">
        <w:r w:rsidR="00FC477C" w:rsidRPr="00713B5F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eastAsia="pl-PL"/>
          </w:rPr>
          <w:t xml:space="preserve">www.mlodyhydrolog.pl/ </w:t>
        </w:r>
        <w:r w:rsidR="00FC477C" w:rsidRPr="00713B5F">
          <w:rPr>
            <w:rStyle w:val="Hipercz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pl-PL"/>
          </w:rPr>
          <w:t>- Woda to życie (2 Bez wody nie ma życia)</w:t>
        </w:r>
      </w:hyperlink>
    </w:p>
    <w:p w:rsidR="00CA5A25" w:rsidRPr="00713B5F" w:rsidRDefault="00CA5A25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CA5A25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Uczniowie otrzymują </w:t>
      </w:r>
      <w:r w:rsidR="00CA5A25" w:rsidRPr="00713B5F">
        <w:rPr>
          <w:rFonts w:ascii="Times New Roman" w:hAnsi="Times New Roman" w:cs="Times New Roman"/>
          <w:sz w:val="24"/>
          <w:szCs w:val="24"/>
        </w:rPr>
        <w:t xml:space="preserve">losowo </w:t>
      </w:r>
      <w:r w:rsidRPr="00713B5F">
        <w:rPr>
          <w:rFonts w:ascii="Times New Roman" w:hAnsi="Times New Roman" w:cs="Times New Roman"/>
          <w:sz w:val="24"/>
          <w:szCs w:val="24"/>
        </w:rPr>
        <w:t xml:space="preserve">kubki ze słodką </w:t>
      </w:r>
      <w:r w:rsidR="00CA5A25" w:rsidRPr="00713B5F">
        <w:rPr>
          <w:rFonts w:ascii="Times New Roman" w:hAnsi="Times New Roman" w:cs="Times New Roman"/>
          <w:sz w:val="24"/>
          <w:szCs w:val="24"/>
        </w:rPr>
        <w:t xml:space="preserve">i słoną </w:t>
      </w:r>
      <w:r w:rsidRPr="00713B5F">
        <w:rPr>
          <w:rFonts w:ascii="Times New Roman" w:hAnsi="Times New Roman" w:cs="Times New Roman"/>
          <w:sz w:val="24"/>
          <w:szCs w:val="24"/>
        </w:rPr>
        <w:t xml:space="preserve">wodą, po spróbowaniu jej </w:t>
      </w:r>
      <w:r w:rsidR="00CA5A25" w:rsidRPr="00713B5F">
        <w:rPr>
          <w:rFonts w:ascii="Times New Roman" w:hAnsi="Times New Roman" w:cs="Times New Roman"/>
          <w:sz w:val="24"/>
          <w:szCs w:val="24"/>
        </w:rPr>
        <w:t xml:space="preserve">wyciągają wnioski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Czym się różni smak wody?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Jak myślicie czy oba rodzaje wody nadają się do picia?, Dlaczego?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Czy oba rodzaje wody nadają się do podlewania roślin</w:t>
      </w:r>
      <w:r w:rsidR="00713B5F" w:rsidRPr="00713B5F">
        <w:rPr>
          <w:rFonts w:ascii="Times New Roman" w:hAnsi="Times New Roman" w:cs="Times New Roman"/>
          <w:sz w:val="24"/>
          <w:szCs w:val="24"/>
        </w:rPr>
        <w:t xml:space="preserve"> i podawania zwierzętom</w:t>
      </w:r>
      <w:r w:rsidRPr="00713B5F">
        <w:rPr>
          <w:rFonts w:ascii="Times New Roman" w:hAnsi="Times New Roman" w:cs="Times New Roman"/>
          <w:sz w:val="24"/>
          <w:szCs w:val="24"/>
        </w:rPr>
        <w:t>?</w:t>
      </w:r>
    </w:p>
    <w:p w:rsidR="00FC477C" w:rsidRPr="00713B5F" w:rsidRDefault="00FC477C" w:rsidP="00FC47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Gdzie najwięcej jest wody słodkiej? Skąd ją czerpiemy? Z jakich zbiorników? </w:t>
      </w:r>
    </w:p>
    <w:p w:rsidR="00CA5A25" w:rsidRPr="00713B5F" w:rsidRDefault="00FC477C" w:rsidP="006339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Gdzie najwięcej jest wody słonej?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Który rodzaj wody jest niezbędny człowiekowi do przeżycia? Do czego człowiek wykorzystuje wodę? </w:t>
      </w:r>
    </w:p>
    <w:p w:rsidR="00CA5A25" w:rsidRPr="00713B5F" w:rsidRDefault="00CA5A25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Wspólne wyciągnięcie wniosku, że woda słodka jest bardziej wartościowa dla człowieka.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Komu </w:t>
      </w:r>
      <w:r w:rsidR="00CA5A25" w:rsidRPr="00713B5F">
        <w:rPr>
          <w:rFonts w:ascii="Times New Roman" w:hAnsi="Times New Roman" w:cs="Times New Roman"/>
          <w:sz w:val="24"/>
          <w:szCs w:val="24"/>
        </w:rPr>
        <w:t xml:space="preserve">oprócz człowieka </w:t>
      </w:r>
      <w:r w:rsidRPr="00713B5F">
        <w:rPr>
          <w:rFonts w:ascii="Times New Roman" w:hAnsi="Times New Roman" w:cs="Times New Roman"/>
          <w:sz w:val="24"/>
          <w:szCs w:val="24"/>
        </w:rPr>
        <w:t xml:space="preserve">potrzebna jest woda?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Wybór, odczytywanie  i przypinanie do tablicy kartoników z napisami do czego potrzebuje wody człowiek, rośliny i zwierzęta. </w:t>
      </w:r>
    </w:p>
    <w:p w:rsidR="00FC477C" w:rsidRPr="00713B5F" w:rsidRDefault="00FC477C" w:rsidP="00FC47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>Człowiek (</w:t>
      </w:r>
      <w:r w:rsidRPr="00713B5F">
        <w:rPr>
          <w:rFonts w:ascii="Times New Roman" w:hAnsi="Times New Roman" w:cs="Times New Roman"/>
          <w:sz w:val="24"/>
          <w:szCs w:val="24"/>
        </w:rPr>
        <w:t>picie, mycie,</w:t>
      </w:r>
      <w:r w:rsidRPr="0071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B5F">
        <w:rPr>
          <w:rFonts w:ascii="Times New Roman" w:hAnsi="Times New Roman" w:cs="Times New Roman"/>
          <w:sz w:val="24"/>
          <w:szCs w:val="24"/>
        </w:rPr>
        <w:t xml:space="preserve">zmywanie naczyń, gotowanie potraw, pranie, transportu ludzi i towarów). </w:t>
      </w:r>
    </w:p>
    <w:p w:rsidR="00FC477C" w:rsidRPr="00713B5F" w:rsidRDefault="00FC477C" w:rsidP="00FC47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>Rośliny (</w:t>
      </w:r>
      <w:r w:rsidRPr="00713B5F">
        <w:rPr>
          <w:rFonts w:ascii="Times New Roman" w:hAnsi="Times New Roman" w:cs="Times New Roman"/>
          <w:sz w:val="24"/>
          <w:szCs w:val="24"/>
        </w:rPr>
        <w:t>podlewanie, rozwój</w:t>
      </w:r>
      <w:r w:rsidR="00CA5A25" w:rsidRPr="00713B5F">
        <w:rPr>
          <w:rFonts w:ascii="Times New Roman" w:hAnsi="Times New Roman" w:cs="Times New Roman"/>
          <w:sz w:val="24"/>
          <w:szCs w:val="24"/>
        </w:rPr>
        <w:t>, wzrost</w:t>
      </w:r>
      <w:r w:rsidRPr="00713B5F">
        <w:rPr>
          <w:rFonts w:ascii="Times New Roman" w:hAnsi="Times New Roman" w:cs="Times New Roman"/>
          <w:sz w:val="24"/>
          <w:szCs w:val="24"/>
        </w:rPr>
        <w:t>)</w:t>
      </w:r>
    </w:p>
    <w:p w:rsidR="00FC477C" w:rsidRPr="00713B5F" w:rsidRDefault="00FC477C" w:rsidP="00FC47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</w:rPr>
        <w:t xml:space="preserve">Zwierzęta </w:t>
      </w:r>
      <w:r w:rsidRPr="00713B5F">
        <w:rPr>
          <w:rFonts w:ascii="Times New Roman" w:hAnsi="Times New Roman" w:cs="Times New Roman"/>
          <w:sz w:val="24"/>
          <w:szCs w:val="24"/>
        </w:rPr>
        <w:t>(picie, mycie, rozmnażanie)</w:t>
      </w:r>
    </w:p>
    <w:p w:rsidR="00FC477C" w:rsidRPr="00713B5F" w:rsidRDefault="0018513F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Woda jest</w:t>
      </w:r>
      <w:r w:rsidR="00FC477C" w:rsidRPr="00713B5F">
        <w:rPr>
          <w:rFonts w:ascii="Times New Roman" w:hAnsi="Times New Roman" w:cs="Times New Roman"/>
          <w:sz w:val="24"/>
          <w:szCs w:val="24"/>
        </w:rPr>
        <w:t xml:space="preserve"> bardzo ważna ze względu na środowisko życia </w:t>
      </w:r>
      <w:r w:rsidR="00ED3375" w:rsidRPr="00713B5F">
        <w:rPr>
          <w:rFonts w:ascii="Times New Roman" w:hAnsi="Times New Roman" w:cs="Times New Roman"/>
          <w:sz w:val="24"/>
          <w:szCs w:val="24"/>
        </w:rPr>
        <w:t>człowieka,</w:t>
      </w:r>
      <w:r w:rsidR="00FC477C" w:rsidRPr="00713B5F">
        <w:rPr>
          <w:rFonts w:ascii="Times New Roman" w:hAnsi="Times New Roman" w:cs="Times New Roman"/>
          <w:sz w:val="24"/>
          <w:szCs w:val="24"/>
        </w:rPr>
        <w:t xml:space="preserve"> roślin i zwierząt. </w:t>
      </w:r>
    </w:p>
    <w:p w:rsidR="00FC477C" w:rsidRPr="00713B5F" w:rsidRDefault="00FC477C" w:rsidP="00FC477C">
      <w:pPr>
        <w:rPr>
          <w:rFonts w:ascii="Times New Roman" w:hAnsi="Times New Roman" w:cs="Times New Roman"/>
          <w:b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Jak myślicie, której wody słodkiej, czy słonej jest więcej na kuli ziemskiej?</w:t>
      </w:r>
    </w:p>
    <w:p w:rsidR="00FC477C" w:rsidRPr="00713B5F" w:rsidRDefault="00FC477C" w:rsidP="00FC47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Wykonanie ćwiczenia przewaga wody słodkiej w stosunku do słonej.</w:t>
      </w:r>
    </w:p>
    <w:p w:rsidR="00ED3375" w:rsidRPr="00713B5F" w:rsidRDefault="00ED3375" w:rsidP="00ED3375">
      <w:pPr>
        <w:ind w:left="360"/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Prezentacja miski wypełnionej wodą, zaczerpnięcie jednego kubeczka i pokazanie jak mało wody słodkiej znajduje się na Z</w:t>
      </w:r>
      <w:r w:rsidR="00713B5F" w:rsidRPr="00713B5F">
        <w:rPr>
          <w:rFonts w:ascii="Times New Roman" w:hAnsi="Times New Roman" w:cs="Times New Roman"/>
          <w:sz w:val="24"/>
          <w:szCs w:val="24"/>
        </w:rPr>
        <w:t>iemi</w:t>
      </w:r>
      <w:r w:rsidRPr="00713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5F" w:rsidRPr="00713B5F" w:rsidRDefault="00713B5F" w:rsidP="00ED3375">
      <w:pPr>
        <w:ind w:left="360"/>
        <w:rPr>
          <w:rFonts w:ascii="Times New Roman" w:hAnsi="Times New Roman" w:cs="Times New Roman"/>
          <w:sz w:val="24"/>
          <w:szCs w:val="24"/>
        </w:rPr>
      </w:pPr>
      <w:r w:rsidRPr="00713B5F">
        <w:rPr>
          <w:noProof/>
          <w:lang w:eastAsia="pl-PL"/>
        </w:rPr>
        <w:lastRenderedPageBreak/>
        <w:drawing>
          <wp:inline distT="0" distB="0" distL="0" distR="0" wp14:anchorId="7B9E1212" wp14:editId="74A67715">
            <wp:extent cx="3228975" cy="16859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97% słonej, tylko 3% słodkiej na kuli ziemskiej.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Pytanie – Skoro w przyrodzie jest tak mało wody słodkiej, a potrzeby są takie duże to co powinien robić każdy człowiek? 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>Obejrzenie prezentacji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B5F">
        <w:rPr>
          <w:rFonts w:ascii="Times New Roman" w:hAnsi="Times New Roman" w:cs="Times New Roman"/>
          <w:sz w:val="24"/>
          <w:szCs w:val="24"/>
          <w:u w:val="single"/>
        </w:rPr>
        <w:t>www.mlodyhydrolog.pl/ -Jak oszczędzać wodę 73</w:t>
      </w: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  <w:r w:rsidRPr="00713B5F">
        <w:rPr>
          <w:rFonts w:ascii="Times New Roman" w:hAnsi="Times New Roman" w:cs="Times New Roman"/>
          <w:sz w:val="24"/>
          <w:szCs w:val="24"/>
        </w:rPr>
        <w:t xml:space="preserve">Przygotowanie i przedstawienie scenek </w:t>
      </w:r>
      <w:proofErr w:type="spellStart"/>
      <w:r w:rsidRPr="00713B5F"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 w:rsidRPr="00713B5F">
        <w:rPr>
          <w:rFonts w:ascii="Times New Roman" w:hAnsi="Times New Roman" w:cs="Times New Roman"/>
          <w:sz w:val="24"/>
          <w:szCs w:val="24"/>
        </w:rPr>
        <w:t xml:space="preserve"> „Oszczędza</w:t>
      </w:r>
      <w:r w:rsidR="00713B5F" w:rsidRPr="00713B5F">
        <w:rPr>
          <w:rFonts w:ascii="Times New Roman" w:hAnsi="Times New Roman" w:cs="Times New Roman"/>
          <w:sz w:val="24"/>
          <w:szCs w:val="24"/>
        </w:rPr>
        <w:t>nie wody w życiu codziennym”. (l</w:t>
      </w:r>
      <w:r w:rsidRPr="00713B5F">
        <w:rPr>
          <w:rFonts w:ascii="Times New Roman" w:hAnsi="Times New Roman" w:cs="Times New Roman"/>
          <w:sz w:val="24"/>
          <w:szCs w:val="24"/>
        </w:rPr>
        <w:t>osowanie tematów scenek).</w:t>
      </w:r>
    </w:p>
    <w:p w:rsidR="00FC477C" w:rsidRPr="00713B5F" w:rsidRDefault="00FC477C" w:rsidP="00ED3375">
      <w:pPr>
        <w:pStyle w:val="NormalnyWeb"/>
        <w:numPr>
          <w:ilvl w:val="0"/>
          <w:numId w:val="9"/>
        </w:numPr>
        <w:spacing w:before="0" w:beforeAutospacing="0"/>
      </w:pPr>
      <w:r w:rsidRPr="00713B5F">
        <w:rPr>
          <w:rStyle w:val="Uwydatnienie"/>
        </w:rPr>
        <w:t>Myjesz zęby, zakręć kran,</w:t>
      </w:r>
      <w:r w:rsidRPr="00713B5F">
        <w:t xml:space="preserve"> </w:t>
      </w:r>
      <w:r w:rsidRPr="00713B5F">
        <w:rPr>
          <w:rStyle w:val="Uwydatnienie"/>
        </w:rPr>
        <w:t>nie lej wody tu i tam.</w:t>
      </w:r>
    </w:p>
    <w:p w:rsidR="00FC477C" w:rsidRPr="00713B5F" w:rsidRDefault="00FC477C" w:rsidP="00ED3375">
      <w:pPr>
        <w:pStyle w:val="NormalnyWeb"/>
        <w:numPr>
          <w:ilvl w:val="0"/>
          <w:numId w:val="9"/>
        </w:numPr>
        <w:spacing w:line="276" w:lineRule="auto"/>
        <w:rPr>
          <w:rStyle w:val="Uwydatnienie"/>
        </w:rPr>
      </w:pPr>
      <w:r w:rsidRPr="00713B5F">
        <w:rPr>
          <w:rStyle w:val="Uwydatnienie"/>
        </w:rPr>
        <w:t xml:space="preserve">Zamiast kąpieli w wannie myj pod prysznicem ciało starannie. </w:t>
      </w:r>
    </w:p>
    <w:p w:rsidR="00ED3375" w:rsidRPr="00713B5F" w:rsidRDefault="00FC477C" w:rsidP="00650DC7">
      <w:pPr>
        <w:pStyle w:val="NormalnyWeb"/>
        <w:numPr>
          <w:ilvl w:val="0"/>
          <w:numId w:val="9"/>
        </w:numPr>
        <w:spacing w:line="276" w:lineRule="auto"/>
        <w:rPr>
          <w:rStyle w:val="Uwydatnienie"/>
        </w:rPr>
      </w:pPr>
      <w:r w:rsidRPr="00713B5F">
        <w:rPr>
          <w:rStyle w:val="Uwydatnienie"/>
        </w:rPr>
        <w:t>Gdy naczynia zmywasz od rana,</w:t>
      </w:r>
      <w:r w:rsidRPr="00713B5F">
        <w:t xml:space="preserve"> </w:t>
      </w:r>
      <w:r w:rsidR="00ED3375" w:rsidRPr="00713B5F">
        <w:rPr>
          <w:rStyle w:val="Uwydatnienie"/>
        </w:rPr>
        <w:t>pamiętaj</w:t>
      </w:r>
      <w:r w:rsidRPr="00713B5F">
        <w:rPr>
          <w:rStyle w:val="Uwydatnienie"/>
        </w:rPr>
        <w:t xml:space="preserve"> </w:t>
      </w:r>
      <w:r w:rsidR="00ED3375" w:rsidRPr="00713B5F">
        <w:rPr>
          <w:rStyle w:val="Uwydatnienie"/>
        </w:rPr>
        <w:t>zatkać korkiem</w:t>
      </w:r>
      <w:r w:rsidRPr="00713B5F">
        <w:rPr>
          <w:rStyle w:val="Uwydatnienie"/>
        </w:rPr>
        <w:t xml:space="preserve"> zlew, </w:t>
      </w:r>
      <w:r w:rsidR="00ED3375" w:rsidRPr="00713B5F">
        <w:rPr>
          <w:rStyle w:val="Uwydatnienie"/>
        </w:rPr>
        <w:t xml:space="preserve">by woda nie była marnowana. </w:t>
      </w:r>
    </w:p>
    <w:p w:rsidR="00FC477C" w:rsidRPr="00713B5F" w:rsidRDefault="00ED3375" w:rsidP="00650DC7">
      <w:pPr>
        <w:pStyle w:val="NormalnyWeb"/>
        <w:numPr>
          <w:ilvl w:val="0"/>
          <w:numId w:val="9"/>
        </w:numPr>
        <w:spacing w:line="276" w:lineRule="auto"/>
        <w:rPr>
          <w:rStyle w:val="Uwydatnienie"/>
        </w:rPr>
      </w:pPr>
      <w:r w:rsidRPr="00713B5F">
        <w:rPr>
          <w:rStyle w:val="Uwydatnienie"/>
        </w:rPr>
        <w:t>G</w:t>
      </w:r>
      <w:r w:rsidR="00FC477C" w:rsidRPr="00713B5F">
        <w:rPr>
          <w:rStyle w:val="Uwydatnienie"/>
        </w:rPr>
        <w:t>dy</w:t>
      </w:r>
      <w:r w:rsidRPr="00713B5F">
        <w:rPr>
          <w:rStyle w:val="Uwydatnienie"/>
        </w:rPr>
        <w:t xml:space="preserve"> </w:t>
      </w:r>
      <w:r w:rsidR="00FC477C" w:rsidRPr="00713B5F">
        <w:rPr>
          <w:rStyle w:val="Uwydatnienie"/>
        </w:rPr>
        <w:t xml:space="preserve"> ręce </w:t>
      </w:r>
      <w:r w:rsidRPr="00713B5F">
        <w:rPr>
          <w:rStyle w:val="Uwydatnienie"/>
        </w:rPr>
        <w:t>umyjesz</w:t>
      </w:r>
      <w:r w:rsidR="00FC477C" w:rsidRPr="00713B5F">
        <w:rPr>
          <w:rStyle w:val="Uwydatnienie"/>
        </w:rPr>
        <w:t>,</w:t>
      </w:r>
      <w:r w:rsidR="00FC477C" w:rsidRPr="00713B5F">
        <w:t xml:space="preserve"> </w:t>
      </w:r>
      <w:r w:rsidR="00FC477C" w:rsidRPr="00713B5F">
        <w:rPr>
          <w:rStyle w:val="Uwydatnienie"/>
        </w:rPr>
        <w:t>to zakręcaj kran po sobie.</w:t>
      </w:r>
    </w:p>
    <w:p w:rsidR="00FC477C" w:rsidRPr="00713B5F" w:rsidRDefault="00FC477C" w:rsidP="00FC477C">
      <w:pPr>
        <w:pStyle w:val="NormalnyWeb"/>
        <w:spacing w:line="276" w:lineRule="auto"/>
        <w:rPr>
          <w:rStyle w:val="Uwydatnienie"/>
          <w:i w:val="0"/>
        </w:rPr>
      </w:pPr>
      <w:r w:rsidRPr="00713B5F">
        <w:rPr>
          <w:rStyle w:val="Uwydatnienie"/>
        </w:rPr>
        <w:t>Prezentac</w:t>
      </w:r>
      <w:r w:rsidR="00ED3375" w:rsidRPr="00713B5F">
        <w:rPr>
          <w:rStyle w:val="Uwydatnienie"/>
        </w:rPr>
        <w:t xml:space="preserve">ja scenek </w:t>
      </w:r>
      <w:proofErr w:type="spellStart"/>
      <w:r w:rsidR="00ED3375" w:rsidRPr="00713B5F">
        <w:rPr>
          <w:rStyle w:val="Uwydatnienie"/>
        </w:rPr>
        <w:t>dramowych</w:t>
      </w:r>
      <w:proofErr w:type="spellEnd"/>
    </w:p>
    <w:p w:rsidR="00FC477C" w:rsidRPr="00713B5F" w:rsidRDefault="00FC477C" w:rsidP="00FC477C">
      <w:pPr>
        <w:pStyle w:val="NormalnyWeb"/>
        <w:spacing w:line="276" w:lineRule="auto"/>
        <w:rPr>
          <w:rStyle w:val="Uwydatnienie"/>
          <w:b/>
        </w:rPr>
      </w:pPr>
      <w:r w:rsidRPr="00713B5F">
        <w:rPr>
          <w:rStyle w:val="Uwydatnienie"/>
          <w:b/>
        </w:rPr>
        <w:t xml:space="preserve">Podsumowanie  </w:t>
      </w:r>
    </w:p>
    <w:p w:rsidR="00713B5F" w:rsidRPr="00713B5F" w:rsidRDefault="00713B5F" w:rsidP="00FC477C">
      <w:pPr>
        <w:pStyle w:val="NormalnyWeb"/>
        <w:spacing w:line="276" w:lineRule="auto"/>
        <w:rPr>
          <w:rStyle w:val="Uwydatnienie"/>
          <w:i w:val="0"/>
        </w:rPr>
      </w:pPr>
      <w:r w:rsidRPr="00713B5F">
        <w:rPr>
          <w:rStyle w:val="Uwydatnienie"/>
        </w:rPr>
        <w:t xml:space="preserve">Opracowała Danuta </w:t>
      </w:r>
      <w:proofErr w:type="spellStart"/>
      <w:r w:rsidRPr="00713B5F">
        <w:rPr>
          <w:rStyle w:val="Uwydatnienie"/>
        </w:rPr>
        <w:t>Debera</w:t>
      </w:r>
      <w:proofErr w:type="spellEnd"/>
    </w:p>
    <w:p w:rsidR="00FC477C" w:rsidRPr="00713B5F" w:rsidRDefault="00FC477C" w:rsidP="00FC477C">
      <w:pPr>
        <w:pStyle w:val="NormalnyWeb"/>
        <w:spacing w:line="276" w:lineRule="auto"/>
        <w:rPr>
          <w:rStyle w:val="Uwydatnienie"/>
          <w:b/>
          <w:i w:val="0"/>
        </w:rPr>
      </w:pPr>
    </w:p>
    <w:p w:rsidR="00FC477C" w:rsidRPr="00713B5F" w:rsidRDefault="00FC477C" w:rsidP="00FC477C">
      <w:pPr>
        <w:pStyle w:val="NormalnyWeb"/>
        <w:spacing w:line="276" w:lineRule="auto"/>
        <w:rPr>
          <w:rStyle w:val="Uwydatnienie"/>
          <w:b/>
          <w:i w:val="0"/>
        </w:rPr>
      </w:pPr>
    </w:p>
    <w:p w:rsidR="00FC477C" w:rsidRPr="00713B5F" w:rsidRDefault="00FC477C" w:rsidP="00FC477C">
      <w:pPr>
        <w:pStyle w:val="NormalnyWeb"/>
        <w:spacing w:line="276" w:lineRule="auto"/>
        <w:rPr>
          <w:rStyle w:val="Uwydatnienie"/>
          <w:i w:val="0"/>
        </w:rPr>
      </w:pPr>
    </w:p>
    <w:p w:rsidR="00FC477C" w:rsidRPr="00713B5F" w:rsidRDefault="00FC477C" w:rsidP="00FC477C">
      <w:pPr>
        <w:pStyle w:val="NormalnyWeb"/>
        <w:spacing w:line="360" w:lineRule="auto"/>
        <w:rPr>
          <w:rStyle w:val="Uwydatnienie"/>
          <w:b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rPr>
          <w:rFonts w:ascii="Times New Roman" w:hAnsi="Times New Roman" w:cs="Times New Roman"/>
          <w:sz w:val="24"/>
          <w:szCs w:val="24"/>
        </w:rPr>
      </w:pPr>
    </w:p>
    <w:p w:rsidR="00FC477C" w:rsidRPr="00713B5F" w:rsidRDefault="00FC477C" w:rsidP="00FC47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5D68" w:rsidRPr="00713B5F" w:rsidRDefault="00C35D68"/>
    <w:sectPr w:rsidR="00C35D68" w:rsidRPr="0071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B3F"/>
    <w:multiLevelType w:val="hybridMultilevel"/>
    <w:tmpl w:val="AC003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6A7"/>
    <w:multiLevelType w:val="hybridMultilevel"/>
    <w:tmpl w:val="4C38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3FB"/>
    <w:multiLevelType w:val="hybridMultilevel"/>
    <w:tmpl w:val="3A46D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276CC"/>
    <w:multiLevelType w:val="hybridMultilevel"/>
    <w:tmpl w:val="F006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575"/>
    <w:multiLevelType w:val="hybridMultilevel"/>
    <w:tmpl w:val="5CDC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3710"/>
    <w:multiLevelType w:val="hybridMultilevel"/>
    <w:tmpl w:val="D7FEAF9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218C1"/>
    <w:multiLevelType w:val="hybridMultilevel"/>
    <w:tmpl w:val="738AD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75D1"/>
    <w:multiLevelType w:val="hybridMultilevel"/>
    <w:tmpl w:val="897A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B58B8"/>
    <w:multiLevelType w:val="hybridMultilevel"/>
    <w:tmpl w:val="AFA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C"/>
    <w:rsid w:val="0018513F"/>
    <w:rsid w:val="00713B5F"/>
    <w:rsid w:val="00AE4AFD"/>
    <w:rsid w:val="00C35D68"/>
    <w:rsid w:val="00CA5A25"/>
    <w:rsid w:val="00ED3375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6BB6-14B3-4149-9C1F-2632C9C0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7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7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77C"/>
    <w:pPr>
      <w:ind w:left="720"/>
      <w:contextualSpacing/>
    </w:pPr>
  </w:style>
  <w:style w:type="paragraph" w:customStyle="1" w:styleId="Default">
    <w:name w:val="Default"/>
    <w:uiPriority w:val="99"/>
    <w:semiHidden/>
    <w:rsid w:val="00FC4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C4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1&amp;cad=rja&amp;uact=8&amp;ved=2ahUKEwi9_6vu2prhAhWO0KYKHe_jAQAQFjAAegQIBhAC&amp;url=http%3A%2F%2Fwww.mlodyhydrolog.pl%2F&amp;usg=AOvVaw0gVdN14J9Y_BCo615yZb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Zasoby</a:t>
            </a:r>
            <a:r>
              <a:rPr lang="pl-PL" baseline="0"/>
              <a:t> wody na Ziemi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Arkusz1!$A$1:$A$2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4</cp:revision>
  <dcterms:created xsi:type="dcterms:W3CDTF">2019-05-26T10:14:00Z</dcterms:created>
  <dcterms:modified xsi:type="dcterms:W3CDTF">2019-06-07T20:03:00Z</dcterms:modified>
</cp:coreProperties>
</file>