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02" w:rsidRPr="001B2B7F" w:rsidRDefault="00F30D71" w:rsidP="00596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B7F">
        <w:rPr>
          <w:rFonts w:ascii="Times New Roman" w:hAnsi="Times New Roman" w:cs="Times New Roman"/>
          <w:b/>
          <w:sz w:val="40"/>
          <w:szCs w:val="40"/>
        </w:rPr>
        <w:t xml:space="preserve">PROTOKÓŁ </w:t>
      </w:r>
      <w:r w:rsidRPr="001B2B7F">
        <w:rPr>
          <w:rFonts w:ascii="Times New Roman" w:hAnsi="Times New Roman" w:cs="Times New Roman"/>
          <w:b/>
          <w:sz w:val="40"/>
          <w:szCs w:val="40"/>
        </w:rPr>
        <w:br/>
      </w:r>
      <w:r w:rsidRPr="001B2B7F">
        <w:rPr>
          <w:rFonts w:ascii="Times New Roman" w:hAnsi="Times New Roman" w:cs="Times New Roman"/>
          <w:sz w:val="28"/>
          <w:szCs w:val="28"/>
        </w:rPr>
        <w:t xml:space="preserve">z systemowej oceny zasobów zgłoszonych do konkursu </w:t>
      </w:r>
      <w:r w:rsidR="00596A02" w:rsidRPr="001B2B7F">
        <w:rPr>
          <w:rFonts w:ascii="Times New Roman" w:hAnsi="Times New Roman" w:cs="Times New Roman"/>
          <w:sz w:val="28"/>
          <w:szCs w:val="28"/>
        </w:rPr>
        <w:br/>
      </w:r>
      <w:r w:rsidR="004760E4" w:rsidRPr="001B2B7F">
        <w:rPr>
          <w:rFonts w:ascii="Times New Roman" w:hAnsi="Times New Roman" w:cs="Times New Roman"/>
          <w:b/>
          <w:sz w:val="32"/>
          <w:szCs w:val="32"/>
        </w:rPr>
        <w:t>„Szkolnictwo</w:t>
      </w:r>
      <w:r w:rsidR="00DA4578" w:rsidRPr="001B2B7F">
        <w:rPr>
          <w:rFonts w:ascii="Times New Roman" w:hAnsi="Times New Roman" w:cs="Times New Roman"/>
          <w:b/>
          <w:sz w:val="32"/>
          <w:szCs w:val="32"/>
        </w:rPr>
        <w:t xml:space="preserve"> w</w:t>
      </w:r>
      <w:r w:rsidRPr="001B2B7F">
        <w:rPr>
          <w:rFonts w:ascii="Times New Roman" w:hAnsi="Times New Roman" w:cs="Times New Roman"/>
          <w:b/>
          <w:sz w:val="32"/>
          <w:szCs w:val="32"/>
        </w:rPr>
        <w:t xml:space="preserve"> Dolinie Baryczy w czasach </w:t>
      </w:r>
      <w:r w:rsidR="00DA4578" w:rsidRPr="001B2B7F">
        <w:rPr>
          <w:rFonts w:ascii="Times New Roman" w:hAnsi="Times New Roman" w:cs="Times New Roman"/>
          <w:b/>
          <w:sz w:val="32"/>
          <w:szCs w:val="32"/>
        </w:rPr>
        <w:t xml:space="preserve">młodości </w:t>
      </w:r>
      <w:r w:rsidR="00793AE5" w:rsidRPr="001B2B7F">
        <w:rPr>
          <w:rFonts w:ascii="Times New Roman" w:hAnsi="Times New Roman" w:cs="Times New Roman"/>
          <w:b/>
          <w:sz w:val="32"/>
          <w:szCs w:val="32"/>
        </w:rPr>
        <w:t>naszych babć/</w:t>
      </w:r>
      <w:r w:rsidR="00DA4578" w:rsidRPr="001B2B7F">
        <w:rPr>
          <w:rFonts w:ascii="Times New Roman" w:hAnsi="Times New Roman" w:cs="Times New Roman"/>
          <w:b/>
          <w:sz w:val="32"/>
          <w:szCs w:val="32"/>
        </w:rPr>
        <w:t>dziadków</w:t>
      </w:r>
      <w:r w:rsidR="00793AE5" w:rsidRPr="001B2B7F"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="00DA4578" w:rsidRPr="001B2B7F">
        <w:rPr>
          <w:rFonts w:ascii="Times New Roman" w:hAnsi="Times New Roman" w:cs="Times New Roman"/>
          <w:b/>
          <w:sz w:val="32"/>
          <w:szCs w:val="32"/>
        </w:rPr>
        <w:t xml:space="preserve"> współcześnie</w:t>
      </w:r>
      <w:r w:rsidRPr="001B2B7F">
        <w:rPr>
          <w:rFonts w:ascii="Times New Roman" w:hAnsi="Times New Roman" w:cs="Times New Roman"/>
          <w:b/>
          <w:sz w:val="32"/>
          <w:szCs w:val="32"/>
        </w:rPr>
        <w:t>”</w:t>
      </w:r>
      <w:r w:rsidR="00984E2D" w:rsidRPr="001B2B7F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1B2B7F">
        <w:rPr>
          <w:rFonts w:ascii="Times New Roman" w:hAnsi="Times New Roman" w:cs="Times New Roman"/>
          <w:b/>
          <w:sz w:val="32"/>
          <w:szCs w:val="32"/>
        </w:rPr>
        <w:t>dla uczniów)</w:t>
      </w:r>
      <w:r w:rsidR="00596A02" w:rsidRPr="001B2B7F">
        <w:rPr>
          <w:rFonts w:ascii="Times New Roman" w:hAnsi="Times New Roman" w:cs="Times New Roman"/>
          <w:b/>
          <w:sz w:val="32"/>
          <w:szCs w:val="32"/>
        </w:rPr>
        <w:br/>
      </w:r>
      <w:r w:rsidRPr="001B2B7F">
        <w:rPr>
          <w:rFonts w:ascii="Times New Roman" w:hAnsi="Times New Roman" w:cs="Times New Roman"/>
          <w:sz w:val="28"/>
          <w:szCs w:val="28"/>
        </w:rPr>
        <w:t xml:space="preserve">zorganizowanego przez: </w:t>
      </w:r>
      <w:r w:rsidRPr="001B2B7F">
        <w:rPr>
          <w:rFonts w:ascii="Times New Roman" w:hAnsi="Times New Roman" w:cs="Times New Roman"/>
          <w:sz w:val="28"/>
          <w:szCs w:val="28"/>
        </w:rPr>
        <w:br/>
        <w:t xml:space="preserve">Bibliotekę Publiczną Miasta i Gminy im. Władysława Stanisława Reymonta </w:t>
      </w:r>
      <w:r w:rsidRPr="001B2B7F">
        <w:rPr>
          <w:rFonts w:ascii="Times New Roman" w:hAnsi="Times New Roman" w:cs="Times New Roman"/>
          <w:sz w:val="28"/>
          <w:szCs w:val="28"/>
        </w:rPr>
        <w:br/>
        <w:t>w Twardogórze</w:t>
      </w:r>
      <w:r w:rsidR="00E1566E" w:rsidRPr="001B2B7F">
        <w:rPr>
          <w:rFonts w:ascii="Times New Roman" w:hAnsi="Times New Roman" w:cs="Times New Roman"/>
          <w:sz w:val="28"/>
          <w:szCs w:val="28"/>
        </w:rPr>
        <w:br/>
        <w:t>i Stowarzyszenie „Partnerstwo dla Doliny Baryczy”</w:t>
      </w:r>
      <w:r w:rsidRPr="001B2B7F">
        <w:rPr>
          <w:rFonts w:ascii="Times New Roman" w:hAnsi="Times New Roman" w:cs="Times New Roman"/>
          <w:sz w:val="28"/>
          <w:szCs w:val="28"/>
        </w:rPr>
        <w:br/>
        <w:t xml:space="preserve">w ramach </w:t>
      </w:r>
      <w:r w:rsidRPr="001B2B7F">
        <w:rPr>
          <w:rFonts w:ascii="Times New Roman" w:hAnsi="Times New Roman" w:cs="Times New Roman"/>
          <w:b/>
          <w:sz w:val="28"/>
          <w:szCs w:val="28"/>
        </w:rPr>
        <w:t xml:space="preserve">Wyjątkowych </w:t>
      </w:r>
      <w:r w:rsidR="004760E4" w:rsidRPr="001B2B7F">
        <w:rPr>
          <w:rFonts w:ascii="Times New Roman" w:hAnsi="Times New Roman" w:cs="Times New Roman"/>
          <w:b/>
          <w:sz w:val="28"/>
          <w:szCs w:val="28"/>
        </w:rPr>
        <w:t>Inicjatyw Edukacyjnych 2020</w:t>
      </w:r>
      <w:r w:rsidR="00596A02" w:rsidRPr="001B2B7F">
        <w:rPr>
          <w:rFonts w:ascii="Times New Roman" w:hAnsi="Times New Roman" w:cs="Times New Roman"/>
          <w:b/>
          <w:sz w:val="28"/>
          <w:szCs w:val="28"/>
        </w:rPr>
        <w:t>,</w:t>
      </w:r>
      <w:r w:rsidR="00596A02" w:rsidRPr="001B2B7F">
        <w:rPr>
          <w:rFonts w:ascii="Times New Roman" w:hAnsi="Times New Roman" w:cs="Times New Roman"/>
          <w:b/>
          <w:sz w:val="28"/>
          <w:szCs w:val="28"/>
        </w:rPr>
        <w:br/>
      </w:r>
      <w:r w:rsidR="00596A02" w:rsidRPr="001B2B7F">
        <w:rPr>
          <w:rFonts w:ascii="Times New Roman" w:hAnsi="Times New Roman" w:cs="Times New Roman"/>
          <w:sz w:val="28"/>
          <w:szCs w:val="28"/>
        </w:rPr>
        <w:t xml:space="preserve">zakwalifikowanego przez Dolnośląskiego Kuratora Oświaty </w:t>
      </w:r>
      <w:r w:rsidR="00596A02" w:rsidRPr="001B2B7F">
        <w:rPr>
          <w:rFonts w:ascii="Times New Roman" w:hAnsi="Times New Roman" w:cs="Times New Roman"/>
          <w:sz w:val="28"/>
          <w:szCs w:val="28"/>
        </w:rPr>
        <w:br/>
        <w:t>na mocy Zarządzenia Nr 14</w:t>
      </w:r>
      <w:r w:rsidR="00E1566E" w:rsidRPr="001B2B7F">
        <w:rPr>
          <w:rFonts w:ascii="Times New Roman" w:hAnsi="Times New Roman" w:cs="Times New Roman"/>
          <w:sz w:val="28"/>
          <w:szCs w:val="28"/>
        </w:rPr>
        <w:t>/2020</w:t>
      </w:r>
      <w:r w:rsidR="00596A02" w:rsidRPr="001B2B7F">
        <w:rPr>
          <w:rFonts w:ascii="Times New Roman" w:hAnsi="Times New Roman" w:cs="Times New Roman"/>
          <w:sz w:val="28"/>
          <w:szCs w:val="28"/>
        </w:rPr>
        <w:t xml:space="preserve"> z dnia </w:t>
      </w:r>
      <w:r w:rsidR="00E1566E" w:rsidRPr="001B2B7F">
        <w:rPr>
          <w:rFonts w:ascii="Times New Roman" w:hAnsi="Times New Roman" w:cs="Times New Roman"/>
          <w:sz w:val="28"/>
          <w:szCs w:val="28"/>
        </w:rPr>
        <w:t>26 lutego 2020</w:t>
      </w:r>
      <w:r w:rsidR="00596A02" w:rsidRPr="001B2B7F">
        <w:rPr>
          <w:rFonts w:ascii="Times New Roman" w:hAnsi="Times New Roman" w:cs="Times New Roman"/>
          <w:sz w:val="28"/>
          <w:szCs w:val="28"/>
        </w:rPr>
        <w:t>r. załącznik nr 3,</w:t>
      </w:r>
      <w:r w:rsidR="00E1566E" w:rsidRPr="001B2B7F">
        <w:rPr>
          <w:rFonts w:ascii="Times New Roman" w:hAnsi="Times New Roman" w:cs="Times New Roman"/>
          <w:sz w:val="28"/>
          <w:szCs w:val="28"/>
        </w:rPr>
        <w:t xml:space="preserve"> </w:t>
      </w:r>
      <w:r w:rsidR="00E1566E" w:rsidRPr="001B2B7F">
        <w:rPr>
          <w:rFonts w:ascii="Times New Roman" w:hAnsi="Times New Roman" w:cs="Times New Roman"/>
          <w:sz w:val="28"/>
          <w:szCs w:val="28"/>
        </w:rPr>
        <w:br/>
        <w:t>pozycja 22</w:t>
      </w:r>
      <w:r w:rsidR="00596A02" w:rsidRPr="001B2B7F">
        <w:rPr>
          <w:rFonts w:ascii="Times New Roman" w:hAnsi="Times New Roman" w:cs="Times New Roman"/>
          <w:sz w:val="28"/>
          <w:szCs w:val="28"/>
        </w:rPr>
        <w:br/>
        <w:t>jako zawody artystyczne o zasięgu krajowym.</w:t>
      </w:r>
    </w:p>
    <w:p w:rsidR="00F30D71" w:rsidRPr="001B2B7F" w:rsidRDefault="00F30D71" w:rsidP="00F30D71">
      <w:pPr>
        <w:rPr>
          <w:rFonts w:ascii="Times New Roman" w:hAnsi="Times New Roman" w:cs="Times New Roman"/>
          <w:sz w:val="24"/>
          <w:szCs w:val="24"/>
        </w:rPr>
      </w:pPr>
      <w:r w:rsidRPr="001B2B7F">
        <w:rPr>
          <w:rFonts w:ascii="Times New Roman" w:hAnsi="Times New Roman" w:cs="Times New Roman"/>
        </w:rPr>
        <w:br/>
      </w:r>
      <w:r w:rsidRPr="001B2B7F">
        <w:rPr>
          <w:rFonts w:ascii="Times New Roman" w:hAnsi="Times New Roman" w:cs="Times New Roman"/>
          <w:b/>
          <w:sz w:val="28"/>
          <w:szCs w:val="28"/>
        </w:rPr>
        <w:t>Komisja konkursowa w składzie:</w:t>
      </w:r>
      <w:r w:rsidRPr="001B2B7F">
        <w:rPr>
          <w:rFonts w:ascii="Times New Roman" w:hAnsi="Times New Roman" w:cs="Times New Roman"/>
          <w:b/>
          <w:sz w:val="28"/>
          <w:szCs w:val="28"/>
        </w:rPr>
        <w:br/>
        <w:t xml:space="preserve">Dariusz </w:t>
      </w:r>
      <w:proofErr w:type="spellStart"/>
      <w:r w:rsidRPr="001B2B7F">
        <w:rPr>
          <w:rFonts w:ascii="Times New Roman" w:hAnsi="Times New Roman" w:cs="Times New Roman"/>
          <w:b/>
          <w:sz w:val="28"/>
          <w:szCs w:val="28"/>
        </w:rPr>
        <w:t>Kaliszczak</w:t>
      </w:r>
      <w:proofErr w:type="spellEnd"/>
      <w:r w:rsidR="00994632" w:rsidRPr="001B2B7F">
        <w:rPr>
          <w:rFonts w:ascii="Times New Roman" w:hAnsi="Times New Roman" w:cs="Times New Roman"/>
          <w:b/>
          <w:sz w:val="28"/>
          <w:szCs w:val="28"/>
        </w:rPr>
        <w:br/>
        <w:t>Edmund Radziszewski</w:t>
      </w:r>
      <w:r w:rsidRPr="001B2B7F">
        <w:rPr>
          <w:rFonts w:ascii="Times New Roman" w:hAnsi="Times New Roman" w:cs="Times New Roman"/>
          <w:b/>
          <w:sz w:val="28"/>
          <w:szCs w:val="28"/>
        </w:rPr>
        <w:br/>
        <w:t xml:space="preserve">Dorota </w:t>
      </w:r>
      <w:proofErr w:type="spellStart"/>
      <w:r w:rsidRPr="001B2B7F">
        <w:rPr>
          <w:rFonts w:ascii="Times New Roman" w:hAnsi="Times New Roman" w:cs="Times New Roman"/>
          <w:b/>
          <w:sz w:val="28"/>
          <w:szCs w:val="28"/>
        </w:rPr>
        <w:t>Śliwak</w:t>
      </w:r>
      <w:proofErr w:type="spellEnd"/>
      <w:r w:rsidRPr="001B2B7F">
        <w:rPr>
          <w:rFonts w:ascii="Times New Roman" w:hAnsi="Times New Roman" w:cs="Times New Roman"/>
          <w:b/>
          <w:sz w:val="28"/>
          <w:szCs w:val="28"/>
        </w:rPr>
        <w:br/>
      </w:r>
      <w:r w:rsidRPr="001B2B7F">
        <w:rPr>
          <w:rFonts w:ascii="Times New Roman" w:hAnsi="Times New Roman" w:cs="Times New Roman"/>
        </w:rPr>
        <w:br/>
      </w:r>
      <w:r w:rsidRPr="001B2B7F">
        <w:rPr>
          <w:rFonts w:ascii="Times New Roman" w:hAnsi="Times New Roman" w:cs="Times New Roman"/>
          <w:sz w:val="24"/>
          <w:szCs w:val="24"/>
        </w:rPr>
        <w:t>przyznała następujące nagrody:</w:t>
      </w:r>
    </w:p>
    <w:p w:rsidR="00F30D71" w:rsidRPr="001B2B7F" w:rsidRDefault="001B2B7F" w:rsidP="00F30D71">
      <w:pPr>
        <w:rPr>
          <w:rFonts w:ascii="Times New Roman" w:hAnsi="Times New Roman" w:cs="Times New Roman"/>
          <w:b/>
          <w:sz w:val="28"/>
          <w:szCs w:val="28"/>
        </w:rPr>
      </w:pPr>
      <w:r w:rsidRPr="001B2B7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30D71" w:rsidRPr="001B2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B7F">
        <w:rPr>
          <w:rFonts w:ascii="Times New Roman" w:hAnsi="Times New Roman" w:cs="Times New Roman"/>
          <w:b/>
          <w:sz w:val="28"/>
          <w:szCs w:val="28"/>
        </w:rPr>
        <w:t>kategoria</w:t>
      </w:r>
      <w:r w:rsidR="00DA4578" w:rsidRPr="001B2B7F">
        <w:rPr>
          <w:rFonts w:ascii="Times New Roman" w:hAnsi="Times New Roman" w:cs="Times New Roman"/>
          <w:b/>
          <w:sz w:val="28"/>
          <w:szCs w:val="28"/>
        </w:rPr>
        <w:t xml:space="preserve"> uczniów klas V-VI</w:t>
      </w:r>
      <w:r w:rsidR="00F30D71" w:rsidRPr="001B2B7F">
        <w:rPr>
          <w:rFonts w:ascii="Times New Roman" w:hAnsi="Times New Roman" w:cs="Times New Roman"/>
          <w:b/>
          <w:sz w:val="28"/>
          <w:szCs w:val="28"/>
        </w:rPr>
        <w:t xml:space="preserve"> SP:</w:t>
      </w:r>
    </w:p>
    <w:p w:rsidR="00F30D71" w:rsidRPr="001B2B7F" w:rsidRDefault="00E1566E" w:rsidP="001B2B7F">
      <w:pPr>
        <w:pStyle w:val="NormalnyWeb"/>
      </w:pPr>
      <w:r w:rsidRPr="001B2B7F">
        <w:t>I nagroda Hubert Gonera kl. VI SP nr 2 Twardogóra,</w:t>
      </w:r>
      <w:r w:rsidRPr="001B2B7F">
        <w:br/>
        <w:t xml:space="preserve">II nagroda Oliwia </w:t>
      </w:r>
      <w:proofErr w:type="spellStart"/>
      <w:r w:rsidRPr="001B2B7F">
        <w:t>Dudycz</w:t>
      </w:r>
      <w:proofErr w:type="spellEnd"/>
      <w:r w:rsidRPr="001B2B7F">
        <w:t xml:space="preserve"> kl. VI SP nr 2 Twardogóra,</w:t>
      </w:r>
      <w:bookmarkStart w:id="0" w:name="_GoBack"/>
      <w:bookmarkEnd w:id="0"/>
      <w:r w:rsidRPr="001B2B7F">
        <w:br/>
        <w:t>III nagroda Monika Szewczyk kl. VI SP nr 2 Twardogóra.</w:t>
      </w:r>
      <w:r w:rsidR="00114B26" w:rsidRPr="001B2B7F">
        <w:br/>
      </w:r>
      <w:r w:rsidR="001B2B7F" w:rsidRPr="001B2B7F">
        <w:rPr>
          <w:b/>
          <w:sz w:val="28"/>
          <w:szCs w:val="28"/>
        </w:rPr>
        <w:br/>
        <w:t>- kategoria</w:t>
      </w:r>
      <w:r w:rsidR="00F30D71" w:rsidRPr="001B2B7F">
        <w:rPr>
          <w:b/>
          <w:sz w:val="28"/>
          <w:szCs w:val="28"/>
        </w:rPr>
        <w:t xml:space="preserve"> uczniów</w:t>
      </w:r>
      <w:r w:rsidRPr="001B2B7F">
        <w:rPr>
          <w:b/>
          <w:sz w:val="28"/>
          <w:szCs w:val="28"/>
        </w:rPr>
        <w:t xml:space="preserve"> klas VII-VIII SP</w:t>
      </w:r>
      <w:r w:rsidR="00F30D71" w:rsidRPr="001B2B7F">
        <w:rPr>
          <w:b/>
          <w:sz w:val="28"/>
          <w:szCs w:val="28"/>
        </w:rPr>
        <w:t>:</w:t>
      </w:r>
    </w:p>
    <w:p w:rsidR="00E1566E" w:rsidRPr="001B2B7F" w:rsidRDefault="001B2B7F" w:rsidP="00F30D71">
      <w:pPr>
        <w:rPr>
          <w:rFonts w:ascii="Times New Roman" w:hAnsi="Times New Roman" w:cs="Times New Roman"/>
          <w:b/>
          <w:sz w:val="28"/>
          <w:szCs w:val="28"/>
        </w:rPr>
      </w:pPr>
      <w:r w:rsidRPr="001B2B7F">
        <w:rPr>
          <w:rFonts w:ascii="Times New Roman" w:hAnsi="Times New Roman" w:cs="Times New Roman"/>
        </w:rPr>
        <w:t>I nagroda Zuzanna Pietrzykowska kl. VII SP nr 2 Twardogóra,</w:t>
      </w:r>
      <w:r w:rsidRPr="001B2B7F">
        <w:rPr>
          <w:rFonts w:ascii="Times New Roman" w:hAnsi="Times New Roman" w:cs="Times New Roman"/>
        </w:rPr>
        <w:br/>
        <w:t>II nagroda ex-aequo Antoni Baraniecki kl. VII SP Żmigród,</w:t>
      </w:r>
      <w:r w:rsidRPr="001B2B7F">
        <w:rPr>
          <w:rFonts w:ascii="Times New Roman" w:hAnsi="Times New Roman" w:cs="Times New Roman"/>
        </w:rPr>
        <w:br/>
        <w:t>II nagroda ex-aequo Miłosz Karlik kl. VII SP Żmigród,</w:t>
      </w:r>
      <w:r w:rsidRPr="001B2B7F">
        <w:rPr>
          <w:rFonts w:ascii="Times New Roman" w:hAnsi="Times New Roman" w:cs="Times New Roman"/>
        </w:rPr>
        <w:br/>
        <w:t>III nagroda Zuzanna Maszyna kl. VIII SP nr 2 Twardogóra</w:t>
      </w:r>
    </w:p>
    <w:p w:rsidR="00793AE5" w:rsidRPr="001B2B7F" w:rsidRDefault="001B2B7F" w:rsidP="00E1566E">
      <w:pPr>
        <w:rPr>
          <w:rFonts w:ascii="Times New Roman" w:hAnsi="Times New Roman" w:cs="Times New Roman"/>
          <w:sz w:val="24"/>
          <w:szCs w:val="24"/>
        </w:rPr>
      </w:pPr>
      <w:r w:rsidRPr="001B2B7F">
        <w:rPr>
          <w:rFonts w:ascii="Times New Roman" w:hAnsi="Times New Roman" w:cs="Times New Roman"/>
          <w:b/>
          <w:sz w:val="28"/>
          <w:szCs w:val="28"/>
        </w:rPr>
        <w:t>- kategoria</w:t>
      </w:r>
      <w:r w:rsidR="00F30D71" w:rsidRPr="001B2B7F">
        <w:rPr>
          <w:rFonts w:ascii="Times New Roman" w:hAnsi="Times New Roman" w:cs="Times New Roman"/>
          <w:b/>
          <w:sz w:val="28"/>
          <w:szCs w:val="28"/>
        </w:rPr>
        <w:t xml:space="preserve"> uczniów szkół średnich:</w:t>
      </w:r>
      <w:r w:rsidR="00114B26" w:rsidRPr="001B2B7F">
        <w:rPr>
          <w:rFonts w:ascii="Times New Roman" w:hAnsi="Times New Roman" w:cs="Times New Roman"/>
          <w:sz w:val="24"/>
          <w:szCs w:val="24"/>
        </w:rPr>
        <w:br/>
      </w:r>
      <w:r w:rsidR="00114B26" w:rsidRPr="001B2B7F">
        <w:rPr>
          <w:rFonts w:ascii="Times New Roman" w:hAnsi="Times New Roman" w:cs="Times New Roman"/>
          <w:sz w:val="24"/>
          <w:szCs w:val="24"/>
        </w:rPr>
        <w:br/>
      </w:r>
      <w:r w:rsidR="00E1566E" w:rsidRPr="001B2B7F">
        <w:rPr>
          <w:rFonts w:ascii="Times New Roman" w:hAnsi="Times New Roman" w:cs="Times New Roman"/>
          <w:sz w:val="24"/>
          <w:szCs w:val="24"/>
        </w:rPr>
        <w:t>nagród nie przyznano.</w:t>
      </w:r>
    </w:p>
    <w:p w:rsidR="00793AE5" w:rsidRPr="001B2B7F" w:rsidRDefault="00793AE5">
      <w:pPr>
        <w:rPr>
          <w:rFonts w:ascii="Times New Roman" w:hAnsi="Times New Roman" w:cs="Times New Roman"/>
          <w:sz w:val="24"/>
          <w:szCs w:val="24"/>
        </w:rPr>
      </w:pPr>
    </w:p>
    <w:sectPr w:rsidR="00793AE5" w:rsidRPr="001B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71"/>
    <w:rsid w:val="000503A9"/>
    <w:rsid w:val="0006044F"/>
    <w:rsid w:val="000917AA"/>
    <w:rsid w:val="000F0337"/>
    <w:rsid w:val="00114B26"/>
    <w:rsid w:val="0017670F"/>
    <w:rsid w:val="001B2B7F"/>
    <w:rsid w:val="002962E4"/>
    <w:rsid w:val="004760E4"/>
    <w:rsid w:val="00596A02"/>
    <w:rsid w:val="00793AE5"/>
    <w:rsid w:val="00984E2D"/>
    <w:rsid w:val="00994632"/>
    <w:rsid w:val="00AC50C6"/>
    <w:rsid w:val="00DA4578"/>
    <w:rsid w:val="00E1566E"/>
    <w:rsid w:val="00F30D71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Twardogora</dc:creator>
  <cp:lastModifiedBy>Home</cp:lastModifiedBy>
  <cp:revision>2</cp:revision>
  <dcterms:created xsi:type="dcterms:W3CDTF">2020-05-15T07:51:00Z</dcterms:created>
  <dcterms:modified xsi:type="dcterms:W3CDTF">2020-05-15T07:51:00Z</dcterms:modified>
</cp:coreProperties>
</file>