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95" w:rsidRPr="007E6461" w:rsidRDefault="00531E95" w:rsidP="006E5E5E">
      <w:pPr>
        <w:spacing w:line="240" w:lineRule="auto"/>
        <w:jc w:val="center"/>
        <w:rPr>
          <w:rFonts w:cs="Times New Roman"/>
          <w:b/>
          <w:sz w:val="24"/>
          <w:szCs w:val="24"/>
        </w:rPr>
      </w:pPr>
      <w:r w:rsidRPr="007E6461">
        <w:rPr>
          <w:rFonts w:cs="Times New Roman"/>
          <w:b/>
          <w:sz w:val="24"/>
          <w:szCs w:val="24"/>
        </w:rPr>
        <w:t>Wiem, co jem.</w:t>
      </w:r>
    </w:p>
    <w:p w:rsidR="00531E95" w:rsidRPr="007E6461" w:rsidRDefault="00531E95" w:rsidP="007E6461">
      <w:pPr>
        <w:spacing w:line="240" w:lineRule="auto"/>
        <w:jc w:val="both"/>
        <w:rPr>
          <w:rFonts w:cs="Times New Roman"/>
          <w:sz w:val="24"/>
          <w:szCs w:val="24"/>
        </w:rPr>
      </w:pPr>
      <w:r w:rsidRPr="007E6461">
        <w:rPr>
          <w:rFonts w:cs="Times New Roman"/>
          <w:sz w:val="24"/>
          <w:szCs w:val="24"/>
        </w:rPr>
        <w:t>Scenariusz do zajęć salowych.</w:t>
      </w:r>
    </w:p>
    <w:p w:rsidR="00531E95" w:rsidRPr="007E6461" w:rsidRDefault="00531E95" w:rsidP="007E6461">
      <w:pPr>
        <w:spacing w:line="240" w:lineRule="auto"/>
        <w:jc w:val="both"/>
        <w:rPr>
          <w:rFonts w:cs="Times New Roman"/>
          <w:sz w:val="24"/>
          <w:szCs w:val="24"/>
        </w:rPr>
      </w:pPr>
      <w:r w:rsidRPr="007E6461">
        <w:rPr>
          <w:rFonts w:cs="Times New Roman"/>
          <w:sz w:val="24"/>
          <w:szCs w:val="24"/>
        </w:rPr>
        <w:t>Czas zajęć: 4 godziny.</w:t>
      </w:r>
    </w:p>
    <w:p w:rsidR="00531E95" w:rsidRPr="007E6461" w:rsidRDefault="00531E95" w:rsidP="007E6461">
      <w:pPr>
        <w:spacing w:line="240" w:lineRule="auto"/>
        <w:jc w:val="both"/>
        <w:rPr>
          <w:rFonts w:cs="Times New Roman"/>
          <w:sz w:val="24"/>
          <w:szCs w:val="24"/>
        </w:rPr>
      </w:pPr>
      <w:r w:rsidRPr="007E6461">
        <w:rPr>
          <w:rFonts w:cs="Times New Roman"/>
          <w:sz w:val="24"/>
          <w:szCs w:val="24"/>
        </w:rPr>
        <w:t>Grupa wiekowa: gimnazjum i liceum</w:t>
      </w:r>
    </w:p>
    <w:p w:rsidR="00531E95" w:rsidRPr="007E6461" w:rsidRDefault="00531E95" w:rsidP="007E6461">
      <w:pPr>
        <w:pStyle w:val="Bezodstpw"/>
        <w:ind w:left="0"/>
        <w:jc w:val="both"/>
        <w:rPr>
          <w:rFonts w:asciiTheme="minorHAnsi" w:hAnsiTheme="minorHAnsi"/>
          <w:b/>
          <w:color w:val="336600"/>
          <w:sz w:val="24"/>
          <w:szCs w:val="24"/>
          <w:u w:val="single"/>
        </w:rPr>
      </w:pPr>
    </w:p>
    <w:p w:rsidR="00531E95" w:rsidRPr="007E6461" w:rsidRDefault="00531E95" w:rsidP="007E6461">
      <w:pPr>
        <w:pStyle w:val="Bezodstpw"/>
        <w:ind w:left="0"/>
        <w:jc w:val="both"/>
        <w:rPr>
          <w:rFonts w:asciiTheme="minorHAnsi" w:hAnsiTheme="minorHAnsi"/>
          <w:b/>
          <w:sz w:val="24"/>
          <w:szCs w:val="24"/>
        </w:rPr>
      </w:pPr>
      <w:r w:rsidRPr="007E6461">
        <w:rPr>
          <w:rFonts w:asciiTheme="minorHAnsi" w:hAnsiTheme="minorHAnsi"/>
          <w:b/>
          <w:sz w:val="24"/>
          <w:szCs w:val="24"/>
        </w:rPr>
        <w:t>Cele ogólne:</w:t>
      </w:r>
    </w:p>
    <w:p w:rsidR="00531E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poszerzanie wiedzy na</w:t>
      </w:r>
      <w:r w:rsidR="00B04C03" w:rsidRPr="007E6461">
        <w:rPr>
          <w:rFonts w:asciiTheme="minorHAnsi" w:hAnsiTheme="minorHAnsi"/>
          <w:sz w:val="24"/>
          <w:szCs w:val="24"/>
        </w:rPr>
        <w:t xml:space="preserve"> temat produkcji żywności w perspektywie globalnej</w:t>
      </w:r>
      <w:r w:rsidRPr="007E6461">
        <w:rPr>
          <w:rFonts w:asciiTheme="minorHAnsi" w:hAnsiTheme="minorHAnsi"/>
          <w:sz w:val="24"/>
          <w:szCs w:val="24"/>
        </w:rPr>
        <w:t>;</w:t>
      </w:r>
    </w:p>
    <w:p w:rsidR="00B04C03" w:rsidRPr="007E6461" w:rsidRDefault="00B04C03" w:rsidP="007E6461">
      <w:pPr>
        <w:pStyle w:val="Bezodstpw"/>
        <w:ind w:left="0"/>
        <w:jc w:val="both"/>
        <w:rPr>
          <w:rFonts w:asciiTheme="minorHAnsi" w:hAnsiTheme="minorHAnsi"/>
          <w:sz w:val="24"/>
          <w:szCs w:val="24"/>
        </w:rPr>
      </w:pPr>
      <w:r w:rsidRPr="007E6461">
        <w:rPr>
          <w:rFonts w:asciiTheme="minorHAnsi" w:hAnsiTheme="minorHAnsi"/>
          <w:sz w:val="24"/>
          <w:szCs w:val="24"/>
        </w:rPr>
        <w:t>- poszerzanie wiedzy na temat relacji między głodem i poziomem życia w perspektywie globalnej;</w:t>
      </w:r>
    </w:p>
    <w:p w:rsidR="00993155" w:rsidRPr="007E6461" w:rsidRDefault="00993155" w:rsidP="007E6461">
      <w:pPr>
        <w:pStyle w:val="Bezodstpw"/>
        <w:ind w:left="0"/>
        <w:jc w:val="both"/>
        <w:rPr>
          <w:rFonts w:asciiTheme="minorHAnsi" w:hAnsiTheme="minorHAnsi"/>
          <w:sz w:val="24"/>
          <w:szCs w:val="24"/>
        </w:rPr>
      </w:pPr>
      <w:r w:rsidRPr="007E6461">
        <w:rPr>
          <w:rFonts w:asciiTheme="minorHAnsi" w:hAnsiTheme="minorHAnsi"/>
          <w:sz w:val="24"/>
          <w:szCs w:val="24"/>
        </w:rPr>
        <w:t>- poszerzanie wiedzy na temat demografii, zróżnicowania gospodarczego;</w:t>
      </w:r>
    </w:p>
    <w:p w:rsidR="00993155" w:rsidRPr="007E6461" w:rsidRDefault="00993155" w:rsidP="007E6461">
      <w:pPr>
        <w:pStyle w:val="Bezodstpw"/>
        <w:ind w:left="0"/>
        <w:jc w:val="both"/>
        <w:rPr>
          <w:rFonts w:asciiTheme="minorHAnsi" w:hAnsiTheme="minorHAnsi"/>
          <w:sz w:val="24"/>
          <w:szCs w:val="24"/>
        </w:rPr>
      </w:pPr>
      <w:r w:rsidRPr="007E6461">
        <w:rPr>
          <w:rFonts w:asciiTheme="minorHAnsi" w:hAnsiTheme="minorHAnsi"/>
          <w:sz w:val="24"/>
          <w:szCs w:val="24"/>
        </w:rPr>
        <w:t>- poszerzanie wiedzy na temat relacji człowiek-środowisko;</w:t>
      </w:r>
    </w:p>
    <w:p w:rsidR="00B04C03"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wzmacnianie świadomej i odpowiedzialnej konsumpcji</w:t>
      </w:r>
      <w:r w:rsidR="00B04C03" w:rsidRPr="007E6461">
        <w:rPr>
          <w:rFonts w:asciiTheme="minorHAnsi" w:hAnsiTheme="minorHAnsi"/>
          <w:sz w:val="24"/>
          <w:szCs w:val="24"/>
        </w:rPr>
        <w:t>;</w:t>
      </w:r>
    </w:p>
    <w:p w:rsidR="00531E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rozwijani</w:t>
      </w:r>
      <w:r w:rsidR="00B04C03" w:rsidRPr="007E6461">
        <w:rPr>
          <w:rFonts w:asciiTheme="minorHAnsi" w:hAnsiTheme="minorHAnsi"/>
          <w:sz w:val="24"/>
          <w:szCs w:val="24"/>
        </w:rPr>
        <w:t xml:space="preserve">e umiejętności kreatywnej </w:t>
      </w:r>
      <w:r w:rsidRPr="007E6461">
        <w:rPr>
          <w:rFonts w:asciiTheme="minorHAnsi" w:hAnsiTheme="minorHAnsi"/>
          <w:sz w:val="24"/>
          <w:szCs w:val="24"/>
        </w:rPr>
        <w:t xml:space="preserve">współpracy w grupie rówieśniczej; </w:t>
      </w:r>
    </w:p>
    <w:p w:rsidR="00531E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xml:space="preserve"> </w:t>
      </w:r>
    </w:p>
    <w:p w:rsidR="00531E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xml:space="preserve"> </w:t>
      </w:r>
    </w:p>
    <w:p w:rsidR="00531E95" w:rsidRPr="007E6461" w:rsidRDefault="00531E95" w:rsidP="007E6461">
      <w:pPr>
        <w:pStyle w:val="Bezodstpw"/>
        <w:ind w:left="0"/>
        <w:jc w:val="both"/>
        <w:rPr>
          <w:rFonts w:asciiTheme="minorHAnsi" w:hAnsiTheme="minorHAnsi"/>
          <w:b/>
          <w:sz w:val="24"/>
          <w:szCs w:val="24"/>
        </w:rPr>
      </w:pPr>
      <w:r w:rsidRPr="007E6461">
        <w:rPr>
          <w:rFonts w:asciiTheme="minorHAnsi" w:hAnsiTheme="minorHAnsi"/>
          <w:b/>
          <w:sz w:val="24"/>
          <w:szCs w:val="24"/>
        </w:rPr>
        <w:t xml:space="preserve">Cele szczegółowe: </w:t>
      </w:r>
    </w:p>
    <w:p w:rsidR="00C823D4" w:rsidRPr="007E6461" w:rsidRDefault="00C823D4" w:rsidP="007E6461">
      <w:pPr>
        <w:pStyle w:val="Bezodstpw"/>
        <w:tabs>
          <w:tab w:val="left" w:pos="7560"/>
        </w:tabs>
        <w:ind w:left="0"/>
        <w:jc w:val="both"/>
        <w:rPr>
          <w:rFonts w:asciiTheme="minorHAnsi" w:hAnsiTheme="minorHAnsi"/>
          <w:sz w:val="24"/>
          <w:szCs w:val="24"/>
        </w:rPr>
      </w:pPr>
      <w:r w:rsidRPr="007E6461">
        <w:rPr>
          <w:rFonts w:asciiTheme="minorHAnsi" w:hAnsiTheme="minorHAnsi"/>
          <w:sz w:val="24"/>
          <w:szCs w:val="24"/>
        </w:rPr>
        <w:t xml:space="preserve">- uczennica/uczeń </w:t>
      </w:r>
      <w:r w:rsidR="00FA5A74" w:rsidRPr="007E6461">
        <w:rPr>
          <w:rFonts w:asciiTheme="minorHAnsi" w:hAnsiTheme="minorHAnsi"/>
          <w:sz w:val="24"/>
          <w:szCs w:val="24"/>
        </w:rPr>
        <w:t>potrafi opisać relacje między demografią i poziomem życia w perspektywie globalnej;</w:t>
      </w:r>
    </w:p>
    <w:p w:rsidR="00FA5A74" w:rsidRPr="007E6461" w:rsidRDefault="00FA5A74" w:rsidP="007E6461">
      <w:pPr>
        <w:pStyle w:val="Bezodstpw"/>
        <w:tabs>
          <w:tab w:val="left" w:pos="7560"/>
        </w:tabs>
        <w:ind w:left="0"/>
        <w:jc w:val="both"/>
        <w:rPr>
          <w:rFonts w:asciiTheme="minorHAnsi" w:hAnsiTheme="minorHAnsi"/>
          <w:sz w:val="24"/>
          <w:szCs w:val="24"/>
        </w:rPr>
      </w:pPr>
      <w:r w:rsidRPr="007E6461">
        <w:rPr>
          <w:rFonts w:asciiTheme="minorHAnsi" w:hAnsiTheme="minorHAnsi"/>
          <w:sz w:val="24"/>
          <w:szCs w:val="24"/>
        </w:rPr>
        <w:t>- uczennica/uczeń potrafi przedstawić rozmieszczenie liczby ludności na poszczególnych kontynentach;</w:t>
      </w:r>
    </w:p>
    <w:p w:rsidR="00503595" w:rsidRPr="007E6461" w:rsidRDefault="00503595" w:rsidP="007E6461">
      <w:pPr>
        <w:pStyle w:val="Bezodstpw"/>
        <w:tabs>
          <w:tab w:val="left" w:pos="7560"/>
        </w:tabs>
        <w:ind w:left="0"/>
        <w:jc w:val="both"/>
        <w:rPr>
          <w:rFonts w:asciiTheme="minorHAnsi" w:hAnsiTheme="minorHAnsi"/>
          <w:sz w:val="24"/>
          <w:szCs w:val="24"/>
        </w:rPr>
      </w:pPr>
      <w:r w:rsidRPr="007E6461">
        <w:rPr>
          <w:rFonts w:asciiTheme="minorHAnsi" w:hAnsiTheme="minorHAnsi"/>
          <w:sz w:val="24"/>
          <w:szCs w:val="24"/>
        </w:rPr>
        <w:t>- uczennica/uczeń potrafi wymienić cechy zrównoważonego rolnictwa;</w:t>
      </w:r>
    </w:p>
    <w:p w:rsidR="00503595" w:rsidRPr="007E6461" w:rsidRDefault="00503595" w:rsidP="007E6461">
      <w:pPr>
        <w:pStyle w:val="Bezodstpw"/>
        <w:tabs>
          <w:tab w:val="left" w:pos="7560"/>
        </w:tabs>
        <w:ind w:left="0"/>
        <w:jc w:val="both"/>
        <w:rPr>
          <w:rFonts w:asciiTheme="minorHAnsi" w:hAnsiTheme="minorHAnsi"/>
          <w:sz w:val="24"/>
          <w:szCs w:val="24"/>
        </w:rPr>
      </w:pPr>
      <w:r w:rsidRPr="007E6461">
        <w:rPr>
          <w:rFonts w:asciiTheme="minorHAnsi" w:hAnsiTheme="minorHAnsi"/>
          <w:sz w:val="24"/>
          <w:szCs w:val="24"/>
        </w:rPr>
        <w:t>- uczennica/uczeń potrafi wskazać, w jaki sposób można wspierać zrównoważone rolnictwo;</w:t>
      </w:r>
    </w:p>
    <w:p w:rsidR="005035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uczennica/</w:t>
      </w:r>
      <w:r w:rsidR="00503595" w:rsidRPr="007E6461">
        <w:rPr>
          <w:rFonts w:asciiTheme="minorHAnsi" w:hAnsiTheme="minorHAnsi"/>
          <w:sz w:val="24"/>
          <w:szCs w:val="24"/>
        </w:rPr>
        <w:t xml:space="preserve">uczeń potrafi wskazać rozwiązania dla problemów światowych; </w:t>
      </w:r>
    </w:p>
    <w:p w:rsidR="00FA5A74" w:rsidRPr="007E6461" w:rsidRDefault="00FA5A74" w:rsidP="007E6461">
      <w:pPr>
        <w:pStyle w:val="Bezodstpw"/>
        <w:ind w:left="0"/>
        <w:jc w:val="both"/>
        <w:rPr>
          <w:rFonts w:asciiTheme="minorHAnsi" w:hAnsiTheme="minorHAnsi"/>
          <w:sz w:val="24"/>
          <w:szCs w:val="24"/>
        </w:rPr>
      </w:pPr>
      <w:r w:rsidRPr="007E6461">
        <w:rPr>
          <w:rFonts w:asciiTheme="minorHAnsi" w:hAnsiTheme="minorHAnsi"/>
          <w:sz w:val="24"/>
          <w:szCs w:val="24"/>
        </w:rPr>
        <w:t>- uczennica/uczeń potrafi opisać wpływ konwencjonalnego rolnictwa na środowisko;</w:t>
      </w:r>
      <w:r w:rsidR="00531E95" w:rsidRPr="007E6461">
        <w:rPr>
          <w:rFonts w:asciiTheme="minorHAnsi" w:hAnsiTheme="minorHAnsi"/>
          <w:sz w:val="24"/>
          <w:szCs w:val="24"/>
        </w:rPr>
        <w:t xml:space="preserve"> </w:t>
      </w:r>
    </w:p>
    <w:p w:rsidR="00531E95" w:rsidRPr="007E6461" w:rsidRDefault="00FA5A74" w:rsidP="007E6461">
      <w:pPr>
        <w:pStyle w:val="Bezodstpw"/>
        <w:ind w:left="0"/>
        <w:jc w:val="both"/>
        <w:rPr>
          <w:rFonts w:asciiTheme="minorHAnsi" w:hAnsiTheme="minorHAnsi"/>
          <w:sz w:val="24"/>
          <w:szCs w:val="24"/>
        </w:rPr>
      </w:pPr>
      <w:r w:rsidRPr="007E6461">
        <w:rPr>
          <w:rFonts w:asciiTheme="minorHAnsi" w:hAnsiTheme="minorHAnsi"/>
          <w:sz w:val="24"/>
          <w:szCs w:val="24"/>
        </w:rPr>
        <w:t>- u</w:t>
      </w:r>
      <w:r w:rsidR="00531E95" w:rsidRPr="007E6461">
        <w:rPr>
          <w:rFonts w:asciiTheme="minorHAnsi" w:hAnsiTheme="minorHAnsi"/>
          <w:sz w:val="24"/>
          <w:szCs w:val="24"/>
        </w:rPr>
        <w:t>czennica/uczeń potrafi wsp</w:t>
      </w:r>
      <w:r w:rsidRPr="007E6461">
        <w:rPr>
          <w:rFonts w:asciiTheme="minorHAnsi" w:hAnsiTheme="minorHAnsi"/>
          <w:sz w:val="24"/>
          <w:szCs w:val="24"/>
        </w:rPr>
        <w:t>ółdziałać w grupie rówieśniczej</w:t>
      </w:r>
      <w:r w:rsidR="00503595" w:rsidRPr="007E6461">
        <w:rPr>
          <w:rFonts w:asciiTheme="minorHAnsi" w:hAnsiTheme="minorHAnsi"/>
          <w:sz w:val="24"/>
          <w:szCs w:val="24"/>
        </w:rPr>
        <w:t xml:space="preserve"> i rozwiązywać problemy</w:t>
      </w:r>
      <w:r w:rsidRPr="007E6461">
        <w:rPr>
          <w:rFonts w:asciiTheme="minorHAnsi" w:hAnsiTheme="minorHAnsi"/>
          <w:sz w:val="24"/>
          <w:szCs w:val="24"/>
        </w:rPr>
        <w:t>.</w:t>
      </w:r>
    </w:p>
    <w:p w:rsidR="00C823D4" w:rsidRPr="007E6461" w:rsidRDefault="00C823D4" w:rsidP="007E6461">
      <w:pPr>
        <w:pStyle w:val="Bezodstpw"/>
        <w:ind w:left="0"/>
        <w:jc w:val="both"/>
        <w:rPr>
          <w:rFonts w:asciiTheme="minorHAnsi" w:hAnsiTheme="minorHAnsi"/>
          <w:b/>
          <w:sz w:val="24"/>
          <w:szCs w:val="24"/>
        </w:rPr>
      </w:pPr>
    </w:p>
    <w:p w:rsidR="00531E95" w:rsidRPr="007E6461" w:rsidRDefault="00531E95" w:rsidP="007E6461">
      <w:pPr>
        <w:pStyle w:val="Bezodstpw"/>
        <w:ind w:left="0"/>
        <w:jc w:val="both"/>
        <w:rPr>
          <w:rFonts w:asciiTheme="minorHAnsi" w:hAnsiTheme="minorHAnsi"/>
          <w:b/>
          <w:sz w:val="24"/>
          <w:szCs w:val="24"/>
        </w:rPr>
      </w:pPr>
      <w:r w:rsidRPr="007E6461">
        <w:rPr>
          <w:rFonts w:asciiTheme="minorHAnsi" w:hAnsiTheme="minorHAnsi"/>
          <w:b/>
          <w:sz w:val="24"/>
          <w:szCs w:val="24"/>
        </w:rPr>
        <w:t>Metody pracy:</w:t>
      </w:r>
    </w:p>
    <w:p w:rsidR="00531E95" w:rsidRPr="007E6461" w:rsidRDefault="00503595" w:rsidP="007E6461">
      <w:pPr>
        <w:pStyle w:val="Bezodstpw"/>
        <w:ind w:left="0"/>
        <w:jc w:val="both"/>
        <w:rPr>
          <w:rFonts w:asciiTheme="minorHAnsi" w:hAnsiTheme="minorHAnsi"/>
          <w:sz w:val="24"/>
          <w:szCs w:val="24"/>
        </w:rPr>
      </w:pPr>
      <w:r w:rsidRPr="007E6461">
        <w:rPr>
          <w:rFonts w:asciiTheme="minorHAnsi" w:hAnsiTheme="minorHAnsi"/>
          <w:sz w:val="24"/>
          <w:szCs w:val="24"/>
        </w:rPr>
        <w:t>- gry  integracyjne</w:t>
      </w:r>
      <w:r w:rsidR="00531E95" w:rsidRPr="007E6461">
        <w:rPr>
          <w:rFonts w:asciiTheme="minorHAnsi" w:hAnsiTheme="minorHAnsi"/>
          <w:sz w:val="24"/>
          <w:szCs w:val="24"/>
        </w:rPr>
        <w:t>;</w:t>
      </w:r>
    </w:p>
    <w:p w:rsidR="00531E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 pogadanka;</w:t>
      </w:r>
    </w:p>
    <w:p w:rsidR="00531E95" w:rsidRPr="007E6461" w:rsidRDefault="00531E95" w:rsidP="007E6461">
      <w:pPr>
        <w:pStyle w:val="Bezodstpw"/>
        <w:ind w:left="0"/>
        <w:jc w:val="both"/>
        <w:rPr>
          <w:rFonts w:asciiTheme="minorHAnsi" w:hAnsiTheme="minorHAnsi"/>
          <w:sz w:val="24"/>
          <w:szCs w:val="24"/>
        </w:rPr>
      </w:pPr>
      <w:r w:rsidRPr="007E6461">
        <w:rPr>
          <w:rFonts w:asciiTheme="minorHAnsi" w:hAnsiTheme="minorHAnsi"/>
          <w:sz w:val="24"/>
          <w:szCs w:val="24"/>
        </w:rPr>
        <w:t>-dyskusja;</w:t>
      </w:r>
    </w:p>
    <w:p w:rsidR="00531E95" w:rsidRPr="007E6461" w:rsidRDefault="00503595" w:rsidP="007E6461">
      <w:pPr>
        <w:pStyle w:val="Bezodstpw"/>
        <w:ind w:left="0"/>
        <w:jc w:val="both"/>
        <w:rPr>
          <w:rFonts w:asciiTheme="minorHAnsi" w:hAnsiTheme="minorHAnsi"/>
          <w:sz w:val="24"/>
          <w:szCs w:val="24"/>
        </w:rPr>
      </w:pPr>
      <w:r w:rsidRPr="007E6461">
        <w:rPr>
          <w:rFonts w:asciiTheme="minorHAnsi" w:hAnsiTheme="minorHAnsi"/>
          <w:sz w:val="24"/>
          <w:szCs w:val="24"/>
        </w:rPr>
        <w:t>-gry zespołowe</w:t>
      </w:r>
      <w:r w:rsidR="00531E95" w:rsidRPr="007E6461">
        <w:rPr>
          <w:rFonts w:asciiTheme="minorHAnsi" w:hAnsiTheme="minorHAnsi"/>
          <w:sz w:val="24"/>
          <w:szCs w:val="24"/>
        </w:rPr>
        <w:t>.</w:t>
      </w:r>
    </w:p>
    <w:p w:rsidR="00531E95" w:rsidRPr="007E6461" w:rsidRDefault="00531E95" w:rsidP="007E6461">
      <w:pPr>
        <w:pStyle w:val="Bezodstpw"/>
        <w:ind w:left="0"/>
        <w:jc w:val="both"/>
        <w:rPr>
          <w:rFonts w:asciiTheme="minorHAnsi" w:hAnsiTheme="minorHAnsi"/>
          <w:b/>
          <w:sz w:val="24"/>
          <w:szCs w:val="24"/>
        </w:rPr>
      </w:pPr>
      <w:r w:rsidRPr="007E6461">
        <w:rPr>
          <w:rFonts w:asciiTheme="minorHAnsi" w:hAnsiTheme="minorHAnsi"/>
          <w:b/>
          <w:sz w:val="24"/>
          <w:szCs w:val="24"/>
        </w:rPr>
        <w:t xml:space="preserve">Formy pracy: </w:t>
      </w:r>
      <w:r w:rsidRPr="007E6461">
        <w:rPr>
          <w:rFonts w:asciiTheme="minorHAnsi" w:hAnsiTheme="minorHAnsi"/>
          <w:sz w:val="24"/>
          <w:szCs w:val="24"/>
        </w:rPr>
        <w:t xml:space="preserve"> zbiorowa, grupowa.</w:t>
      </w:r>
    </w:p>
    <w:p w:rsidR="00531E95" w:rsidRPr="007E6461" w:rsidRDefault="00531E95" w:rsidP="007E6461">
      <w:pPr>
        <w:pStyle w:val="Bezodstpw"/>
        <w:ind w:left="0"/>
        <w:jc w:val="both"/>
        <w:rPr>
          <w:rFonts w:asciiTheme="minorHAnsi" w:hAnsiTheme="minorHAnsi"/>
          <w:b/>
          <w:sz w:val="24"/>
          <w:szCs w:val="24"/>
        </w:rPr>
      </w:pPr>
      <w:r w:rsidRPr="007E6461">
        <w:rPr>
          <w:rFonts w:asciiTheme="minorHAnsi" w:hAnsiTheme="minorHAnsi"/>
          <w:b/>
          <w:sz w:val="24"/>
          <w:szCs w:val="24"/>
        </w:rPr>
        <w:t xml:space="preserve">Narzędzia dydaktyczne: </w:t>
      </w:r>
    </w:p>
    <w:p w:rsidR="007F1D94" w:rsidRPr="007E6461" w:rsidRDefault="007F1D94" w:rsidP="007E6461">
      <w:pPr>
        <w:pStyle w:val="Bezodstpw"/>
        <w:ind w:left="0"/>
        <w:jc w:val="both"/>
        <w:rPr>
          <w:rFonts w:asciiTheme="minorHAnsi" w:hAnsiTheme="minorHAnsi"/>
          <w:sz w:val="24"/>
          <w:szCs w:val="24"/>
        </w:rPr>
      </w:pPr>
      <w:r w:rsidRPr="007E6461">
        <w:rPr>
          <w:rFonts w:asciiTheme="minorHAnsi" w:hAnsiTheme="minorHAnsi"/>
          <w:sz w:val="24"/>
          <w:szCs w:val="24"/>
        </w:rPr>
        <w:t>- gra „Jak siać, żeby zyska?”;</w:t>
      </w:r>
    </w:p>
    <w:p w:rsidR="007F1D94" w:rsidRDefault="007F1D94" w:rsidP="007E6461">
      <w:pPr>
        <w:pStyle w:val="Bezodstpw"/>
        <w:ind w:left="0"/>
        <w:jc w:val="both"/>
        <w:rPr>
          <w:rFonts w:asciiTheme="minorHAnsi" w:hAnsiTheme="minorHAnsi"/>
          <w:sz w:val="24"/>
          <w:szCs w:val="24"/>
        </w:rPr>
      </w:pPr>
      <w:r w:rsidRPr="007E6461">
        <w:rPr>
          <w:rFonts w:asciiTheme="minorHAnsi" w:hAnsiTheme="minorHAnsi"/>
          <w:sz w:val="24"/>
          <w:szCs w:val="24"/>
        </w:rPr>
        <w:t>- gra „Zrównoważone rolnictwo, czyli jakie?”;</w:t>
      </w:r>
    </w:p>
    <w:p w:rsidR="007E6461" w:rsidRPr="007E6461" w:rsidRDefault="007E6461" w:rsidP="007E6461">
      <w:pPr>
        <w:pStyle w:val="Bezodstpw"/>
        <w:ind w:left="0"/>
        <w:jc w:val="both"/>
        <w:rPr>
          <w:rFonts w:asciiTheme="minorHAnsi" w:hAnsiTheme="minorHAnsi"/>
          <w:sz w:val="24"/>
          <w:szCs w:val="24"/>
        </w:rPr>
      </w:pPr>
      <w:r>
        <w:rPr>
          <w:rFonts w:asciiTheme="minorHAnsi" w:hAnsiTheme="minorHAnsi"/>
          <w:sz w:val="24"/>
          <w:szCs w:val="24"/>
        </w:rPr>
        <w:t>- mapa świata;</w:t>
      </w:r>
    </w:p>
    <w:p w:rsidR="00531E95" w:rsidRPr="007E6461" w:rsidRDefault="007F1D94" w:rsidP="007E6461">
      <w:pPr>
        <w:spacing w:line="240" w:lineRule="auto"/>
        <w:jc w:val="both"/>
        <w:rPr>
          <w:rFonts w:cs="Times New Roman"/>
          <w:sz w:val="24"/>
          <w:szCs w:val="24"/>
        </w:rPr>
      </w:pPr>
      <w:r w:rsidRPr="007E6461">
        <w:rPr>
          <w:rFonts w:cs="Times New Roman"/>
          <w:sz w:val="24"/>
          <w:szCs w:val="24"/>
        </w:rPr>
        <w:t>-  kartki papieru</w:t>
      </w:r>
      <w:r w:rsidR="007E6461">
        <w:rPr>
          <w:rFonts w:cs="Times New Roman"/>
          <w:sz w:val="24"/>
          <w:szCs w:val="24"/>
        </w:rPr>
        <w:t>.</w:t>
      </w:r>
    </w:p>
    <w:p w:rsidR="00531E95" w:rsidRPr="007E6461" w:rsidRDefault="00531E95" w:rsidP="007E6461">
      <w:pPr>
        <w:spacing w:line="240" w:lineRule="auto"/>
        <w:jc w:val="both"/>
        <w:rPr>
          <w:rFonts w:cs="Times New Roman"/>
          <w:b/>
          <w:sz w:val="24"/>
          <w:szCs w:val="24"/>
        </w:rPr>
      </w:pPr>
      <w:r w:rsidRPr="007E6461">
        <w:rPr>
          <w:rFonts w:cs="Times New Roman"/>
          <w:b/>
          <w:sz w:val="24"/>
          <w:szCs w:val="24"/>
        </w:rPr>
        <w:t>Podstawa programowa</w:t>
      </w:r>
    </w:p>
    <w:p w:rsidR="00477997" w:rsidRPr="007E6461" w:rsidRDefault="00477997" w:rsidP="007E6461">
      <w:pPr>
        <w:spacing w:line="240" w:lineRule="auto"/>
        <w:jc w:val="both"/>
        <w:rPr>
          <w:rFonts w:cs="Times New Roman"/>
          <w:b/>
          <w:sz w:val="24"/>
          <w:szCs w:val="24"/>
        </w:rPr>
      </w:pPr>
      <w:r w:rsidRPr="007E6461">
        <w:rPr>
          <w:rFonts w:cs="Times New Roman"/>
          <w:b/>
          <w:sz w:val="24"/>
          <w:szCs w:val="24"/>
        </w:rPr>
        <w:t>Gimnazjum:</w:t>
      </w:r>
    </w:p>
    <w:p w:rsidR="00531E95" w:rsidRPr="007E6461" w:rsidRDefault="00311E4F" w:rsidP="007E6461">
      <w:pPr>
        <w:spacing w:line="240" w:lineRule="auto"/>
        <w:jc w:val="both"/>
        <w:rPr>
          <w:rFonts w:eastAsia="Times New Roman" w:cs="Times New Roman"/>
          <w:b/>
          <w:sz w:val="24"/>
          <w:szCs w:val="24"/>
          <w:u w:val="single"/>
          <w:lang w:eastAsia="pl-PL"/>
        </w:rPr>
      </w:pPr>
      <w:r w:rsidRPr="007E6461">
        <w:rPr>
          <w:rFonts w:eastAsia="Times New Roman" w:cs="Times New Roman"/>
          <w:b/>
          <w:sz w:val="24"/>
          <w:szCs w:val="24"/>
          <w:u w:val="single"/>
          <w:lang w:eastAsia="pl-PL"/>
        </w:rPr>
        <w:lastRenderedPageBreak/>
        <w:t>Wiedza o</w:t>
      </w:r>
      <w:r w:rsidR="00853ACE" w:rsidRPr="007E6461">
        <w:rPr>
          <w:rFonts w:eastAsia="Times New Roman" w:cs="Times New Roman"/>
          <w:b/>
          <w:sz w:val="24"/>
          <w:szCs w:val="24"/>
          <w:u w:val="single"/>
          <w:lang w:eastAsia="pl-PL"/>
        </w:rPr>
        <w:t xml:space="preserve"> społeczeństw</w:t>
      </w:r>
      <w:r w:rsidRPr="007E6461">
        <w:rPr>
          <w:rFonts w:eastAsia="Times New Roman" w:cs="Times New Roman"/>
          <w:b/>
          <w:sz w:val="24"/>
          <w:szCs w:val="24"/>
          <w:u w:val="single"/>
          <w:lang w:eastAsia="pl-PL"/>
        </w:rPr>
        <w:t>ie</w:t>
      </w:r>
      <w:r w:rsidR="00531E95" w:rsidRPr="007E6461">
        <w:rPr>
          <w:rFonts w:eastAsia="Times New Roman" w:cs="Times New Roman"/>
          <w:b/>
          <w:sz w:val="24"/>
          <w:szCs w:val="24"/>
          <w:u w:val="single"/>
          <w:lang w:eastAsia="pl-PL"/>
        </w:rPr>
        <w:t>:</w:t>
      </w:r>
    </w:p>
    <w:p w:rsidR="00531E95" w:rsidRPr="007E6461" w:rsidRDefault="00853ACE" w:rsidP="007E6461">
      <w:pPr>
        <w:autoSpaceDE w:val="0"/>
        <w:autoSpaceDN w:val="0"/>
        <w:adjustRightInd w:val="0"/>
        <w:spacing w:after="0" w:line="240" w:lineRule="auto"/>
        <w:jc w:val="both"/>
        <w:rPr>
          <w:rFonts w:cs="Times New Roman"/>
          <w:sz w:val="24"/>
          <w:szCs w:val="24"/>
        </w:rPr>
      </w:pPr>
      <w:r w:rsidRPr="007E6461">
        <w:rPr>
          <w:rFonts w:eastAsia="Times New Roman" w:cs="Times New Roman"/>
          <w:b/>
          <w:sz w:val="24"/>
          <w:szCs w:val="24"/>
          <w:lang w:eastAsia="pl-PL"/>
        </w:rPr>
        <w:t>23. Problemy współczesnego świata</w:t>
      </w:r>
      <w:r w:rsidR="00531E95" w:rsidRPr="007E6461">
        <w:rPr>
          <w:rFonts w:eastAsia="Times New Roman" w:cs="Times New Roman"/>
          <w:b/>
          <w:sz w:val="24"/>
          <w:szCs w:val="24"/>
          <w:lang w:eastAsia="pl-PL"/>
        </w:rPr>
        <w:t xml:space="preserve">. </w:t>
      </w:r>
      <w:r w:rsidR="00F272A5" w:rsidRPr="007E6461">
        <w:rPr>
          <w:rFonts w:eastAsia="Times New Roman" w:cs="Times New Roman"/>
          <w:sz w:val="24"/>
          <w:szCs w:val="24"/>
          <w:lang w:eastAsia="pl-PL"/>
        </w:rPr>
        <w:t>Uczeń: 1</w:t>
      </w:r>
      <w:r w:rsidR="00531E95" w:rsidRPr="007E6461">
        <w:rPr>
          <w:rFonts w:eastAsia="Times New Roman" w:cs="Times New Roman"/>
          <w:sz w:val="24"/>
          <w:szCs w:val="24"/>
          <w:lang w:eastAsia="pl-PL"/>
        </w:rPr>
        <w:t>)</w:t>
      </w:r>
      <w:r w:rsidR="00531E95" w:rsidRPr="007E6461">
        <w:rPr>
          <w:rFonts w:eastAsia="Times New Roman" w:cs="Times New Roman"/>
          <w:b/>
          <w:sz w:val="24"/>
          <w:szCs w:val="24"/>
          <w:lang w:eastAsia="pl-PL"/>
        </w:rPr>
        <w:t xml:space="preserve"> </w:t>
      </w:r>
      <w:r w:rsidR="00F272A5" w:rsidRPr="007E6461">
        <w:rPr>
          <w:rFonts w:cs="Times New Roman"/>
          <w:sz w:val="24"/>
          <w:szCs w:val="24"/>
        </w:rPr>
        <w:t>porównuje sytuacj</w:t>
      </w:r>
      <w:r w:rsidR="00F272A5" w:rsidRPr="007E6461">
        <w:rPr>
          <w:rFonts w:eastAsia="TimesNewRoman" w:cs="Times New Roman"/>
          <w:sz w:val="24"/>
          <w:szCs w:val="24"/>
        </w:rPr>
        <w:t xml:space="preserve">ę </w:t>
      </w:r>
      <w:r w:rsidR="00F272A5" w:rsidRPr="007E6461">
        <w:rPr>
          <w:rFonts w:cs="Times New Roman"/>
          <w:sz w:val="24"/>
          <w:szCs w:val="24"/>
        </w:rPr>
        <w:t>w pa</w:t>
      </w:r>
      <w:r w:rsidR="00F272A5" w:rsidRPr="007E6461">
        <w:rPr>
          <w:rFonts w:eastAsia="TimesNewRoman" w:cs="Times New Roman"/>
          <w:sz w:val="24"/>
          <w:szCs w:val="24"/>
        </w:rPr>
        <w:t>ń</w:t>
      </w:r>
      <w:r w:rsidR="00F272A5" w:rsidRPr="007E6461">
        <w:rPr>
          <w:rFonts w:cs="Times New Roman"/>
          <w:sz w:val="24"/>
          <w:szCs w:val="24"/>
        </w:rPr>
        <w:t>stwach globalnego Południa i globalnej Północy i wyja</w:t>
      </w:r>
      <w:r w:rsidR="00F272A5" w:rsidRPr="007E6461">
        <w:rPr>
          <w:rFonts w:eastAsia="TimesNewRoman" w:cs="Times New Roman"/>
          <w:sz w:val="24"/>
          <w:szCs w:val="24"/>
        </w:rPr>
        <w:t>ś</w:t>
      </w:r>
      <w:r w:rsidR="00F272A5" w:rsidRPr="007E6461">
        <w:rPr>
          <w:rFonts w:cs="Times New Roman"/>
          <w:sz w:val="24"/>
          <w:szCs w:val="24"/>
        </w:rPr>
        <w:t>nia na przykładach, na czym polega ich współzale</w:t>
      </w:r>
      <w:r w:rsidR="00F272A5" w:rsidRPr="007E6461">
        <w:rPr>
          <w:rFonts w:eastAsia="TimesNewRoman" w:cs="Times New Roman"/>
          <w:sz w:val="24"/>
          <w:szCs w:val="24"/>
        </w:rPr>
        <w:t>ż</w:t>
      </w:r>
      <w:r w:rsidR="00F272A5" w:rsidRPr="007E6461">
        <w:rPr>
          <w:rFonts w:cs="Times New Roman"/>
          <w:sz w:val="24"/>
          <w:szCs w:val="24"/>
        </w:rPr>
        <w:t>no</w:t>
      </w:r>
      <w:r w:rsidR="00F272A5" w:rsidRPr="007E6461">
        <w:rPr>
          <w:rFonts w:eastAsia="TimesNewRoman" w:cs="Times New Roman"/>
          <w:sz w:val="24"/>
          <w:szCs w:val="24"/>
        </w:rPr>
        <w:t>ść</w:t>
      </w:r>
      <w:r w:rsidR="00F272A5" w:rsidRPr="007E6461">
        <w:rPr>
          <w:rFonts w:cs="Times New Roman"/>
          <w:sz w:val="24"/>
          <w:szCs w:val="24"/>
        </w:rPr>
        <w:t>;</w:t>
      </w:r>
      <w:r w:rsidR="00311E4F" w:rsidRPr="007E6461">
        <w:rPr>
          <w:rFonts w:cs="Times New Roman"/>
          <w:sz w:val="24"/>
          <w:szCs w:val="24"/>
        </w:rPr>
        <w:t xml:space="preserve"> 4) rozwa</w:t>
      </w:r>
      <w:r w:rsidR="00311E4F" w:rsidRPr="007E6461">
        <w:rPr>
          <w:rFonts w:eastAsia="TimesNewRoman" w:cs="Times New Roman"/>
          <w:sz w:val="24"/>
          <w:szCs w:val="24"/>
        </w:rPr>
        <w:t>ż</w:t>
      </w:r>
      <w:r w:rsidR="00311E4F" w:rsidRPr="007E6461">
        <w:rPr>
          <w:rFonts w:cs="Times New Roman"/>
          <w:sz w:val="24"/>
          <w:szCs w:val="24"/>
        </w:rPr>
        <w:t>a, jak jego zachowania mog</w:t>
      </w:r>
      <w:r w:rsidR="00311E4F" w:rsidRPr="007E6461">
        <w:rPr>
          <w:rFonts w:eastAsia="TimesNewRoman" w:cs="Times New Roman"/>
          <w:sz w:val="24"/>
          <w:szCs w:val="24"/>
        </w:rPr>
        <w:t xml:space="preserve">ą </w:t>
      </w:r>
      <w:r w:rsidR="00311E4F" w:rsidRPr="007E6461">
        <w:rPr>
          <w:rFonts w:cs="Times New Roman"/>
          <w:sz w:val="24"/>
          <w:szCs w:val="24"/>
        </w:rPr>
        <w:t>wpływa</w:t>
      </w:r>
      <w:r w:rsidR="00311E4F" w:rsidRPr="007E6461">
        <w:rPr>
          <w:rFonts w:eastAsia="TimesNewRoman" w:cs="Times New Roman"/>
          <w:sz w:val="24"/>
          <w:szCs w:val="24"/>
        </w:rPr>
        <w:t xml:space="preserve">ć </w:t>
      </w:r>
      <w:r w:rsidR="00311E4F" w:rsidRPr="007E6461">
        <w:rPr>
          <w:rFonts w:cs="Times New Roman"/>
          <w:sz w:val="24"/>
          <w:szCs w:val="24"/>
        </w:rPr>
        <w:t xml:space="preserve">na </w:t>
      </w:r>
      <w:r w:rsidR="00311E4F" w:rsidRPr="007E6461">
        <w:rPr>
          <w:rFonts w:eastAsia="TimesNewRoman" w:cs="Times New Roman"/>
          <w:sz w:val="24"/>
          <w:szCs w:val="24"/>
        </w:rPr>
        <w:t>ż</w:t>
      </w:r>
      <w:r w:rsidR="00311E4F" w:rsidRPr="007E6461">
        <w:rPr>
          <w:rFonts w:cs="Times New Roman"/>
          <w:sz w:val="24"/>
          <w:szCs w:val="24"/>
        </w:rPr>
        <w:t xml:space="preserve">ycie innych ludzi na </w:t>
      </w:r>
      <w:r w:rsidR="00311E4F" w:rsidRPr="007E6461">
        <w:rPr>
          <w:rFonts w:eastAsia="TimesNewRoman" w:cs="Times New Roman"/>
          <w:sz w:val="24"/>
          <w:szCs w:val="24"/>
        </w:rPr>
        <w:t>ś</w:t>
      </w:r>
      <w:r w:rsidR="00311E4F" w:rsidRPr="007E6461">
        <w:rPr>
          <w:rFonts w:cs="Times New Roman"/>
          <w:sz w:val="24"/>
          <w:szCs w:val="24"/>
        </w:rPr>
        <w:t>wiecie (np. oszcz</w:t>
      </w:r>
      <w:r w:rsidR="00311E4F" w:rsidRPr="007E6461">
        <w:rPr>
          <w:rFonts w:eastAsia="TimesNewRoman" w:cs="Times New Roman"/>
          <w:sz w:val="24"/>
          <w:szCs w:val="24"/>
        </w:rPr>
        <w:t>ę</w:t>
      </w:r>
      <w:r w:rsidR="00311E4F" w:rsidRPr="007E6461">
        <w:rPr>
          <w:rFonts w:cs="Times New Roman"/>
          <w:sz w:val="24"/>
          <w:szCs w:val="24"/>
        </w:rPr>
        <w:t>dzanie wody i energii, przemy</w:t>
      </w:r>
      <w:r w:rsidR="00311E4F" w:rsidRPr="007E6461">
        <w:rPr>
          <w:rFonts w:eastAsia="TimesNewRoman" w:cs="Times New Roman"/>
          <w:sz w:val="24"/>
          <w:szCs w:val="24"/>
        </w:rPr>
        <w:t>ś</w:t>
      </w:r>
      <w:r w:rsidR="00311E4F" w:rsidRPr="007E6461">
        <w:rPr>
          <w:rFonts w:cs="Times New Roman"/>
          <w:sz w:val="24"/>
          <w:szCs w:val="24"/>
        </w:rPr>
        <w:t>lane zakupy).</w:t>
      </w:r>
    </w:p>
    <w:p w:rsidR="00311E4F" w:rsidRPr="007E6461" w:rsidRDefault="00C765CD" w:rsidP="007E6461">
      <w:pPr>
        <w:autoSpaceDE w:val="0"/>
        <w:autoSpaceDN w:val="0"/>
        <w:adjustRightInd w:val="0"/>
        <w:spacing w:after="0" w:line="240" w:lineRule="auto"/>
        <w:jc w:val="both"/>
        <w:rPr>
          <w:rFonts w:cs="Times New Roman"/>
          <w:b/>
          <w:sz w:val="24"/>
          <w:szCs w:val="24"/>
          <w:u w:val="single"/>
        </w:rPr>
      </w:pPr>
      <w:r w:rsidRPr="007E6461">
        <w:rPr>
          <w:rFonts w:cs="Times New Roman"/>
          <w:b/>
          <w:sz w:val="24"/>
          <w:szCs w:val="24"/>
          <w:u w:val="single"/>
        </w:rPr>
        <w:t>Geografia:</w:t>
      </w:r>
    </w:p>
    <w:p w:rsidR="00C765CD" w:rsidRPr="007E6461" w:rsidRDefault="00C765CD"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1.Mapa – umiej</w:t>
      </w:r>
      <w:r w:rsidRPr="007E6461">
        <w:rPr>
          <w:rFonts w:eastAsia="TimesNewRoman" w:cs="Times New Roman"/>
          <w:b/>
          <w:sz w:val="24"/>
          <w:szCs w:val="24"/>
        </w:rPr>
        <w:t>ę</w:t>
      </w:r>
      <w:r w:rsidRPr="007E6461">
        <w:rPr>
          <w:rFonts w:cs="Times New Roman"/>
          <w:b/>
          <w:sz w:val="24"/>
          <w:szCs w:val="24"/>
        </w:rPr>
        <w:t>tno</w:t>
      </w:r>
      <w:r w:rsidRPr="007E6461">
        <w:rPr>
          <w:rFonts w:eastAsia="TimesNewRoman" w:cs="Times New Roman"/>
          <w:b/>
          <w:sz w:val="24"/>
          <w:szCs w:val="24"/>
        </w:rPr>
        <w:t>ś</w:t>
      </w:r>
      <w:r w:rsidRPr="007E6461">
        <w:rPr>
          <w:rFonts w:cs="Times New Roman"/>
          <w:b/>
          <w:sz w:val="24"/>
          <w:szCs w:val="24"/>
        </w:rPr>
        <w:t>ci czytania, interpretacji i posługiwania si</w:t>
      </w:r>
      <w:r w:rsidRPr="007E6461">
        <w:rPr>
          <w:rFonts w:eastAsia="TimesNewRoman" w:cs="Times New Roman"/>
          <w:b/>
          <w:sz w:val="24"/>
          <w:szCs w:val="24"/>
        </w:rPr>
        <w:t xml:space="preserve">ę </w:t>
      </w:r>
      <w:r w:rsidRPr="007E6461">
        <w:rPr>
          <w:rFonts w:cs="Times New Roman"/>
          <w:b/>
          <w:sz w:val="24"/>
          <w:szCs w:val="24"/>
        </w:rPr>
        <w:t>map</w:t>
      </w:r>
      <w:r w:rsidRPr="007E6461">
        <w:rPr>
          <w:rFonts w:eastAsia="TimesNewRoman" w:cs="Times New Roman"/>
          <w:b/>
          <w:sz w:val="24"/>
          <w:szCs w:val="24"/>
        </w:rPr>
        <w:t>ą</w:t>
      </w:r>
      <w:r w:rsidRPr="007E6461">
        <w:rPr>
          <w:rFonts w:cs="Times New Roman"/>
          <w:b/>
          <w:sz w:val="24"/>
          <w:szCs w:val="24"/>
        </w:rPr>
        <w:t xml:space="preserve">. </w:t>
      </w:r>
      <w:r w:rsidRPr="007E6461">
        <w:rPr>
          <w:rFonts w:cs="Times New Roman"/>
          <w:sz w:val="24"/>
          <w:szCs w:val="24"/>
        </w:rPr>
        <w:t>Ucze</w:t>
      </w:r>
      <w:r w:rsidRPr="007E6461">
        <w:rPr>
          <w:rFonts w:eastAsia="TimesNewRoman" w:cs="Times New Roman"/>
          <w:sz w:val="24"/>
          <w:szCs w:val="24"/>
        </w:rPr>
        <w:t>ń</w:t>
      </w:r>
      <w:r w:rsidRPr="007E6461">
        <w:rPr>
          <w:rFonts w:cs="Times New Roman"/>
          <w:sz w:val="24"/>
          <w:szCs w:val="24"/>
        </w:rPr>
        <w:t>: 7) lokalizuje na mapach (równie</w:t>
      </w:r>
      <w:r w:rsidRPr="007E6461">
        <w:rPr>
          <w:rFonts w:eastAsia="TimesNewRoman" w:cs="Times New Roman"/>
          <w:sz w:val="24"/>
          <w:szCs w:val="24"/>
        </w:rPr>
        <w:t xml:space="preserve">ż </w:t>
      </w:r>
      <w:r w:rsidRPr="007E6461">
        <w:rPr>
          <w:rFonts w:cs="Times New Roman"/>
          <w:sz w:val="24"/>
          <w:szCs w:val="24"/>
        </w:rPr>
        <w:t>konturowych) kontynenty oraz najwa</w:t>
      </w:r>
      <w:r w:rsidRPr="007E6461">
        <w:rPr>
          <w:rFonts w:eastAsia="TimesNewRoman" w:cs="Times New Roman"/>
          <w:sz w:val="24"/>
          <w:szCs w:val="24"/>
        </w:rPr>
        <w:t>ż</w:t>
      </w:r>
      <w:r w:rsidRPr="007E6461">
        <w:rPr>
          <w:rFonts w:cs="Times New Roman"/>
          <w:sz w:val="24"/>
          <w:szCs w:val="24"/>
        </w:rPr>
        <w:t xml:space="preserve">niejsze obiekty geograficzne na </w:t>
      </w:r>
      <w:r w:rsidRPr="007E6461">
        <w:rPr>
          <w:rFonts w:eastAsia="TimesNewRoman" w:cs="Times New Roman"/>
          <w:sz w:val="24"/>
          <w:szCs w:val="24"/>
        </w:rPr>
        <w:t>ś</w:t>
      </w:r>
      <w:r w:rsidRPr="007E6461">
        <w:rPr>
          <w:rFonts w:cs="Times New Roman"/>
          <w:sz w:val="24"/>
          <w:szCs w:val="24"/>
        </w:rPr>
        <w:t>wiecie i w Polsce (niziny, wy</w:t>
      </w:r>
      <w:r w:rsidRPr="007E6461">
        <w:rPr>
          <w:rFonts w:eastAsia="TimesNewRoman" w:cs="Times New Roman"/>
          <w:sz w:val="24"/>
          <w:szCs w:val="24"/>
        </w:rPr>
        <w:t>ż</w:t>
      </w:r>
      <w:r w:rsidRPr="007E6461">
        <w:rPr>
          <w:rFonts w:cs="Times New Roman"/>
          <w:sz w:val="24"/>
          <w:szCs w:val="24"/>
        </w:rPr>
        <w:t>yny, góry, rzeki, jeziora, wyspy, morza, pa</w:t>
      </w:r>
      <w:r w:rsidRPr="007E6461">
        <w:rPr>
          <w:rFonts w:eastAsia="TimesNewRoman" w:cs="Times New Roman"/>
          <w:sz w:val="24"/>
          <w:szCs w:val="24"/>
        </w:rPr>
        <w:t>ń</w:t>
      </w:r>
      <w:r w:rsidRPr="007E6461">
        <w:rPr>
          <w:rFonts w:cs="Times New Roman"/>
          <w:sz w:val="24"/>
          <w:szCs w:val="24"/>
        </w:rPr>
        <w:t>stwa itp.).</w:t>
      </w:r>
    </w:p>
    <w:p w:rsidR="00C765CD" w:rsidRPr="007E6461" w:rsidRDefault="00C765CD"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 xml:space="preserve">10. Wybrane regiony </w:t>
      </w:r>
      <w:r w:rsidRPr="007E6461">
        <w:rPr>
          <w:rFonts w:eastAsia="TimesNewRoman" w:cs="Times New Roman"/>
          <w:b/>
          <w:sz w:val="24"/>
          <w:szCs w:val="24"/>
        </w:rPr>
        <w:t>ś</w:t>
      </w:r>
      <w:r w:rsidRPr="007E6461">
        <w:rPr>
          <w:rFonts w:cs="Times New Roman"/>
          <w:b/>
          <w:sz w:val="24"/>
          <w:szCs w:val="24"/>
        </w:rPr>
        <w:t>wiata. Relacje: człowiek – przyroda - gospodarka</w:t>
      </w:r>
      <w:r w:rsidRPr="007E6461">
        <w:rPr>
          <w:rFonts w:cs="Times New Roman"/>
          <w:sz w:val="24"/>
          <w:szCs w:val="24"/>
        </w:rPr>
        <w:t>. Ucze</w:t>
      </w:r>
      <w:r w:rsidRPr="007E6461">
        <w:rPr>
          <w:rFonts w:eastAsia="TimesNewRoman" w:cs="Times New Roman"/>
          <w:sz w:val="24"/>
          <w:szCs w:val="24"/>
        </w:rPr>
        <w:t>ń</w:t>
      </w:r>
      <w:r w:rsidRPr="007E6461">
        <w:rPr>
          <w:rFonts w:cs="Times New Roman"/>
          <w:sz w:val="24"/>
          <w:szCs w:val="24"/>
        </w:rPr>
        <w:t>: 3) analizuje wykresy i dane liczbowe dotycz</w:t>
      </w:r>
      <w:r w:rsidRPr="007E6461">
        <w:rPr>
          <w:rFonts w:eastAsia="TimesNewRoman" w:cs="Times New Roman"/>
          <w:sz w:val="24"/>
          <w:szCs w:val="24"/>
        </w:rPr>
        <w:t>ą</w:t>
      </w:r>
      <w:r w:rsidRPr="007E6461">
        <w:rPr>
          <w:rFonts w:cs="Times New Roman"/>
          <w:sz w:val="24"/>
          <w:szCs w:val="24"/>
        </w:rPr>
        <w:t>ce rozwoju ludno</w:t>
      </w:r>
      <w:r w:rsidRPr="007E6461">
        <w:rPr>
          <w:rFonts w:eastAsia="TimesNewRoman" w:cs="Times New Roman"/>
          <w:sz w:val="24"/>
          <w:szCs w:val="24"/>
        </w:rPr>
        <w:t>ś</w:t>
      </w:r>
      <w:r w:rsidRPr="007E6461">
        <w:rPr>
          <w:rFonts w:cs="Times New Roman"/>
          <w:sz w:val="24"/>
          <w:szCs w:val="24"/>
        </w:rPr>
        <w:t>ciowego i urbanizacji w Chinach; wyja</w:t>
      </w:r>
      <w:r w:rsidRPr="007E6461">
        <w:rPr>
          <w:rFonts w:eastAsia="TimesNewRoman" w:cs="Times New Roman"/>
          <w:sz w:val="24"/>
          <w:szCs w:val="24"/>
        </w:rPr>
        <w:t>ś</w:t>
      </w:r>
      <w:r w:rsidRPr="007E6461">
        <w:rPr>
          <w:rFonts w:cs="Times New Roman"/>
          <w:sz w:val="24"/>
          <w:szCs w:val="24"/>
        </w:rPr>
        <w:t>nia, na podstawie map tematycznych, zró</w:t>
      </w:r>
      <w:r w:rsidRPr="007E6461">
        <w:rPr>
          <w:rFonts w:eastAsia="TimesNewRoman" w:cs="Times New Roman"/>
          <w:sz w:val="24"/>
          <w:szCs w:val="24"/>
        </w:rPr>
        <w:t>ż</w:t>
      </w:r>
      <w:r w:rsidRPr="007E6461">
        <w:rPr>
          <w:rFonts w:cs="Times New Roman"/>
          <w:sz w:val="24"/>
          <w:szCs w:val="24"/>
        </w:rPr>
        <w:t>nicowanie rozmieszczenia ludno</w:t>
      </w:r>
      <w:r w:rsidRPr="007E6461">
        <w:rPr>
          <w:rFonts w:eastAsia="TimesNewRoman" w:cs="Times New Roman"/>
          <w:sz w:val="24"/>
          <w:szCs w:val="24"/>
        </w:rPr>
        <w:t>ś</w:t>
      </w:r>
      <w:r w:rsidRPr="007E6461">
        <w:rPr>
          <w:rFonts w:cs="Times New Roman"/>
          <w:sz w:val="24"/>
          <w:szCs w:val="24"/>
        </w:rPr>
        <w:t xml:space="preserve">ci na obszarze Chin; podaje kierunki rozwoju gospodarczego Chin oraz wskazuje zmiany znaczenia Chin w gospodarce </w:t>
      </w:r>
      <w:r w:rsidRPr="007E6461">
        <w:rPr>
          <w:rFonts w:eastAsia="TimesNewRoman" w:cs="Times New Roman"/>
          <w:sz w:val="24"/>
          <w:szCs w:val="24"/>
        </w:rPr>
        <w:t>ś</w:t>
      </w:r>
      <w:r w:rsidRPr="007E6461">
        <w:rPr>
          <w:rFonts w:cs="Times New Roman"/>
          <w:sz w:val="24"/>
          <w:szCs w:val="24"/>
        </w:rPr>
        <w:t>wiatowej; 6) opisuje kontrasty społeczne i gospodarcze w Indiach; wyja</w:t>
      </w:r>
      <w:r w:rsidRPr="007E6461">
        <w:rPr>
          <w:rFonts w:eastAsia="TimesNewRoman" w:cs="Times New Roman"/>
          <w:sz w:val="24"/>
          <w:szCs w:val="24"/>
        </w:rPr>
        <w:t>ś</w:t>
      </w:r>
      <w:r w:rsidRPr="007E6461">
        <w:rPr>
          <w:rFonts w:cs="Times New Roman"/>
          <w:sz w:val="24"/>
          <w:szCs w:val="24"/>
        </w:rPr>
        <w:t>nia przyczyny gwałtownego rozwoju nowoczesnych technologii; 7) charakteryzuje region Bliskiego Wschodu pod k</w:t>
      </w:r>
      <w:r w:rsidRPr="007E6461">
        <w:rPr>
          <w:rFonts w:eastAsia="TimesNewRoman" w:cs="Times New Roman"/>
          <w:sz w:val="24"/>
          <w:szCs w:val="24"/>
        </w:rPr>
        <w:t>ą</w:t>
      </w:r>
      <w:r w:rsidRPr="007E6461">
        <w:rPr>
          <w:rFonts w:cs="Times New Roman"/>
          <w:sz w:val="24"/>
          <w:szCs w:val="24"/>
        </w:rPr>
        <w:t>tem cech kulturowych, zasobów</w:t>
      </w:r>
    </w:p>
    <w:p w:rsidR="00C765CD" w:rsidRPr="007E6461" w:rsidRDefault="00C765CD" w:rsidP="007E6461">
      <w:pPr>
        <w:autoSpaceDE w:val="0"/>
        <w:autoSpaceDN w:val="0"/>
        <w:adjustRightInd w:val="0"/>
        <w:spacing w:after="0" w:line="240" w:lineRule="auto"/>
        <w:jc w:val="both"/>
        <w:rPr>
          <w:rFonts w:cs="Times New Roman"/>
          <w:sz w:val="24"/>
          <w:szCs w:val="24"/>
        </w:rPr>
      </w:pPr>
      <w:r w:rsidRPr="007E6461">
        <w:rPr>
          <w:rFonts w:cs="Times New Roman"/>
          <w:sz w:val="24"/>
          <w:szCs w:val="24"/>
        </w:rPr>
        <w:t>ropy naftowej, kierunków i poziomu rozwoju gospodarczego; wskazuje miejsca konfliktów zbrojnych; 10) okre</w:t>
      </w:r>
      <w:r w:rsidRPr="007E6461">
        <w:rPr>
          <w:rFonts w:eastAsia="TimesNewRoman" w:cs="Times New Roman"/>
          <w:sz w:val="24"/>
          <w:szCs w:val="24"/>
        </w:rPr>
        <w:t>ś</w:t>
      </w:r>
      <w:r w:rsidRPr="007E6461">
        <w:rPr>
          <w:rFonts w:cs="Times New Roman"/>
          <w:sz w:val="24"/>
          <w:szCs w:val="24"/>
        </w:rPr>
        <w:t>la zwi</w:t>
      </w:r>
      <w:r w:rsidRPr="007E6461">
        <w:rPr>
          <w:rFonts w:eastAsia="TimesNewRoman" w:cs="Times New Roman"/>
          <w:sz w:val="24"/>
          <w:szCs w:val="24"/>
        </w:rPr>
        <w:t>ą</w:t>
      </w:r>
      <w:r w:rsidRPr="007E6461">
        <w:rPr>
          <w:rFonts w:cs="Times New Roman"/>
          <w:sz w:val="24"/>
          <w:szCs w:val="24"/>
        </w:rPr>
        <w:t>zki pomi</w:t>
      </w:r>
      <w:r w:rsidRPr="007E6461">
        <w:rPr>
          <w:rFonts w:eastAsia="TimesNewRoman" w:cs="Times New Roman"/>
          <w:sz w:val="24"/>
          <w:szCs w:val="24"/>
        </w:rPr>
        <w:t>ę</w:t>
      </w:r>
      <w:r w:rsidRPr="007E6461">
        <w:rPr>
          <w:rFonts w:cs="Times New Roman"/>
          <w:sz w:val="24"/>
          <w:szCs w:val="24"/>
        </w:rPr>
        <w:t>dzy problemami wy</w:t>
      </w:r>
      <w:r w:rsidRPr="007E6461">
        <w:rPr>
          <w:rFonts w:eastAsia="TimesNewRoman" w:cs="Times New Roman"/>
          <w:sz w:val="24"/>
          <w:szCs w:val="24"/>
        </w:rPr>
        <w:t>ż</w:t>
      </w:r>
      <w:r w:rsidRPr="007E6461">
        <w:rPr>
          <w:rFonts w:cs="Times New Roman"/>
          <w:sz w:val="24"/>
          <w:szCs w:val="24"/>
        </w:rPr>
        <w:t>ywienia, wyst</w:t>
      </w:r>
      <w:r w:rsidRPr="007E6461">
        <w:rPr>
          <w:rFonts w:eastAsia="TimesNewRoman" w:cs="Times New Roman"/>
          <w:sz w:val="24"/>
          <w:szCs w:val="24"/>
        </w:rPr>
        <w:t>ę</w:t>
      </w:r>
      <w:r w:rsidRPr="007E6461">
        <w:rPr>
          <w:rFonts w:cs="Times New Roman"/>
          <w:sz w:val="24"/>
          <w:szCs w:val="24"/>
        </w:rPr>
        <w:t>powaniem chorób</w:t>
      </w:r>
    </w:p>
    <w:p w:rsidR="00C765CD" w:rsidRPr="007E6461" w:rsidRDefault="00C765CD" w:rsidP="007E6461">
      <w:pPr>
        <w:autoSpaceDE w:val="0"/>
        <w:autoSpaceDN w:val="0"/>
        <w:adjustRightInd w:val="0"/>
        <w:spacing w:after="0" w:line="240" w:lineRule="auto"/>
        <w:jc w:val="both"/>
        <w:rPr>
          <w:rFonts w:cs="Times New Roman"/>
          <w:sz w:val="24"/>
          <w:szCs w:val="24"/>
        </w:rPr>
      </w:pPr>
      <w:r w:rsidRPr="007E6461">
        <w:rPr>
          <w:rFonts w:cs="Times New Roman"/>
          <w:sz w:val="24"/>
          <w:szCs w:val="24"/>
        </w:rPr>
        <w:t xml:space="preserve">(m.in. AIDS) a poziomem </w:t>
      </w:r>
      <w:r w:rsidRPr="007E6461">
        <w:rPr>
          <w:rFonts w:eastAsia="TimesNewRoman" w:cs="Times New Roman"/>
          <w:sz w:val="24"/>
          <w:szCs w:val="24"/>
        </w:rPr>
        <w:t>ż</w:t>
      </w:r>
      <w:r w:rsidRPr="007E6461">
        <w:rPr>
          <w:rFonts w:cs="Times New Roman"/>
          <w:sz w:val="24"/>
          <w:szCs w:val="24"/>
        </w:rPr>
        <w:t>ycia w krajach Afryki na południe od Sahary; 12) identyfikuje konflikt interesów pomi</w:t>
      </w:r>
      <w:r w:rsidRPr="007E6461">
        <w:rPr>
          <w:rFonts w:eastAsia="TimesNewRoman" w:cs="Times New Roman"/>
          <w:sz w:val="24"/>
          <w:szCs w:val="24"/>
        </w:rPr>
        <w:t>ę</w:t>
      </w:r>
      <w:r w:rsidRPr="007E6461">
        <w:rPr>
          <w:rFonts w:cs="Times New Roman"/>
          <w:sz w:val="24"/>
          <w:szCs w:val="24"/>
        </w:rPr>
        <w:t>dzy ekologicznymi skutkami wylesiania Amazonii a jej gospodarczym wykorzystaniem; okre</w:t>
      </w:r>
      <w:r w:rsidRPr="007E6461">
        <w:rPr>
          <w:rFonts w:eastAsia="TimesNewRoman" w:cs="Times New Roman"/>
          <w:sz w:val="24"/>
          <w:szCs w:val="24"/>
        </w:rPr>
        <w:t>ś</w:t>
      </w:r>
      <w:r w:rsidRPr="007E6461">
        <w:rPr>
          <w:rFonts w:cs="Times New Roman"/>
          <w:sz w:val="24"/>
          <w:szCs w:val="24"/>
        </w:rPr>
        <w:t>la cechy rozwoju i problemy wielkich miast w Brazylii; 13) wykazuje zwi</w:t>
      </w:r>
      <w:r w:rsidRPr="007E6461">
        <w:rPr>
          <w:rFonts w:eastAsia="TimesNewRoman" w:cs="Times New Roman"/>
          <w:sz w:val="24"/>
          <w:szCs w:val="24"/>
        </w:rPr>
        <w:t>ą</w:t>
      </w:r>
      <w:r w:rsidRPr="007E6461">
        <w:rPr>
          <w:rFonts w:cs="Times New Roman"/>
          <w:sz w:val="24"/>
          <w:szCs w:val="24"/>
        </w:rPr>
        <w:t>zki mi</w:t>
      </w:r>
      <w:r w:rsidRPr="007E6461">
        <w:rPr>
          <w:rFonts w:eastAsia="TimesNewRoman" w:cs="Times New Roman"/>
          <w:sz w:val="24"/>
          <w:szCs w:val="24"/>
        </w:rPr>
        <w:t>ę</w:t>
      </w:r>
      <w:r w:rsidRPr="007E6461">
        <w:rPr>
          <w:rFonts w:cs="Times New Roman"/>
          <w:sz w:val="24"/>
          <w:szCs w:val="24"/>
        </w:rPr>
        <w:t>dzy gospodark</w:t>
      </w:r>
      <w:r w:rsidRPr="007E6461">
        <w:rPr>
          <w:rFonts w:eastAsia="TimesNewRoman" w:cs="Times New Roman"/>
          <w:sz w:val="24"/>
          <w:szCs w:val="24"/>
        </w:rPr>
        <w:t xml:space="preserve">ą </w:t>
      </w:r>
      <w:r w:rsidRPr="007E6461">
        <w:rPr>
          <w:rFonts w:cs="Times New Roman"/>
          <w:sz w:val="24"/>
          <w:szCs w:val="24"/>
        </w:rPr>
        <w:t xml:space="preserve">a warunkami </w:t>
      </w:r>
      <w:r w:rsidRPr="007E6461">
        <w:rPr>
          <w:rFonts w:eastAsia="TimesNewRoman" w:cs="Times New Roman"/>
          <w:sz w:val="24"/>
          <w:szCs w:val="24"/>
        </w:rPr>
        <w:t>ś</w:t>
      </w:r>
      <w:r w:rsidRPr="007E6461">
        <w:rPr>
          <w:rFonts w:cs="Times New Roman"/>
          <w:sz w:val="24"/>
          <w:szCs w:val="24"/>
        </w:rPr>
        <w:t>rodowiska przyrodniczego w najwa</w:t>
      </w:r>
      <w:r w:rsidRPr="007E6461">
        <w:rPr>
          <w:rFonts w:eastAsia="TimesNewRoman" w:cs="Times New Roman"/>
          <w:sz w:val="24"/>
          <w:szCs w:val="24"/>
        </w:rPr>
        <w:t>ż</w:t>
      </w:r>
      <w:r w:rsidRPr="007E6461">
        <w:rPr>
          <w:rFonts w:cs="Times New Roman"/>
          <w:sz w:val="24"/>
          <w:szCs w:val="24"/>
        </w:rPr>
        <w:t>niejszych regionach gospodarczych Stanów Zjednoczonych Ameryki Północnej; okre</w:t>
      </w:r>
      <w:r w:rsidRPr="007E6461">
        <w:rPr>
          <w:rFonts w:eastAsia="TimesNewRoman" w:cs="Times New Roman"/>
          <w:sz w:val="24"/>
          <w:szCs w:val="24"/>
        </w:rPr>
        <w:t>ś</w:t>
      </w:r>
      <w:r w:rsidRPr="007E6461">
        <w:rPr>
          <w:rFonts w:cs="Times New Roman"/>
          <w:sz w:val="24"/>
          <w:szCs w:val="24"/>
        </w:rPr>
        <w:t>la rol</w:t>
      </w:r>
      <w:r w:rsidRPr="007E6461">
        <w:rPr>
          <w:rFonts w:eastAsia="TimesNewRoman" w:cs="Times New Roman"/>
          <w:sz w:val="24"/>
          <w:szCs w:val="24"/>
        </w:rPr>
        <w:t xml:space="preserve">ę </w:t>
      </w:r>
      <w:r w:rsidRPr="007E6461">
        <w:rPr>
          <w:rFonts w:cs="Times New Roman"/>
          <w:sz w:val="24"/>
          <w:szCs w:val="24"/>
        </w:rPr>
        <w:t xml:space="preserve">Stanów Zjednoczonych w gospodarce </w:t>
      </w:r>
      <w:r w:rsidRPr="007E6461">
        <w:rPr>
          <w:rFonts w:eastAsia="TimesNewRoman" w:cs="Times New Roman"/>
          <w:sz w:val="24"/>
          <w:szCs w:val="24"/>
        </w:rPr>
        <w:t>ś</w:t>
      </w:r>
      <w:r w:rsidRPr="007E6461">
        <w:rPr>
          <w:rFonts w:cs="Times New Roman"/>
          <w:sz w:val="24"/>
          <w:szCs w:val="24"/>
        </w:rPr>
        <w:t>wiatowej.</w:t>
      </w:r>
    </w:p>
    <w:p w:rsidR="00C765CD" w:rsidRPr="007E6461" w:rsidRDefault="00C765CD" w:rsidP="007E6461">
      <w:pPr>
        <w:autoSpaceDE w:val="0"/>
        <w:autoSpaceDN w:val="0"/>
        <w:adjustRightInd w:val="0"/>
        <w:spacing w:after="0" w:line="240" w:lineRule="auto"/>
        <w:jc w:val="both"/>
        <w:rPr>
          <w:rFonts w:cs="Times New Roman"/>
          <w:sz w:val="24"/>
          <w:szCs w:val="24"/>
        </w:rPr>
      </w:pPr>
    </w:p>
    <w:p w:rsidR="00311E4F" w:rsidRPr="007E6461" w:rsidRDefault="00311E4F" w:rsidP="007E6461">
      <w:pPr>
        <w:autoSpaceDE w:val="0"/>
        <w:autoSpaceDN w:val="0"/>
        <w:adjustRightInd w:val="0"/>
        <w:spacing w:after="0" w:line="240" w:lineRule="auto"/>
        <w:jc w:val="both"/>
        <w:rPr>
          <w:rFonts w:cs="Times New Roman"/>
          <w:b/>
          <w:sz w:val="24"/>
          <w:szCs w:val="24"/>
          <w:u w:val="single"/>
        </w:rPr>
      </w:pPr>
      <w:r w:rsidRPr="007E6461">
        <w:rPr>
          <w:rFonts w:cs="Times New Roman"/>
          <w:b/>
          <w:sz w:val="24"/>
          <w:szCs w:val="24"/>
          <w:u w:val="single"/>
        </w:rPr>
        <w:t>Liceum:</w:t>
      </w:r>
    </w:p>
    <w:p w:rsidR="00311E4F" w:rsidRPr="007E6461" w:rsidRDefault="00311E4F" w:rsidP="007E6461">
      <w:pPr>
        <w:tabs>
          <w:tab w:val="left" w:pos="1905"/>
        </w:tabs>
        <w:autoSpaceDE w:val="0"/>
        <w:autoSpaceDN w:val="0"/>
        <w:adjustRightInd w:val="0"/>
        <w:spacing w:after="0" w:line="240" w:lineRule="auto"/>
        <w:jc w:val="both"/>
        <w:rPr>
          <w:rFonts w:cs="Times New Roman"/>
          <w:b/>
          <w:sz w:val="24"/>
          <w:szCs w:val="24"/>
        </w:rPr>
      </w:pPr>
      <w:r w:rsidRPr="007E6461">
        <w:rPr>
          <w:rFonts w:cs="Times New Roman"/>
          <w:b/>
          <w:sz w:val="24"/>
          <w:szCs w:val="24"/>
        </w:rPr>
        <w:t>Wiedza o społeczeństwie (zakres rozszerzony):</w:t>
      </w:r>
    </w:p>
    <w:p w:rsidR="00311E4F" w:rsidRPr="007E6461" w:rsidRDefault="00311E4F"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40. Stosunki mi</w:t>
      </w:r>
      <w:r w:rsidRPr="007E6461">
        <w:rPr>
          <w:rFonts w:eastAsia="TimesNewRoman" w:cs="Times New Roman"/>
          <w:b/>
          <w:sz w:val="24"/>
          <w:szCs w:val="24"/>
        </w:rPr>
        <w:t>ę</w:t>
      </w:r>
      <w:r w:rsidRPr="007E6461">
        <w:rPr>
          <w:rFonts w:cs="Times New Roman"/>
          <w:b/>
          <w:sz w:val="24"/>
          <w:szCs w:val="24"/>
        </w:rPr>
        <w:t>dzynarodowe w wymiarze globalnym.</w:t>
      </w:r>
      <w:r w:rsidRPr="007E6461">
        <w:rPr>
          <w:rFonts w:cs="Times New Roman"/>
          <w:sz w:val="24"/>
          <w:szCs w:val="24"/>
        </w:rPr>
        <w:t xml:space="preserve"> Uczeń: 3) wyja</w:t>
      </w:r>
      <w:r w:rsidRPr="007E6461">
        <w:rPr>
          <w:rFonts w:eastAsia="TimesNewRoman" w:cs="Times New Roman"/>
          <w:sz w:val="24"/>
          <w:szCs w:val="24"/>
        </w:rPr>
        <w:t>ś</w:t>
      </w:r>
      <w:r w:rsidRPr="007E6461">
        <w:rPr>
          <w:rFonts w:cs="Times New Roman"/>
          <w:sz w:val="24"/>
          <w:szCs w:val="24"/>
        </w:rPr>
        <w:t>nia przyczyny dysproporcji mi</w:t>
      </w:r>
      <w:r w:rsidRPr="007E6461">
        <w:rPr>
          <w:rFonts w:eastAsia="TimesNewRoman" w:cs="Times New Roman"/>
          <w:sz w:val="24"/>
          <w:szCs w:val="24"/>
        </w:rPr>
        <w:t>ę</w:t>
      </w:r>
      <w:r w:rsidRPr="007E6461">
        <w:rPr>
          <w:rFonts w:cs="Times New Roman"/>
          <w:sz w:val="24"/>
          <w:szCs w:val="24"/>
        </w:rPr>
        <w:t>dzy globaln</w:t>
      </w:r>
      <w:r w:rsidRPr="007E6461">
        <w:rPr>
          <w:rFonts w:eastAsia="TimesNewRoman" w:cs="Times New Roman"/>
          <w:sz w:val="24"/>
          <w:szCs w:val="24"/>
        </w:rPr>
        <w:t xml:space="preserve">ą </w:t>
      </w:r>
      <w:r w:rsidRPr="007E6461">
        <w:rPr>
          <w:rFonts w:cs="Times New Roman"/>
          <w:sz w:val="24"/>
          <w:szCs w:val="24"/>
        </w:rPr>
        <w:t>Północ</w:t>
      </w:r>
      <w:r w:rsidRPr="007E6461">
        <w:rPr>
          <w:rFonts w:eastAsia="TimesNewRoman" w:cs="Times New Roman"/>
          <w:sz w:val="24"/>
          <w:szCs w:val="24"/>
        </w:rPr>
        <w:t xml:space="preserve">ą </w:t>
      </w:r>
      <w:r w:rsidRPr="007E6461">
        <w:rPr>
          <w:rFonts w:cs="Times New Roman"/>
          <w:sz w:val="24"/>
          <w:szCs w:val="24"/>
        </w:rPr>
        <w:t>i globalnym Południem oraz mechanizmy i działania, które j</w:t>
      </w:r>
      <w:r w:rsidRPr="007E6461">
        <w:rPr>
          <w:rFonts w:eastAsia="TimesNewRoman" w:cs="Times New Roman"/>
          <w:sz w:val="24"/>
          <w:szCs w:val="24"/>
        </w:rPr>
        <w:t xml:space="preserve">ą </w:t>
      </w:r>
      <w:r w:rsidRPr="007E6461">
        <w:rPr>
          <w:rFonts w:cs="Times New Roman"/>
          <w:sz w:val="24"/>
          <w:szCs w:val="24"/>
        </w:rPr>
        <w:t>zmniejszaj</w:t>
      </w:r>
      <w:r w:rsidRPr="007E6461">
        <w:rPr>
          <w:rFonts w:eastAsia="TimesNewRoman" w:cs="Times New Roman"/>
          <w:sz w:val="24"/>
          <w:szCs w:val="24"/>
        </w:rPr>
        <w:t xml:space="preserve">ą </w:t>
      </w:r>
      <w:r w:rsidRPr="007E6461">
        <w:rPr>
          <w:rFonts w:cs="Times New Roman"/>
          <w:sz w:val="24"/>
          <w:szCs w:val="24"/>
        </w:rPr>
        <w:t>lub powi</w:t>
      </w:r>
      <w:r w:rsidRPr="007E6461">
        <w:rPr>
          <w:rFonts w:eastAsia="TimesNewRoman" w:cs="Times New Roman"/>
          <w:sz w:val="24"/>
          <w:szCs w:val="24"/>
        </w:rPr>
        <w:t>ę</w:t>
      </w:r>
      <w:r w:rsidRPr="007E6461">
        <w:rPr>
          <w:rFonts w:cs="Times New Roman"/>
          <w:sz w:val="24"/>
          <w:szCs w:val="24"/>
        </w:rPr>
        <w:t>kszaj</w:t>
      </w:r>
      <w:r w:rsidRPr="007E6461">
        <w:rPr>
          <w:rFonts w:eastAsia="TimesNewRoman" w:cs="Times New Roman"/>
          <w:sz w:val="24"/>
          <w:szCs w:val="24"/>
        </w:rPr>
        <w:t>ą</w:t>
      </w:r>
      <w:r w:rsidRPr="007E6461">
        <w:rPr>
          <w:rFonts w:cs="Times New Roman"/>
          <w:sz w:val="24"/>
          <w:szCs w:val="24"/>
        </w:rPr>
        <w:t>; 4) przedstawia na przykładach wzajemne zale</w:t>
      </w:r>
      <w:r w:rsidRPr="007E6461">
        <w:rPr>
          <w:rFonts w:eastAsia="TimesNewRoman" w:cs="Times New Roman"/>
          <w:sz w:val="24"/>
          <w:szCs w:val="24"/>
        </w:rPr>
        <w:t>ż</w:t>
      </w:r>
      <w:r w:rsidRPr="007E6461">
        <w:rPr>
          <w:rFonts w:cs="Times New Roman"/>
          <w:sz w:val="24"/>
          <w:szCs w:val="24"/>
        </w:rPr>
        <w:t>no</w:t>
      </w:r>
      <w:r w:rsidRPr="007E6461">
        <w:rPr>
          <w:rFonts w:eastAsia="TimesNewRoman" w:cs="Times New Roman"/>
          <w:sz w:val="24"/>
          <w:szCs w:val="24"/>
        </w:rPr>
        <w:t>ś</w:t>
      </w:r>
      <w:r w:rsidRPr="007E6461">
        <w:rPr>
          <w:rFonts w:cs="Times New Roman"/>
          <w:sz w:val="24"/>
          <w:szCs w:val="24"/>
        </w:rPr>
        <w:t>ci pomi</w:t>
      </w:r>
      <w:r w:rsidRPr="007E6461">
        <w:rPr>
          <w:rFonts w:eastAsia="TimesNewRoman" w:cs="Times New Roman"/>
          <w:sz w:val="24"/>
          <w:szCs w:val="24"/>
        </w:rPr>
        <w:t>ę</w:t>
      </w:r>
      <w:r w:rsidRPr="007E6461">
        <w:rPr>
          <w:rFonts w:cs="Times New Roman"/>
          <w:sz w:val="24"/>
          <w:szCs w:val="24"/>
        </w:rPr>
        <w:t>dzy pa</w:t>
      </w:r>
      <w:r w:rsidRPr="007E6461">
        <w:rPr>
          <w:rFonts w:eastAsia="TimesNewRoman" w:cs="Times New Roman"/>
          <w:sz w:val="24"/>
          <w:szCs w:val="24"/>
        </w:rPr>
        <w:t>ń</w:t>
      </w:r>
      <w:r w:rsidRPr="007E6461">
        <w:rPr>
          <w:rFonts w:cs="Times New Roman"/>
          <w:sz w:val="24"/>
          <w:szCs w:val="24"/>
        </w:rPr>
        <w:t>stwami biednymi i bogatymi w polityce, ekonomii, kulturze i ekologii.</w:t>
      </w:r>
    </w:p>
    <w:p w:rsidR="00311E4F" w:rsidRPr="007E6461" w:rsidRDefault="00311E4F"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 xml:space="preserve">41. Globalizacja współczesnego świata. </w:t>
      </w:r>
      <w:r w:rsidRPr="007E6461">
        <w:rPr>
          <w:rFonts w:cs="Times New Roman"/>
          <w:sz w:val="24"/>
          <w:szCs w:val="24"/>
        </w:rPr>
        <w:t>Uczeń: 1) przedstawia wieloaspektowy charakter procesów globalizacji (polityka, gospodarka, kultura, komunikacja, ekologia);</w:t>
      </w:r>
      <w:r w:rsidR="00FC46A3" w:rsidRPr="007E6461">
        <w:rPr>
          <w:rFonts w:cs="Times New Roman"/>
          <w:sz w:val="24"/>
          <w:szCs w:val="24"/>
        </w:rPr>
        <w:t xml:space="preserve"> 3) rozwa</w:t>
      </w:r>
      <w:r w:rsidR="00FC46A3" w:rsidRPr="007E6461">
        <w:rPr>
          <w:rFonts w:eastAsia="TimesNewRoman" w:cs="Times New Roman"/>
          <w:sz w:val="24"/>
          <w:szCs w:val="24"/>
        </w:rPr>
        <w:t>ż</w:t>
      </w:r>
      <w:r w:rsidR="00FC46A3" w:rsidRPr="007E6461">
        <w:rPr>
          <w:rFonts w:cs="Times New Roman"/>
          <w:sz w:val="24"/>
          <w:szCs w:val="24"/>
        </w:rPr>
        <w:t>a racje ruchów ekologicznych i alterglobalistycznych oraz racje ich przeciwników, formułuj</w:t>
      </w:r>
      <w:r w:rsidR="00FC46A3" w:rsidRPr="007E6461">
        <w:rPr>
          <w:rFonts w:eastAsia="TimesNewRoman" w:cs="Times New Roman"/>
          <w:sz w:val="24"/>
          <w:szCs w:val="24"/>
        </w:rPr>
        <w:t>ą</w:t>
      </w:r>
      <w:r w:rsidR="00FC46A3" w:rsidRPr="007E6461">
        <w:rPr>
          <w:rFonts w:cs="Times New Roman"/>
          <w:sz w:val="24"/>
          <w:szCs w:val="24"/>
        </w:rPr>
        <w:t>c własne stanowisko w tej sprawie.</w:t>
      </w:r>
    </w:p>
    <w:p w:rsidR="000F71B9" w:rsidRPr="007E6461" w:rsidRDefault="000F71B9"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44. Europa w</w:t>
      </w:r>
      <w:r w:rsidRPr="007E6461">
        <w:rPr>
          <w:rFonts w:eastAsia="TimesNewRoman" w:cs="Times New Roman"/>
          <w:b/>
          <w:sz w:val="24"/>
          <w:szCs w:val="24"/>
        </w:rPr>
        <w:t>ś</w:t>
      </w:r>
      <w:r w:rsidRPr="007E6461">
        <w:rPr>
          <w:rFonts w:cs="Times New Roman"/>
          <w:b/>
          <w:sz w:val="24"/>
          <w:szCs w:val="24"/>
        </w:rPr>
        <w:t xml:space="preserve">ród </w:t>
      </w:r>
      <w:r w:rsidRPr="007E6461">
        <w:rPr>
          <w:rFonts w:eastAsia="TimesNewRoman" w:cs="Times New Roman"/>
          <w:b/>
          <w:sz w:val="24"/>
          <w:szCs w:val="24"/>
        </w:rPr>
        <w:t>ś</w:t>
      </w:r>
      <w:r w:rsidRPr="007E6461">
        <w:rPr>
          <w:rFonts w:cs="Times New Roman"/>
          <w:b/>
          <w:sz w:val="24"/>
          <w:szCs w:val="24"/>
        </w:rPr>
        <w:t>wiatowych mocarstw.</w:t>
      </w:r>
      <w:r w:rsidRPr="007E6461">
        <w:rPr>
          <w:rFonts w:cs="Times New Roman"/>
          <w:sz w:val="24"/>
          <w:szCs w:val="24"/>
        </w:rPr>
        <w:t xml:space="preserve"> Ucze</w:t>
      </w:r>
      <w:r w:rsidRPr="007E6461">
        <w:rPr>
          <w:rFonts w:eastAsia="TimesNewRoman" w:cs="Times New Roman"/>
          <w:sz w:val="24"/>
          <w:szCs w:val="24"/>
        </w:rPr>
        <w:t>ń</w:t>
      </w:r>
      <w:r w:rsidRPr="007E6461">
        <w:rPr>
          <w:rFonts w:cs="Times New Roman"/>
          <w:sz w:val="24"/>
          <w:szCs w:val="24"/>
        </w:rPr>
        <w:t>:</w:t>
      </w:r>
      <w:r w:rsidRPr="007E6461">
        <w:rPr>
          <w:rFonts w:cs="Times New Roman"/>
          <w:b/>
          <w:sz w:val="24"/>
          <w:szCs w:val="24"/>
        </w:rPr>
        <w:t xml:space="preserve"> </w:t>
      </w:r>
      <w:r w:rsidRPr="007E6461">
        <w:rPr>
          <w:rFonts w:cs="Times New Roman"/>
          <w:sz w:val="24"/>
          <w:szCs w:val="24"/>
        </w:rPr>
        <w:t>3) wyja</w:t>
      </w:r>
      <w:r w:rsidRPr="007E6461">
        <w:rPr>
          <w:rFonts w:eastAsia="TimesNewRoman" w:cs="Times New Roman"/>
          <w:sz w:val="24"/>
          <w:szCs w:val="24"/>
        </w:rPr>
        <w:t>ś</w:t>
      </w:r>
      <w:r w:rsidRPr="007E6461">
        <w:rPr>
          <w:rFonts w:cs="Times New Roman"/>
          <w:sz w:val="24"/>
          <w:szCs w:val="24"/>
        </w:rPr>
        <w:t>nia znaczenie strategicznych zasobów naturalnych w polityce</w:t>
      </w:r>
      <w:r w:rsidRPr="007E6461">
        <w:rPr>
          <w:rFonts w:cs="Times New Roman"/>
          <w:b/>
          <w:sz w:val="24"/>
          <w:szCs w:val="24"/>
        </w:rPr>
        <w:t xml:space="preserve"> </w:t>
      </w:r>
      <w:r w:rsidRPr="007E6461">
        <w:rPr>
          <w:rFonts w:cs="Times New Roman"/>
          <w:sz w:val="24"/>
          <w:szCs w:val="24"/>
        </w:rPr>
        <w:t>mi</w:t>
      </w:r>
      <w:r w:rsidRPr="007E6461">
        <w:rPr>
          <w:rFonts w:eastAsia="TimesNewRoman" w:cs="Times New Roman"/>
          <w:sz w:val="24"/>
          <w:szCs w:val="24"/>
        </w:rPr>
        <w:t>ę</w:t>
      </w:r>
      <w:r w:rsidRPr="007E6461">
        <w:rPr>
          <w:rFonts w:cs="Times New Roman"/>
          <w:sz w:val="24"/>
          <w:szCs w:val="24"/>
        </w:rPr>
        <w:t>dzynarodowej.</w:t>
      </w:r>
    </w:p>
    <w:p w:rsidR="00C765CD" w:rsidRPr="007E6461" w:rsidRDefault="00C765CD" w:rsidP="007E6461">
      <w:pPr>
        <w:autoSpaceDE w:val="0"/>
        <w:autoSpaceDN w:val="0"/>
        <w:adjustRightInd w:val="0"/>
        <w:spacing w:after="0" w:line="240" w:lineRule="auto"/>
        <w:jc w:val="both"/>
        <w:rPr>
          <w:rFonts w:cs="Times New Roman"/>
          <w:b/>
          <w:sz w:val="24"/>
          <w:szCs w:val="24"/>
          <w:u w:val="single"/>
        </w:rPr>
      </w:pPr>
      <w:r w:rsidRPr="007E6461">
        <w:rPr>
          <w:rFonts w:cs="Times New Roman"/>
          <w:b/>
          <w:sz w:val="24"/>
          <w:szCs w:val="24"/>
          <w:u w:val="single"/>
        </w:rPr>
        <w:t>Geografia</w:t>
      </w:r>
      <w:r w:rsidR="00BF3BD4" w:rsidRPr="007E6461">
        <w:rPr>
          <w:rFonts w:cs="Times New Roman"/>
          <w:b/>
          <w:sz w:val="24"/>
          <w:szCs w:val="24"/>
          <w:u w:val="single"/>
        </w:rPr>
        <w:t xml:space="preserve"> (zakres podstawowy)</w:t>
      </w:r>
      <w:r w:rsidRPr="007E6461">
        <w:rPr>
          <w:rFonts w:cs="Times New Roman"/>
          <w:b/>
          <w:sz w:val="24"/>
          <w:szCs w:val="24"/>
          <w:u w:val="single"/>
        </w:rPr>
        <w:t>:</w:t>
      </w:r>
    </w:p>
    <w:p w:rsidR="00FB672C" w:rsidRPr="007E6461" w:rsidRDefault="00FB672C"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 xml:space="preserve">1. Współczesne problemy demograficzne i społeczne </w:t>
      </w:r>
      <w:r w:rsidRPr="007E6461">
        <w:rPr>
          <w:rFonts w:eastAsia="TimesNewRoman" w:cs="Times New Roman"/>
          <w:b/>
          <w:sz w:val="24"/>
          <w:szCs w:val="24"/>
        </w:rPr>
        <w:t>ś</w:t>
      </w:r>
      <w:r w:rsidRPr="007E6461">
        <w:rPr>
          <w:rFonts w:cs="Times New Roman"/>
          <w:b/>
          <w:sz w:val="24"/>
          <w:szCs w:val="24"/>
        </w:rPr>
        <w:t>wiata.</w:t>
      </w:r>
      <w:r w:rsidRPr="007E6461">
        <w:rPr>
          <w:rFonts w:cs="Times New Roman"/>
          <w:sz w:val="24"/>
          <w:szCs w:val="24"/>
        </w:rPr>
        <w:t xml:space="preserve"> Ucze</w:t>
      </w:r>
      <w:r w:rsidRPr="007E6461">
        <w:rPr>
          <w:rFonts w:eastAsia="TimesNewRoman" w:cs="Times New Roman"/>
          <w:sz w:val="24"/>
          <w:szCs w:val="24"/>
        </w:rPr>
        <w:t>ń</w:t>
      </w:r>
      <w:r w:rsidRPr="007E6461">
        <w:rPr>
          <w:rFonts w:cs="Times New Roman"/>
          <w:sz w:val="24"/>
          <w:szCs w:val="24"/>
        </w:rPr>
        <w:t>: 1) wyró</w:t>
      </w:r>
      <w:r w:rsidRPr="007E6461">
        <w:rPr>
          <w:rFonts w:eastAsia="TimesNewRoman" w:cs="Times New Roman"/>
          <w:sz w:val="24"/>
          <w:szCs w:val="24"/>
        </w:rPr>
        <w:t>ż</w:t>
      </w:r>
      <w:r w:rsidRPr="007E6461">
        <w:rPr>
          <w:rFonts w:cs="Times New Roman"/>
          <w:sz w:val="24"/>
          <w:szCs w:val="24"/>
        </w:rPr>
        <w:t>nia i charakteryzuje obszary o optymalnych i trudnych warunkach do zamieszkania w skali globalnej i regionalnej; formułuje prawidłowo</w:t>
      </w:r>
      <w:r w:rsidRPr="007E6461">
        <w:rPr>
          <w:rFonts w:eastAsia="TimesNewRoman" w:cs="Times New Roman"/>
          <w:sz w:val="24"/>
          <w:szCs w:val="24"/>
        </w:rPr>
        <w:t>ś</w:t>
      </w:r>
      <w:r w:rsidRPr="007E6461">
        <w:rPr>
          <w:rFonts w:cs="Times New Roman"/>
          <w:sz w:val="24"/>
          <w:szCs w:val="24"/>
        </w:rPr>
        <w:t>ci rz</w:t>
      </w:r>
      <w:r w:rsidRPr="007E6461">
        <w:rPr>
          <w:rFonts w:eastAsia="TimesNewRoman" w:cs="Times New Roman"/>
          <w:sz w:val="24"/>
          <w:szCs w:val="24"/>
        </w:rPr>
        <w:t>ą</w:t>
      </w:r>
      <w:r w:rsidRPr="007E6461">
        <w:rPr>
          <w:rFonts w:cs="Times New Roman"/>
          <w:sz w:val="24"/>
          <w:szCs w:val="24"/>
        </w:rPr>
        <w:t>dz</w:t>
      </w:r>
      <w:r w:rsidRPr="007E6461">
        <w:rPr>
          <w:rFonts w:eastAsia="TimesNewRoman" w:cs="Times New Roman"/>
          <w:sz w:val="24"/>
          <w:szCs w:val="24"/>
        </w:rPr>
        <w:t>ą</w:t>
      </w:r>
      <w:r w:rsidRPr="007E6461">
        <w:rPr>
          <w:rFonts w:cs="Times New Roman"/>
          <w:sz w:val="24"/>
          <w:szCs w:val="24"/>
        </w:rPr>
        <w:t>ce rozmieszczeniem ludno</w:t>
      </w:r>
      <w:r w:rsidRPr="007E6461">
        <w:rPr>
          <w:rFonts w:eastAsia="TimesNewRoman" w:cs="Times New Roman"/>
          <w:sz w:val="24"/>
          <w:szCs w:val="24"/>
        </w:rPr>
        <w:t>ś</w:t>
      </w:r>
      <w:r w:rsidRPr="007E6461">
        <w:rPr>
          <w:rFonts w:cs="Times New Roman"/>
          <w:sz w:val="24"/>
          <w:szCs w:val="24"/>
        </w:rPr>
        <w:t xml:space="preserve">ci na </w:t>
      </w:r>
      <w:r w:rsidRPr="007E6461">
        <w:rPr>
          <w:rFonts w:eastAsia="TimesNewRoman" w:cs="Times New Roman"/>
          <w:sz w:val="24"/>
          <w:szCs w:val="24"/>
        </w:rPr>
        <w:t>ś</w:t>
      </w:r>
      <w:r w:rsidRPr="007E6461">
        <w:rPr>
          <w:rFonts w:cs="Times New Roman"/>
          <w:sz w:val="24"/>
          <w:szCs w:val="24"/>
        </w:rPr>
        <w:t>wiecie; 2) charakteryzuje główne procesy demograficzne (fazy przej</w:t>
      </w:r>
      <w:r w:rsidRPr="007E6461">
        <w:rPr>
          <w:rFonts w:eastAsia="TimesNewRoman" w:cs="Times New Roman"/>
          <w:sz w:val="24"/>
          <w:szCs w:val="24"/>
        </w:rPr>
        <w:t>ś</w:t>
      </w:r>
      <w:r w:rsidRPr="007E6461">
        <w:rPr>
          <w:rFonts w:cs="Times New Roman"/>
          <w:sz w:val="24"/>
          <w:szCs w:val="24"/>
        </w:rPr>
        <w:t>cia demograficznego</w:t>
      </w:r>
    </w:p>
    <w:p w:rsidR="00531E95" w:rsidRPr="007E6461" w:rsidRDefault="00FB672C" w:rsidP="007E6461">
      <w:pPr>
        <w:autoSpaceDE w:val="0"/>
        <w:autoSpaceDN w:val="0"/>
        <w:adjustRightInd w:val="0"/>
        <w:spacing w:after="0" w:line="240" w:lineRule="auto"/>
        <w:jc w:val="both"/>
        <w:rPr>
          <w:rFonts w:cs="Times New Roman"/>
          <w:sz w:val="24"/>
          <w:szCs w:val="24"/>
        </w:rPr>
      </w:pPr>
      <w:r w:rsidRPr="007E6461">
        <w:rPr>
          <w:rFonts w:cs="Times New Roman"/>
          <w:sz w:val="24"/>
          <w:szCs w:val="24"/>
        </w:rPr>
        <w:t>i przej</w:t>
      </w:r>
      <w:r w:rsidRPr="007E6461">
        <w:rPr>
          <w:rFonts w:eastAsia="TimesNewRoman" w:cs="Times New Roman"/>
          <w:sz w:val="24"/>
          <w:szCs w:val="24"/>
        </w:rPr>
        <w:t>ś</w:t>
      </w:r>
      <w:r w:rsidRPr="007E6461">
        <w:rPr>
          <w:rFonts w:cs="Times New Roman"/>
          <w:sz w:val="24"/>
          <w:szCs w:val="24"/>
        </w:rPr>
        <w:t xml:space="preserve">cia epidemiologicznego) na przykładzie całego </w:t>
      </w:r>
      <w:r w:rsidRPr="007E6461">
        <w:rPr>
          <w:rFonts w:eastAsia="TimesNewRoman" w:cs="Times New Roman"/>
          <w:sz w:val="24"/>
          <w:szCs w:val="24"/>
        </w:rPr>
        <w:t>ś</w:t>
      </w:r>
      <w:r w:rsidRPr="007E6461">
        <w:rPr>
          <w:rFonts w:cs="Times New Roman"/>
          <w:sz w:val="24"/>
          <w:szCs w:val="24"/>
        </w:rPr>
        <w:t>wiata i poszczególnych kontynentów;</w:t>
      </w:r>
      <w:r w:rsidR="004C1BAB" w:rsidRPr="007E6461">
        <w:rPr>
          <w:rFonts w:cs="Times New Roman"/>
          <w:sz w:val="24"/>
          <w:szCs w:val="24"/>
        </w:rPr>
        <w:t xml:space="preserve"> 5) identyfikuje i wyja</w:t>
      </w:r>
      <w:r w:rsidR="004C1BAB" w:rsidRPr="007E6461">
        <w:rPr>
          <w:rFonts w:eastAsia="TimesNewRoman" w:cs="Times New Roman"/>
          <w:sz w:val="24"/>
          <w:szCs w:val="24"/>
        </w:rPr>
        <w:t>ś</w:t>
      </w:r>
      <w:r w:rsidR="004C1BAB" w:rsidRPr="007E6461">
        <w:rPr>
          <w:rFonts w:cs="Times New Roman"/>
          <w:sz w:val="24"/>
          <w:szCs w:val="24"/>
        </w:rPr>
        <w:t>nia procesy wzrostu liczby ludno</w:t>
      </w:r>
      <w:r w:rsidR="004C1BAB" w:rsidRPr="007E6461">
        <w:rPr>
          <w:rFonts w:eastAsia="TimesNewRoman" w:cs="Times New Roman"/>
          <w:sz w:val="24"/>
          <w:szCs w:val="24"/>
        </w:rPr>
        <w:t>ś</w:t>
      </w:r>
      <w:r w:rsidR="004C1BAB" w:rsidRPr="007E6461">
        <w:rPr>
          <w:rFonts w:cs="Times New Roman"/>
          <w:sz w:val="24"/>
          <w:szCs w:val="24"/>
        </w:rPr>
        <w:t xml:space="preserve">ci oraz ekspansji przestrzennej </w:t>
      </w:r>
      <w:r w:rsidR="004C1BAB" w:rsidRPr="007E6461">
        <w:rPr>
          <w:rFonts w:cs="Times New Roman"/>
          <w:sz w:val="24"/>
          <w:szCs w:val="24"/>
        </w:rPr>
        <w:lastRenderedPageBreak/>
        <w:t xml:space="preserve">wielkich metropolii </w:t>
      </w:r>
      <w:r w:rsidR="004C1BAB" w:rsidRPr="007E6461">
        <w:rPr>
          <w:rFonts w:eastAsia="TimesNewRoman" w:cs="Times New Roman"/>
          <w:sz w:val="24"/>
          <w:szCs w:val="24"/>
        </w:rPr>
        <w:t>ś</w:t>
      </w:r>
      <w:r w:rsidR="004C1BAB" w:rsidRPr="007E6461">
        <w:rPr>
          <w:rFonts w:cs="Times New Roman"/>
          <w:sz w:val="24"/>
          <w:szCs w:val="24"/>
        </w:rPr>
        <w:t>wiata (np. poznaje przyczyny powstawania dzielnic n</w:t>
      </w:r>
      <w:r w:rsidR="004C1BAB" w:rsidRPr="007E6461">
        <w:rPr>
          <w:rFonts w:eastAsia="TimesNewRoman" w:cs="Times New Roman"/>
          <w:sz w:val="24"/>
          <w:szCs w:val="24"/>
        </w:rPr>
        <w:t>ę</w:t>
      </w:r>
      <w:r w:rsidR="004C1BAB" w:rsidRPr="007E6461">
        <w:rPr>
          <w:rFonts w:cs="Times New Roman"/>
          <w:sz w:val="24"/>
          <w:szCs w:val="24"/>
        </w:rPr>
        <w:t>dzy, wzrostu przest</w:t>
      </w:r>
      <w:r w:rsidR="004C1BAB" w:rsidRPr="007E6461">
        <w:rPr>
          <w:rFonts w:eastAsia="TimesNewRoman" w:cs="Times New Roman"/>
          <w:sz w:val="24"/>
          <w:szCs w:val="24"/>
        </w:rPr>
        <w:t>ę</w:t>
      </w:r>
      <w:r w:rsidR="004C1BAB" w:rsidRPr="007E6461">
        <w:rPr>
          <w:rFonts w:cs="Times New Roman"/>
          <w:sz w:val="24"/>
          <w:szCs w:val="24"/>
        </w:rPr>
        <w:t>pczo</w:t>
      </w:r>
      <w:r w:rsidR="004C1BAB" w:rsidRPr="007E6461">
        <w:rPr>
          <w:rFonts w:eastAsia="TimesNewRoman" w:cs="Times New Roman"/>
          <w:sz w:val="24"/>
          <w:szCs w:val="24"/>
        </w:rPr>
        <w:t>ś</w:t>
      </w:r>
      <w:r w:rsidR="004C1BAB" w:rsidRPr="007E6461">
        <w:rPr>
          <w:rFonts w:cs="Times New Roman"/>
          <w:sz w:val="24"/>
          <w:szCs w:val="24"/>
        </w:rPr>
        <w:t xml:space="preserve">ci, degradacji </w:t>
      </w:r>
      <w:r w:rsidR="004C1BAB" w:rsidRPr="007E6461">
        <w:rPr>
          <w:rFonts w:eastAsia="TimesNewRoman" w:cs="Times New Roman"/>
          <w:sz w:val="24"/>
          <w:szCs w:val="24"/>
        </w:rPr>
        <w:t>ś</w:t>
      </w:r>
      <w:r w:rsidR="004C1BAB" w:rsidRPr="007E6461">
        <w:rPr>
          <w:rFonts w:cs="Times New Roman"/>
          <w:sz w:val="24"/>
          <w:szCs w:val="24"/>
        </w:rPr>
        <w:t>rodowiska przyrodniczego, problemów komunikacyjnych).</w:t>
      </w:r>
    </w:p>
    <w:p w:rsidR="004C1BAB" w:rsidRPr="007E6461" w:rsidRDefault="004C1BAB"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2. Zró</w:t>
      </w:r>
      <w:r w:rsidRPr="007E6461">
        <w:rPr>
          <w:rFonts w:eastAsia="TimesNewRoman" w:cs="Times New Roman"/>
          <w:b/>
          <w:sz w:val="24"/>
          <w:szCs w:val="24"/>
        </w:rPr>
        <w:t>ż</w:t>
      </w:r>
      <w:r w:rsidRPr="007E6461">
        <w:rPr>
          <w:rFonts w:cs="Times New Roman"/>
          <w:b/>
          <w:sz w:val="24"/>
          <w:szCs w:val="24"/>
        </w:rPr>
        <w:t xml:space="preserve">nicowanie gospodarcze </w:t>
      </w:r>
      <w:r w:rsidRPr="007E6461">
        <w:rPr>
          <w:rFonts w:eastAsia="TimesNewRoman" w:cs="Times New Roman"/>
          <w:b/>
          <w:sz w:val="24"/>
          <w:szCs w:val="24"/>
        </w:rPr>
        <w:t>ś</w:t>
      </w:r>
      <w:r w:rsidRPr="007E6461">
        <w:rPr>
          <w:rFonts w:cs="Times New Roman"/>
          <w:b/>
          <w:sz w:val="24"/>
          <w:szCs w:val="24"/>
        </w:rPr>
        <w:t>wiata</w:t>
      </w:r>
      <w:r w:rsidRPr="007E6461">
        <w:rPr>
          <w:rFonts w:cs="Times New Roman"/>
          <w:sz w:val="24"/>
          <w:szCs w:val="24"/>
        </w:rPr>
        <w:t>. Ucze</w:t>
      </w:r>
      <w:r w:rsidRPr="007E6461">
        <w:rPr>
          <w:rFonts w:eastAsia="TimesNewRoman" w:cs="Times New Roman"/>
          <w:sz w:val="24"/>
          <w:szCs w:val="24"/>
        </w:rPr>
        <w:t xml:space="preserve">ń: 1) </w:t>
      </w:r>
      <w:r w:rsidRPr="007E6461">
        <w:rPr>
          <w:rFonts w:cs="Times New Roman"/>
          <w:sz w:val="24"/>
          <w:szCs w:val="24"/>
        </w:rPr>
        <w:t>klasyfikuje pa</w:t>
      </w:r>
      <w:r w:rsidRPr="007E6461">
        <w:rPr>
          <w:rFonts w:eastAsia="TimesNewRoman" w:cs="Times New Roman"/>
          <w:sz w:val="24"/>
          <w:szCs w:val="24"/>
        </w:rPr>
        <w:t>ń</w:t>
      </w:r>
      <w:r w:rsidRPr="007E6461">
        <w:rPr>
          <w:rFonts w:cs="Times New Roman"/>
          <w:sz w:val="24"/>
          <w:szCs w:val="24"/>
        </w:rPr>
        <w:t>stwa na podstawie analizy wska</w:t>
      </w:r>
      <w:r w:rsidRPr="007E6461">
        <w:rPr>
          <w:rFonts w:eastAsia="TimesNewRoman" w:cs="Times New Roman"/>
          <w:sz w:val="24"/>
          <w:szCs w:val="24"/>
        </w:rPr>
        <w:t>ź</w:t>
      </w:r>
      <w:r w:rsidRPr="007E6461">
        <w:rPr>
          <w:rFonts w:cs="Times New Roman"/>
          <w:sz w:val="24"/>
          <w:szCs w:val="24"/>
        </w:rPr>
        <w:t>ników rozwoju społecznego i gospodarczego; wyró</w:t>
      </w:r>
      <w:r w:rsidRPr="007E6461">
        <w:rPr>
          <w:rFonts w:eastAsia="TimesNewRoman" w:cs="Times New Roman"/>
          <w:sz w:val="24"/>
          <w:szCs w:val="24"/>
        </w:rPr>
        <w:t>ż</w:t>
      </w:r>
      <w:r w:rsidRPr="007E6461">
        <w:rPr>
          <w:rFonts w:cs="Times New Roman"/>
          <w:sz w:val="24"/>
          <w:szCs w:val="24"/>
        </w:rPr>
        <w:t>nia regiony bogate i biedne (bogat</w:t>
      </w:r>
      <w:r w:rsidRPr="007E6461">
        <w:rPr>
          <w:rFonts w:eastAsia="TimesNewRoman" w:cs="Times New Roman"/>
          <w:sz w:val="24"/>
          <w:szCs w:val="24"/>
        </w:rPr>
        <w:t xml:space="preserve">ą </w:t>
      </w:r>
      <w:r w:rsidRPr="007E6461">
        <w:rPr>
          <w:rFonts w:cs="Times New Roman"/>
          <w:sz w:val="24"/>
          <w:szCs w:val="24"/>
        </w:rPr>
        <w:t xml:space="preserve">Północ i biedne Południe) i podaje przyczyny dysproporcji w poziomie rozwoju społeczno-gospodarczego regionów </w:t>
      </w:r>
      <w:r w:rsidRPr="007E6461">
        <w:rPr>
          <w:rFonts w:eastAsia="TimesNewRoman" w:cs="Times New Roman"/>
          <w:sz w:val="24"/>
          <w:szCs w:val="24"/>
        </w:rPr>
        <w:t>ś</w:t>
      </w:r>
      <w:r w:rsidRPr="007E6461">
        <w:rPr>
          <w:rFonts w:cs="Times New Roman"/>
          <w:sz w:val="24"/>
          <w:szCs w:val="24"/>
        </w:rPr>
        <w:t>wiata; 2) ocenia i projektuje ró</w:t>
      </w:r>
      <w:r w:rsidRPr="007E6461">
        <w:rPr>
          <w:rFonts w:eastAsia="TimesNewRoman" w:cs="Times New Roman"/>
          <w:sz w:val="24"/>
          <w:szCs w:val="24"/>
        </w:rPr>
        <w:t>ż</w:t>
      </w:r>
      <w:r w:rsidRPr="007E6461">
        <w:rPr>
          <w:rFonts w:cs="Times New Roman"/>
          <w:sz w:val="24"/>
          <w:szCs w:val="24"/>
        </w:rPr>
        <w:t>ne formy pomocy pa</w:t>
      </w:r>
      <w:r w:rsidRPr="007E6461">
        <w:rPr>
          <w:rFonts w:eastAsia="TimesNewRoman" w:cs="Times New Roman"/>
          <w:sz w:val="24"/>
          <w:szCs w:val="24"/>
        </w:rPr>
        <w:t>ń</w:t>
      </w:r>
      <w:r w:rsidRPr="007E6461">
        <w:rPr>
          <w:rFonts w:cs="Times New Roman"/>
          <w:sz w:val="24"/>
          <w:szCs w:val="24"/>
        </w:rPr>
        <w:t>stwa i organizacji pozarz</w:t>
      </w:r>
      <w:r w:rsidRPr="007E6461">
        <w:rPr>
          <w:rFonts w:eastAsia="TimesNewRoman" w:cs="Times New Roman"/>
          <w:sz w:val="24"/>
          <w:szCs w:val="24"/>
        </w:rPr>
        <w:t>ą</w:t>
      </w:r>
      <w:r w:rsidRPr="007E6461">
        <w:rPr>
          <w:rFonts w:cs="Times New Roman"/>
          <w:sz w:val="24"/>
          <w:szCs w:val="24"/>
        </w:rPr>
        <w:t>dowych pa</w:t>
      </w:r>
      <w:r w:rsidRPr="007E6461">
        <w:rPr>
          <w:rFonts w:eastAsia="TimesNewRoman" w:cs="Times New Roman"/>
          <w:sz w:val="24"/>
          <w:szCs w:val="24"/>
        </w:rPr>
        <w:t>ń</w:t>
      </w:r>
      <w:r w:rsidRPr="007E6461">
        <w:rPr>
          <w:rFonts w:cs="Times New Roman"/>
          <w:sz w:val="24"/>
          <w:szCs w:val="24"/>
        </w:rPr>
        <w:t>stwom i regionom dotkni</w:t>
      </w:r>
      <w:r w:rsidRPr="007E6461">
        <w:rPr>
          <w:rFonts w:eastAsia="TimesNewRoman" w:cs="Times New Roman"/>
          <w:sz w:val="24"/>
          <w:szCs w:val="24"/>
        </w:rPr>
        <w:t>ę</w:t>
      </w:r>
      <w:r w:rsidRPr="007E6461">
        <w:rPr>
          <w:rFonts w:cs="Times New Roman"/>
          <w:sz w:val="24"/>
          <w:szCs w:val="24"/>
        </w:rPr>
        <w:t>tym kryzysem (kl</w:t>
      </w:r>
      <w:r w:rsidRPr="007E6461">
        <w:rPr>
          <w:rFonts w:eastAsia="TimesNewRoman" w:cs="Times New Roman"/>
          <w:sz w:val="24"/>
          <w:szCs w:val="24"/>
        </w:rPr>
        <w:t>ę</w:t>
      </w:r>
      <w:r w:rsidRPr="007E6461">
        <w:rPr>
          <w:rFonts w:cs="Times New Roman"/>
          <w:sz w:val="24"/>
          <w:szCs w:val="24"/>
        </w:rPr>
        <w:t>skami ekologicznymi, wojnami, głodem); 4) wyja</w:t>
      </w:r>
      <w:r w:rsidRPr="007E6461">
        <w:rPr>
          <w:rFonts w:eastAsia="TimesNewRoman" w:cs="Times New Roman"/>
          <w:sz w:val="24"/>
          <w:szCs w:val="24"/>
        </w:rPr>
        <w:t>ś</w:t>
      </w:r>
      <w:r w:rsidRPr="007E6461">
        <w:rPr>
          <w:rFonts w:cs="Times New Roman"/>
          <w:sz w:val="24"/>
          <w:szCs w:val="24"/>
        </w:rPr>
        <w:t>nia, z czego wynikaj</w:t>
      </w:r>
      <w:r w:rsidRPr="007E6461">
        <w:rPr>
          <w:rFonts w:eastAsia="TimesNewRoman" w:cs="Times New Roman"/>
          <w:sz w:val="24"/>
          <w:szCs w:val="24"/>
        </w:rPr>
        <w:t xml:space="preserve">ą </w:t>
      </w:r>
      <w:r w:rsidRPr="007E6461">
        <w:rPr>
          <w:rFonts w:cs="Times New Roman"/>
          <w:sz w:val="24"/>
          <w:szCs w:val="24"/>
        </w:rPr>
        <w:t>ró</w:t>
      </w:r>
      <w:r w:rsidRPr="007E6461">
        <w:rPr>
          <w:rFonts w:eastAsia="TimesNewRoman" w:cs="Times New Roman"/>
          <w:sz w:val="24"/>
          <w:szCs w:val="24"/>
        </w:rPr>
        <w:t>ż</w:t>
      </w:r>
      <w:r w:rsidRPr="007E6461">
        <w:rPr>
          <w:rFonts w:cs="Times New Roman"/>
          <w:sz w:val="24"/>
          <w:szCs w:val="24"/>
        </w:rPr>
        <w:t>nice w wielko</w:t>
      </w:r>
      <w:r w:rsidRPr="007E6461">
        <w:rPr>
          <w:rFonts w:eastAsia="TimesNewRoman" w:cs="Times New Roman"/>
          <w:sz w:val="24"/>
          <w:szCs w:val="24"/>
        </w:rPr>
        <w:t>ś</w:t>
      </w:r>
      <w:r w:rsidRPr="007E6461">
        <w:rPr>
          <w:rFonts w:cs="Times New Roman"/>
          <w:sz w:val="24"/>
          <w:szCs w:val="24"/>
        </w:rPr>
        <w:t>ci i strukturze spo</w:t>
      </w:r>
      <w:r w:rsidRPr="007E6461">
        <w:rPr>
          <w:rFonts w:eastAsia="TimesNewRoman" w:cs="Times New Roman"/>
          <w:sz w:val="24"/>
          <w:szCs w:val="24"/>
        </w:rPr>
        <w:t>ż</w:t>
      </w:r>
      <w:r w:rsidRPr="007E6461">
        <w:rPr>
          <w:rFonts w:cs="Times New Roman"/>
          <w:sz w:val="24"/>
          <w:szCs w:val="24"/>
        </w:rPr>
        <w:t xml:space="preserve">ycia </w:t>
      </w:r>
      <w:r w:rsidRPr="007E6461">
        <w:rPr>
          <w:rFonts w:eastAsia="TimesNewRoman" w:cs="Times New Roman"/>
          <w:sz w:val="24"/>
          <w:szCs w:val="24"/>
        </w:rPr>
        <w:t>ż</w:t>
      </w:r>
      <w:r w:rsidRPr="007E6461">
        <w:rPr>
          <w:rFonts w:cs="Times New Roman"/>
          <w:sz w:val="24"/>
          <w:szCs w:val="24"/>
        </w:rPr>
        <w:t>ywno</w:t>
      </w:r>
      <w:r w:rsidRPr="007E6461">
        <w:rPr>
          <w:rFonts w:eastAsia="TimesNewRoman" w:cs="Times New Roman"/>
          <w:sz w:val="24"/>
          <w:szCs w:val="24"/>
        </w:rPr>
        <w:t>ś</w:t>
      </w:r>
      <w:r w:rsidRPr="007E6461">
        <w:rPr>
          <w:rFonts w:cs="Times New Roman"/>
          <w:sz w:val="24"/>
          <w:szCs w:val="24"/>
        </w:rPr>
        <w:t xml:space="preserve">ci na </w:t>
      </w:r>
      <w:r w:rsidRPr="007E6461">
        <w:rPr>
          <w:rFonts w:eastAsia="TimesNewRoman" w:cs="Times New Roman"/>
          <w:sz w:val="24"/>
          <w:szCs w:val="24"/>
        </w:rPr>
        <w:t>ś</w:t>
      </w:r>
      <w:r w:rsidRPr="007E6461">
        <w:rPr>
          <w:rFonts w:cs="Times New Roman"/>
          <w:sz w:val="24"/>
          <w:szCs w:val="24"/>
        </w:rPr>
        <w:t>wiecie (uwarunkowania przyrodnicze, kulturowe, społeczne i polityczne, mechanizmy wpływaj</w:t>
      </w:r>
      <w:r w:rsidRPr="007E6461">
        <w:rPr>
          <w:rFonts w:eastAsia="TimesNewRoman" w:cs="Times New Roman"/>
          <w:sz w:val="24"/>
          <w:szCs w:val="24"/>
        </w:rPr>
        <w:t>ą</w:t>
      </w:r>
      <w:r w:rsidRPr="007E6461">
        <w:rPr>
          <w:rFonts w:cs="Times New Roman"/>
          <w:sz w:val="24"/>
          <w:szCs w:val="24"/>
        </w:rPr>
        <w:t xml:space="preserve">ce na nierównomierny rozdział </w:t>
      </w:r>
      <w:r w:rsidRPr="007E6461">
        <w:rPr>
          <w:rFonts w:eastAsia="TimesNewRoman" w:cs="Times New Roman"/>
          <w:sz w:val="24"/>
          <w:szCs w:val="24"/>
        </w:rPr>
        <w:t>ż</w:t>
      </w:r>
      <w:r w:rsidRPr="007E6461">
        <w:rPr>
          <w:rFonts w:cs="Times New Roman"/>
          <w:sz w:val="24"/>
          <w:szCs w:val="24"/>
        </w:rPr>
        <w:t>ywno</w:t>
      </w:r>
      <w:r w:rsidRPr="007E6461">
        <w:rPr>
          <w:rFonts w:eastAsia="TimesNewRoman" w:cs="Times New Roman"/>
          <w:sz w:val="24"/>
          <w:szCs w:val="24"/>
        </w:rPr>
        <w:t>ś</w:t>
      </w:r>
      <w:r w:rsidRPr="007E6461">
        <w:rPr>
          <w:rFonts w:cs="Times New Roman"/>
          <w:sz w:val="24"/>
          <w:szCs w:val="24"/>
        </w:rPr>
        <w:t>ci w skali globalnej); 5) opisuje zmiany w funkcji obszarów wiejskich na wybranych przykładach</w:t>
      </w:r>
    </w:p>
    <w:p w:rsidR="004C1BAB" w:rsidRPr="007E6461" w:rsidRDefault="004C1BAB" w:rsidP="007E6461">
      <w:pPr>
        <w:autoSpaceDE w:val="0"/>
        <w:autoSpaceDN w:val="0"/>
        <w:adjustRightInd w:val="0"/>
        <w:spacing w:after="0" w:line="240" w:lineRule="auto"/>
        <w:jc w:val="both"/>
        <w:rPr>
          <w:rFonts w:cs="Times New Roman"/>
          <w:sz w:val="24"/>
          <w:szCs w:val="24"/>
        </w:rPr>
      </w:pPr>
      <w:r w:rsidRPr="007E6461">
        <w:rPr>
          <w:rFonts w:cs="Times New Roman"/>
          <w:sz w:val="24"/>
          <w:szCs w:val="24"/>
        </w:rPr>
        <w:t>(np. w Unii Europejskiej, w regionach turystycznych w pa</w:t>
      </w:r>
      <w:r w:rsidRPr="007E6461">
        <w:rPr>
          <w:rFonts w:eastAsia="TimesNewRoman" w:cs="Times New Roman"/>
          <w:sz w:val="24"/>
          <w:szCs w:val="24"/>
        </w:rPr>
        <w:t>ń</w:t>
      </w:r>
      <w:r w:rsidRPr="007E6461">
        <w:rPr>
          <w:rFonts w:cs="Times New Roman"/>
          <w:sz w:val="24"/>
          <w:szCs w:val="24"/>
        </w:rPr>
        <w:t>stwach rozwijaj</w:t>
      </w:r>
      <w:r w:rsidRPr="007E6461">
        <w:rPr>
          <w:rFonts w:eastAsia="TimesNewRoman" w:cs="Times New Roman"/>
          <w:sz w:val="24"/>
          <w:szCs w:val="24"/>
        </w:rPr>
        <w:t>ą</w:t>
      </w:r>
      <w:r w:rsidRPr="007E6461">
        <w:rPr>
          <w:rFonts w:cs="Times New Roman"/>
          <w:sz w:val="24"/>
          <w:szCs w:val="24"/>
        </w:rPr>
        <w:t>cych si</w:t>
      </w:r>
      <w:r w:rsidRPr="007E6461">
        <w:rPr>
          <w:rFonts w:eastAsia="TimesNewRoman" w:cs="Times New Roman"/>
          <w:sz w:val="24"/>
          <w:szCs w:val="24"/>
        </w:rPr>
        <w:t>ę</w:t>
      </w:r>
      <w:r w:rsidRPr="007E6461">
        <w:rPr>
          <w:rFonts w:cs="Times New Roman"/>
          <w:sz w:val="24"/>
          <w:szCs w:val="24"/>
        </w:rPr>
        <w:t>); potrafi wyja</w:t>
      </w:r>
      <w:r w:rsidRPr="007E6461">
        <w:rPr>
          <w:rFonts w:eastAsia="TimesNewRoman" w:cs="Times New Roman"/>
          <w:sz w:val="24"/>
          <w:szCs w:val="24"/>
        </w:rPr>
        <w:t>ś</w:t>
      </w:r>
      <w:r w:rsidRPr="007E6461">
        <w:rPr>
          <w:rFonts w:cs="Times New Roman"/>
          <w:sz w:val="24"/>
          <w:szCs w:val="24"/>
        </w:rPr>
        <w:t>ni</w:t>
      </w:r>
      <w:r w:rsidRPr="007E6461">
        <w:rPr>
          <w:rFonts w:eastAsia="TimesNewRoman" w:cs="Times New Roman"/>
          <w:sz w:val="24"/>
          <w:szCs w:val="24"/>
        </w:rPr>
        <w:t xml:space="preserve">ć </w:t>
      </w:r>
      <w:r w:rsidRPr="007E6461">
        <w:rPr>
          <w:rFonts w:cs="Times New Roman"/>
          <w:sz w:val="24"/>
          <w:szCs w:val="24"/>
        </w:rPr>
        <w:t>szanse i zagro</w:t>
      </w:r>
      <w:r w:rsidRPr="007E6461">
        <w:rPr>
          <w:rFonts w:eastAsia="TimesNewRoman" w:cs="Times New Roman"/>
          <w:sz w:val="24"/>
          <w:szCs w:val="24"/>
        </w:rPr>
        <w:t>ż</w:t>
      </w:r>
      <w:r w:rsidRPr="007E6461">
        <w:rPr>
          <w:rFonts w:cs="Times New Roman"/>
          <w:sz w:val="24"/>
          <w:szCs w:val="24"/>
        </w:rPr>
        <w:t xml:space="preserve">enia dla </w:t>
      </w:r>
      <w:r w:rsidRPr="007E6461">
        <w:rPr>
          <w:rFonts w:eastAsia="TimesNewRoman" w:cs="Times New Roman"/>
          <w:sz w:val="24"/>
          <w:szCs w:val="24"/>
        </w:rPr>
        <w:t>ś</w:t>
      </w:r>
      <w:r w:rsidRPr="007E6461">
        <w:rPr>
          <w:rFonts w:cs="Times New Roman"/>
          <w:sz w:val="24"/>
          <w:szCs w:val="24"/>
        </w:rPr>
        <w:t>rodowiska przyrodniczego i mieszka</w:t>
      </w:r>
      <w:r w:rsidRPr="007E6461">
        <w:rPr>
          <w:rFonts w:eastAsia="TimesNewRoman" w:cs="Times New Roman"/>
          <w:sz w:val="24"/>
          <w:szCs w:val="24"/>
        </w:rPr>
        <w:t>ń</w:t>
      </w:r>
      <w:r w:rsidRPr="007E6461">
        <w:rPr>
          <w:rFonts w:cs="Times New Roman"/>
          <w:sz w:val="24"/>
          <w:szCs w:val="24"/>
        </w:rPr>
        <w:t>ców poszczególnych regionów, wynikaj</w:t>
      </w:r>
      <w:r w:rsidRPr="007E6461">
        <w:rPr>
          <w:rFonts w:eastAsia="TimesNewRoman" w:cs="Times New Roman"/>
          <w:sz w:val="24"/>
          <w:szCs w:val="24"/>
        </w:rPr>
        <w:t>ą</w:t>
      </w:r>
      <w:r w:rsidRPr="007E6461">
        <w:rPr>
          <w:rFonts w:cs="Times New Roman"/>
          <w:sz w:val="24"/>
          <w:szCs w:val="24"/>
        </w:rPr>
        <w:t>ce z procesów przemian zachodz</w:t>
      </w:r>
      <w:r w:rsidRPr="007E6461">
        <w:rPr>
          <w:rFonts w:eastAsia="TimesNewRoman" w:cs="Times New Roman"/>
          <w:sz w:val="24"/>
          <w:szCs w:val="24"/>
        </w:rPr>
        <w:t>ą</w:t>
      </w:r>
      <w:r w:rsidRPr="007E6461">
        <w:rPr>
          <w:rFonts w:cs="Times New Roman"/>
          <w:sz w:val="24"/>
          <w:szCs w:val="24"/>
        </w:rPr>
        <w:t>cych na terenach wiejskich.</w:t>
      </w:r>
    </w:p>
    <w:p w:rsidR="004C1BAB" w:rsidRPr="007E6461" w:rsidRDefault="004C1BAB"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3. Relacja człowiek-</w:t>
      </w:r>
      <w:r w:rsidRPr="007E6461">
        <w:rPr>
          <w:rFonts w:eastAsia="TimesNewRoman" w:cs="Times New Roman"/>
          <w:b/>
          <w:sz w:val="24"/>
          <w:szCs w:val="24"/>
        </w:rPr>
        <w:t>ś</w:t>
      </w:r>
      <w:r w:rsidRPr="007E6461">
        <w:rPr>
          <w:rFonts w:cs="Times New Roman"/>
          <w:b/>
          <w:sz w:val="24"/>
          <w:szCs w:val="24"/>
        </w:rPr>
        <w:t>rodowisko przyrodnicze a zrównowa</w:t>
      </w:r>
      <w:r w:rsidRPr="007E6461">
        <w:rPr>
          <w:rFonts w:eastAsia="TimesNewRoman" w:cs="Times New Roman"/>
          <w:b/>
          <w:sz w:val="24"/>
          <w:szCs w:val="24"/>
        </w:rPr>
        <w:t>ż</w:t>
      </w:r>
      <w:r w:rsidRPr="007E6461">
        <w:rPr>
          <w:rFonts w:cs="Times New Roman"/>
          <w:b/>
          <w:sz w:val="24"/>
          <w:szCs w:val="24"/>
        </w:rPr>
        <w:t>ony rozwój.</w:t>
      </w:r>
      <w:r w:rsidRPr="007E6461">
        <w:rPr>
          <w:rFonts w:cs="Times New Roman"/>
          <w:sz w:val="24"/>
          <w:szCs w:val="24"/>
        </w:rPr>
        <w:t xml:space="preserve"> Ucze</w:t>
      </w:r>
      <w:r w:rsidRPr="007E6461">
        <w:rPr>
          <w:rFonts w:eastAsia="TimesNewRoman" w:cs="Times New Roman"/>
          <w:sz w:val="24"/>
          <w:szCs w:val="24"/>
        </w:rPr>
        <w:t>ń</w:t>
      </w:r>
      <w:r w:rsidRPr="007E6461">
        <w:rPr>
          <w:rFonts w:cs="Times New Roman"/>
          <w:sz w:val="24"/>
          <w:szCs w:val="24"/>
        </w:rPr>
        <w:t>:1) formułuje problemy wynikaj</w:t>
      </w:r>
      <w:r w:rsidRPr="007E6461">
        <w:rPr>
          <w:rFonts w:eastAsia="TimesNewRoman" w:cs="Times New Roman"/>
          <w:sz w:val="24"/>
          <w:szCs w:val="24"/>
        </w:rPr>
        <w:t>ą</w:t>
      </w:r>
      <w:r w:rsidRPr="007E6461">
        <w:rPr>
          <w:rFonts w:cs="Times New Roman"/>
          <w:sz w:val="24"/>
          <w:szCs w:val="24"/>
        </w:rPr>
        <w:t>ce z eksploatowania zasobów odnawialnych i nieodnawialnych; potrafi przewidzie</w:t>
      </w:r>
      <w:r w:rsidRPr="007E6461">
        <w:rPr>
          <w:rFonts w:eastAsia="TimesNewRoman" w:cs="Times New Roman"/>
          <w:sz w:val="24"/>
          <w:szCs w:val="24"/>
        </w:rPr>
        <w:t xml:space="preserve">ć </w:t>
      </w:r>
      <w:r w:rsidRPr="007E6461">
        <w:rPr>
          <w:rFonts w:cs="Times New Roman"/>
          <w:sz w:val="24"/>
          <w:szCs w:val="24"/>
        </w:rPr>
        <w:t>przyrodnicze i pozaprzyrodnicze przyczyny i skutki zakłóce</w:t>
      </w:r>
      <w:r w:rsidRPr="007E6461">
        <w:rPr>
          <w:rFonts w:eastAsia="TimesNewRoman" w:cs="Times New Roman"/>
          <w:sz w:val="24"/>
          <w:szCs w:val="24"/>
        </w:rPr>
        <w:t xml:space="preserve">ń </w:t>
      </w:r>
      <w:r w:rsidRPr="007E6461">
        <w:rPr>
          <w:rFonts w:cs="Times New Roman"/>
          <w:sz w:val="24"/>
          <w:szCs w:val="24"/>
        </w:rPr>
        <w:t xml:space="preserve">równowagi ekologicznej; 4) wykazuje na przykładach, </w:t>
      </w:r>
      <w:r w:rsidRPr="007E6461">
        <w:rPr>
          <w:rFonts w:eastAsia="TimesNewRoman" w:cs="Times New Roman"/>
          <w:sz w:val="24"/>
          <w:szCs w:val="24"/>
        </w:rPr>
        <w:t>z</w:t>
      </w:r>
      <w:r w:rsidRPr="007E6461">
        <w:rPr>
          <w:rFonts w:cs="Times New Roman"/>
          <w:sz w:val="24"/>
          <w:szCs w:val="24"/>
        </w:rPr>
        <w:t>e zbyt intensywne wykorzystanie rolnicze gleb oraz nieumiej</w:t>
      </w:r>
      <w:r w:rsidRPr="007E6461">
        <w:rPr>
          <w:rFonts w:eastAsia="TimesNewRoman" w:cs="Times New Roman"/>
          <w:sz w:val="24"/>
          <w:szCs w:val="24"/>
        </w:rPr>
        <w:t>ę</w:t>
      </w:r>
      <w:r w:rsidRPr="007E6461">
        <w:rPr>
          <w:rFonts w:cs="Times New Roman"/>
          <w:sz w:val="24"/>
          <w:szCs w:val="24"/>
        </w:rPr>
        <w:t>tne zabiegi agrotechniczne powoduj</w:t>
      </w:r>
      <w:r w:rsidRPr="007E6461">
        <w:rPr>
          <w:rFonts w:eastAsia="TimesNewRoman" w:cs="Times New Roman"/>
          <w:sz w:val="24"/>
          <w:szCs w:val="24"/>
        </w:rPr>
        <w:t xml:space="preserve">ą </w:t>
      </w:r>
      <w:r w:rsidRPr="007E6461">
        <w:rPr>
          <w:rFonts w:cs="Times New Roman"/>
          <w:sz w:val="24"/>
          <w:szCs w:val="24"/>
        </w:rPr>
        <w:t>w wielu cz</w:t>
      </w:r>
      <w:r w:rsidRPr="007E6461">
        <w:rPr>
          <w:rFonts w:eastAsia="TimesNewRoman" w:cs="Times New Roman"/>
          <w:sz w:val="24"/>
          <w:szCs w:val="24"/>
        </w:rPr>
        <w:t>ęś</w:t>
      </w:r>
      <w:r w:rsidRPr="007E6461">
        <w:rPr>
          <w:rFonts w:cs="Times New Roman"/>
          <w:sz w:val="24"/>
          <w:szCs w:val="24"/>
        </w:rPr>
        <w:t xml:space="preserve">ciach </w:t>
      </w:r>
      <w:r w:rsidRPr="007E6461">
        <w:rPr>
          <w:rFonts w:eastAsia="TimesNewRoman" w:cs="Times New Roman"/>
          <w:sz w:val="24"/>
          <w:szCs w:val="24"/>
        </w:rPr>
        <w:t>ś</w:t>
      </w:r>
      <w:r w:rsidRPr="007E6461">
        <w:rPr>
          <w:rFonts w:cs="Times New Roman"/>
          <w:sz w:val="24"/>
          <w:szCs w:val="24"/>
        </w:rPr>
        <w:t>wiata degradacj</w:t>
      </w:r>
      <w:r w:rsidRPr="007E6461">
        <w:rPr>
          <w:rFonts w:eastAsia="TimesNewRoman" w:cs="Times New Roman"/>
          <w:sz w:val="24"/>
          <w:szCs w:val="24"/>
        </w:rPr>
        <w:t xml:space="preserve">ę </w:t>
      </w:r>
      <w:r w:rsidRPr="007E6461">
        <w:rPr>
          <w:rFonts w:cs="Times New Roman"/>
          <w:sz w:val="24"/>
          <w:szCs w:val="24"/>
        </w:rPr>
        <w:t xml:space="preserve">gleb, co w konsekwencji prowadzi do spadku produkcji </w:t>
      </w:r>
      <w:r w:rsidRPr="007E6461">
        <w:rPr>
          <w:rFonts w:eastAsia="TimesNewRoman" w:cs="Times New Roman"/>
          <w:sz w:val="24"/>
          <w:szCs w:val="24"/>
        </w:rPr>
        <w:t>ż</w:t>
      </w:r>
      <w:r w:rsidRPr="007E6461">
        <w:rPr>
          <w:rFonts w:cs="Times New Roman"/>
          <w:sz w:val="24"/>
          <w:szCs w:val="24"/>
        </w:rPr>
        <w:t>ywno</w:t>
      </w:r>
      <w:r w:rsidRPr="007E6461">
        <w:rPr>
          <w:rFonts w:eastAsia="TimesNewRoman" w:cs="Times New Roman"/>
          <w:sz w:val="24"/>
          <w:szCs w:val="24"/>
        </w:rPr>
        <w:t>ś</w:t>
      </w:r>
      <w:r w:rsidRPr="007E6461">
        <w:rPr>
          <w:rFonts w:cs="Times New Roman"/>
          <w:sz w:val="24"/>
          <w:szCs w:val="24"/>
        </w:rPr>
        <w:t xml:space="preserve">ci, a w niektórych regionach </w:t>
      </w:r>
      <w:r w:rsidRPr="007E6461">
        <w:rPr>
          <w:rFonts w:eastAsia="TimesNewRoman" w:cs="Times New Roman"/>
          <w:sz w:val="24"/>
          <w:szCs w:val="24"/>
        </w:rPr>
        <w:t>ś</w:t>
      </w:r>
      <w:r w:rsidRPr="007E6461">
        <w:rPr>
          <w:rFonts w:cs="Times New Roman"/>
          <w:sz w:val="24"/>
          <w:szCs w:val="24"/>
        </w:rPr>
        <w:t>wiata do głodu i ubóstwa; 5) wykazuje na przykładach pozaprzyrodnicze czynniki zmieniaj</w:t>
      </w:r>
      <w:r w:rsidRPr="007E6461">
        <w:rPr>
          <w:rFonts w:eastAsia="TimesNewRoman" w:cs="Times New Roman"/>
          <w:sz w:val="24"/>
          <w:szCs w:val="24"/>
        </w:rPr>
        <w:t>ą</w:t>
      </w:r>
      <w:r w:rsidRPr="007E6461">
        <w:rPr>
          <w:rFonts w:cs="Times New Roman"/>
          <w:sz w:val="24"/>
          <w:szCs w:val="24"/>
        </w:rPr>
        <w:t>ce relacje człowiek-</w:t>
      </w:r>
      <w:r w:rsidRPr="007E6461">
        <w:rPr>
          <w:rFonts w:eastAsia="TimesNewRoman" w:cs="Times New Roman"/>
          <w:sz w:val="24"/>
          <w:szCs w:val="24"/>
        </w:rPr>
        <w:t>ś</w:t>
      </w:r>
      <w:r w:rsidRPr="007E6461">
        <w:rPr>
          <w:rFonts w:cs="Times New Roman"/>
          <w:sz w:val="24"/>
          <w:szCs w:val="24"/>
        </w:rPr>
        <w:t>rodowisko przyrodnicze (rozszerzanie udziału technologii energooszcz</w:t>
      </w:r>
      <w:r w:rsidRPr="007E6461">
        <w:rPr>
          <w:rFonts w:eastAsia="TimesNewRoman" w:cs="Times New Roman"/>
          <w:sz w:val="24"/>
          <w:szCs w:val="24"/>
        </w:rPr>
        <w:t>ę</w:t>
      </w:r>
      <w:r w:rsidRPr="007E6461">
        <w:rPr>
          <w:rFonts w:cs="Times New Roman"/>
          <w:sz w:val="24"/>
          <w:szCs w:val="24"/>
        </w:rPr>
        <w:t>dnych, zmiany modelu konsumpcji, zmiany pogl</w:t>
      </w:r>
      <w:r w:rsidRPr="007E6461">
        <w:rPr>
          <w:rFonts w:eastAsia="TimesNewRoman" w:cs="Times New Roman"/>
          <w:sz w:val="24"/>
          <w:szCs w:val="24"/>
        </w:rPr>
        <w:t>ą</w:t>
      </w:r>
      <w:r w:rsidRPr="007E6461">
        <w:rPr>
          <w:rFonts w:cs="Times New Roman"/>
          <w:sz w:val="24"/>
          <w:szCs w:val="24"/>
        </w:rPr>
        <w:t>dów dotycz</w:t>
      </w:r>
      <w:r w:rsidRPr="007E6461">
        <w:rPr>
          <w:rFonts w:eastAsia="TimesNewRoman" w:cs="Times New Roman"/>
          <w:sz w:val="24"/>
          <w:szCs w:val="24"/>
        </w:rPr>
        <w:t>ą</w:t>
      </w:r>
      <w:r w:rsidRPr="007E6461">
        <w:rPr>
          <w:rFonts w:cs="Times New Roman"/>
          <w:sz w:val="24"/>
          <w:szCs w:val="24"/>
        </w:rPr>
        <w:t xml:space="preserve">cych ochrony </w:t>
      </w:r>
      <w:r w:rsidRPr="007E6461">
        <w:rPr>
          <w:rFonts w:eastAsia="TimesNewRoman" w:cs="Times New Roman"/>
          <w:sz w:val="24"/>
          <w:szCs w:val="24"/>
        </w:rPr>
        <w:t>ś</w:t>
      </w:r>
      <w:r w:rsidRPr="007E6461">
        <w:rPr>
          <w:rFonts w:cs="Times New Roman"/>
          <w:sz w:val="24"/>
          <w:szCs w:val="24"/>
        </w:rPr>
        <w:t>rodowiska).</w:t>
      </w:r>
    </w:p>
    <w:p w:rsidR="004C1BAB" w:rsidRPr="007E6461" w:rsidRDefault="004C1BAB" w:rsidP="007E6461">
      <w:pPr>
        <w:autoSpaceDE w:val="0"/>
        <w:autoSpaceDN w:val="0"/>
        <w:adjustRightInd w:val="0"/>
        <w:spacing w:after="0" w:line="240" w:lineRule="auto"/>
        <w:jc w:val="both"/>
        <w:rPr>
          <w:rFonts w:cs="Times New Roman"/>
          <w:b/>
          <w:sz w:val="24"/>
          <w:szCs w:val="24"/>
          <w:u w:val="single"/>
        </w:rPr>
      </w:pPr>
      <w:r w:rsidRPr="007E6461">
        <w:rPr>
          <w:rFonts w:cs="Times New Roman"/>
          <w:b/>
          <w:sz w:val="24"/>
          <w:szCs w:val="24"/>
          <w:u w:val="single"/>
        </w:rPr>
        <w:t>Geografia (zakres rozszerzony):</w:t>
      </w:r>
      <w:r w:rsidR="00063E59" w:rsidRPr="007E6461">
        <w:rPr>
          <w:rFonts w:cs="Times New Roman"/>
          <w:b/>
          <w:sz w:val="24"/>
          <w:szCs w:val="24"/>
          <w:u w:val="single"/>
        </w:rPr>
        <w:t xml:space="preserve"> </w:t>
      </w:r>
    </w:p>
    <w:p w:rsidR="00063E59" w:rsidRPr="007E6461" w:rsidRDefault="00063E59"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6. Sfery Ziemi – pedosfera i biosfera.</w:t>
      </w:r>
      <w:r w:rsidRPr="007E6461">
        <w:rPr>
          <w:rFonts w:cs="Times New Roman"/>
          <w:sz w:val="24"/>
          <w:szCs w:val="24"/>
        </w:rPr>
        <w:t xml:space="preserve"> Ucze</w:t>
      </w:r>
      <w:r w:rsidRPr="007E6461">
        <w:rPr>
          <w:rFonts w:eastAsia="TimesNewRoman" w:cs="Times New Roman"/>
          <w:sz w:val="24"/>
          <w:szCs w:val="24"/>
        </w:rPr>
        <w:t>ń</w:t>
      </w:r>
      <w:r w:rsidRPr="007E6461">
        <w:rPr>
          <w:rFonts w:cs="Times New Roman"/>
          <w:sz w:val="24"/>
          <w:szCs w:val="24"/>
        </w:rPr>
        <w:t>: 1) charakteryzuje procesy glebotwórcze i omawia cechy głównych rodzajów gleb strefowych i niestrefowych oraz ocenia ich przydatno</w:t>
      </w:r>
      <w:r w:rsidRPr="007E6461">
        <w:rPr>
          <w:rFonts w:eastAsia="TimesNewRoman" w:cs="Times New Roman"/>
          <w:sz w:val="24"/>
          <w:szCs w:val="24"/>
        </w:rPr>
        <w:t xml:space="preserve">ść </w:t>
      </w:r>
      <w:r w:rsidRPr="007E6461">
        <w:rPr>
          <w:rFonts w:cs="Times New Roman"/>
          <w:sz w:val="24"/>
          <w:szCs w:val="24"/>
        </w:rPr>
        <w:t>rolnicz</w:t>
      </w:r>
      <w:r w:rsidRPr="007E6461">
        <w:rPr>
          <w:rFonts w:eastAsia="TimesNewRoman" w:cs="Times New Roman"/>
          <w:sz w:val="24"/>
          <w:szCs w:val="24"/>
        </w:rPr>
        <w:t>ą</w:t>
      </w:r>
      <w:r w:rsidRPr="007E6461">
        <w:rPr>
          <w:rFonts w:cs="Times New Roman"/>
          <w:sz w:val="24"/>
          <w:szCs w:val="24"/>
        </w:rPr>
        <w:t xml:space="preserve">; 4) dowodzi na przykładach, </w:t>
      </w:r>
      <w:r w:rsidRPr="007E6461">
        <w:rPr>
          <w:rFonts w:eastAsia="TimesNewRoman" w:cs="Times New Roman"/>
          <w:sz w:val="24"/>
          <w:szCs w:val="24"/>
        </w:rPr>
        <w:t>ż</w:t>
      </w:r>
      <w:r w:rsidRPr="007E6461">
        <w:rPr>
          <w:rFonts w:cs="Times New Roman"/>
          <w:sz w:val="24"/>
          <w:szCs w:val="24"/>
        </w:rPr>
        <w:t>e naruszenie stabilno</w:t>
      </w:r>
      <w:r w:rsidRPr="007E6461">
        <w:rPr>
          <w:rFonts w:eastAsia="TimesNewRoman" w:cs="Times New Roman"/>
          <w:sz w:val="24"/>
          <w:szCs w:val="24"/>
        </w:rPr>
        <w:t>ś</w:t>
      </w:r>
      <w:r w:rsidRPr="007E6461">
        <w:rPr>
          <w:rFonts w:cs="Times New Roman"/>
          <w:sz w:val="24"/>
          <w:szCs w:val="24"/>
        </w:rPr>
        <w:t>ci ekosystemów może powodowa</w:t>
      </w:r>
      <w:r w:rsidRPr="007E6461">
        <w:rPr>
          <w:rFonts w:eastAsia="TimesNewRoman" w:cs="Times New Roman"/>
          <w:sz w:val="24"/>
          <w:szCs w:val="24"/>
        </w:rPr>
        <w:t xml:space="preserve">ć </w:t>
      </w:r>
      <w:r w:rsidRPr="007E6461">
        <w:rPr>
          <w:rFonts w:cs="Times New Roman"/>
          <w:sz w:val="24"/>
          <w:szCs w:val="24"/>
        </w:rPr>
        <w:t xml:space="preserve">nieodwracalne zmiany w </w:t>
      </w:r>
      <w:r w:rsidRPr="007E6461">
        <w:rPr>
          <w:rFonts w:eastAsia="TimesNewRoman" w:cs="Times New Roman"/>
          <w:sz w:val="24"/>
          <w:szCs w:val="24"/>
        </w:rPr>
        <w:t>ś</w:t>
      </w:r>
      <w:r w:rsidRPr="007E6461">
        <w:rPr>
          <w:rFonts w:cs="Times New Roman"/>
          <w:sz w:val="24"/>
          <w:szCs w:val="24"/>
        </w:rPr>
        <w:t xml:space="preserve">rodowisku naturalnym; 5) wskazuje podejmowane na </w:t>
      </w:r>
      <w:r w:rsidRPr="007E6461">
        <w:rPr>
          <w:rFonts w:eastAsia="TimesNewRoman" w:cs="Times New Roman"/>
          <w:sz w:val="24"/>
          <w:szCs w:val="24"/>
        </w:rPr>
        <w:t>ś</w:t>
      </w:r>
      <w:r w:rsidRPr="007E6461">
        <w:rPr>
          <w:rFonts w:cs="Times New Roman"/>
          <w:sz w:val="24"/>
          <w:szCs w:val="24"/>
        </w:rPr>
        <w:t xml:space="preserve">wiecie działania na rzecz ochrony i restytucji </w:t>
      </w:r>
      <w:r w:rsidRPr="007E6461">
        <w:rPr>
          <w:rFonts w:eastAsia="TimesNewRoman" w:cs="Times New Roman"/>
          <w:sz w:val="24"/>
          <w:szCs w:val="24"/>
        </w:rPr>
        <w:t>ś</w:t>
      </w:r>
      <w:r w:rsidRPr="007E6461">
        <w:rPr>
          <w:rFonts w:cs="Times New Roman"/>
          <w:sz w:val="24"/>
          <w:szCs w:val="24"/>
        </w:rPr>
        <w:t>rodowiska geograficznego; 6) omawia podstawowe zasady zrównowa</w:t>
      </w:r>
      <w:r w:rsidRPr="007E6461">
        <w:rPr>
          <w:rFonts w:eastAsia="TimesNewRoman" w:cs="Times New Roman"/>
          <w:sz w:val="24"/>
          <w:szCs w:val="24"/>
        </w:rPr>
        <w:t>ż</w:t>
      </w:r>
      <w:r w:rsidRPr="007E6461">
        <w:rPr>
          <w:rFonts w:cs="Times New Roman"/>
          <w:sz w:val="24"/>
          <w:szCs w:val="24"/>
        </w:rPr>
        <w:t>onego rozwoju i ocenia mo</w:t>
      </w:r>
      <w:r w:rsidRPr="007E6461">
        <w:rPr>
          <w:rFonts w:eastAsia="TimesNewRoman" w:cs="Times New Roman"/>
          <w:sz w:val="24"/>
          <w:szCs w:val="24"/>
        </w:rPr>
        <w:t>ż</w:t>
      </w:r>
      <w:r w:rsidRPr="007E6461">
        <w:rPr>
          <w:rFonts w:cs="Times New Roman"/>
          <w:sz w:val="24"/>
          <w:szCs w:val="24"/>
        </w:rPr>
        <w:t>liwo</w:t>
      </w:r>
      <w:r w:rsidRPr="007E6461">
        <w:rPr>
          <w:rFonts w:eastAsia="TimesNewRoman" w:cs="Times New Roman"/>
          <w:sz w:val="24"/>
          <w:szCs w:val="24"/>
        </w:rPr>
        <w:t>ś</w:t>
      </w:r>
      <w:r w:rsidRPr="007E6461">
        <w:rPr>
          <w:rFonts w:cs="Times New Roman"/>
          <w:sz w:val="24"/>
          <w:szCs w:val="24"/>
        </w:rPr>
        <w:t>ci ich realizacji w skali lokalnej, regionalnej i globalnej.</w:t>
      </w:r>
    </w:p>
    <w:p w:rsidR="00063E59" w:rsidRPr="007E6461" w:rsidRDefault="00063E59"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 xml:space="preserve">7. Klasyfikacja państwa świata. </w:t>
      </w:r>
      <w:r w:rsidRPr="007E6461">
        <w:rPr>
          <w:rFonts w:cs="Times New Roman"/>
          <w:sz w:val="24"/>
          <w:szCs w:val="24"/>
        </w:rPr>
        <w:t>Uczeń: 1) wyró</w:t>
      </w:r>
      <w:r w:rsidRPr="007E6461">
        <w:rPr>
          <w:rFonts w:eastAsia="TimesNewRoman" w:cs="Times New Roman"/>
          <w:sz w:val="24"/>
          <w:szCs w:val="24"/>
        </w:rPr>
        <w:t>ż</w:t>
      </w:r>
      <w:r w:rsidRPr="007E6461">
        <w:rPr>
          <w:rFonts w:cs="Times New Roman"/>
          <w:sz w:val="24"/>
          <w:szCs w:val="24"/>
        </w:rPr>
        <w:t>nia kryteria podziału pa</w:t>
      </w:r>
      <w:r w:rsidRPr="007E6461">
        <w:rPr>
          <w:rFonts w:eastAsia="TimesNewRoman" w:cs="Times New Roman"/>
          <w:sz w:val="24"/>
          <w:szCs w:val="24"/>
        </w:rPr>
        <w:t>ń</w:t>
      </w:r>
      <w:r w:rsidRPr="007E6461">
        <w:rPr>
          <w:rFonts w:cs="Times New Roman"/>
          <w:sz w:val="24"/>
          <w:szCs w:val="24"/>
        </w:rPr>
        <w:t>stw według PKB na jednego mieszka</w:t>
      </w:r>
      <w:r w:rsidRPr="007E6461">
        <w:rPr>
          <w:rFonts w:eastAsia="TimesNewRoman" w:cs="Times New Roman"/>
          <w:sz w:val="24"/>
          <w:szCs w:val="24"/>
        </w:rPr>
        <w:t>ń</w:t>
      </w:r>
      <w:r w:rsidRPr="007E6461">
        <w:rPr>
          <w:rFonts w:cs="Times New Roman"/>
          <w:sz w:val="24"/>
          <w:szCs w:val="24"/>
        </w:rPr>
        <w:t>ca oraz Wska</w:t>
      </w:r>
      <w:r w:rsidRPr="007E6461">
        <w:rPr>
          <w:rFonts w:eastAsia="TimesNewRoman" w:cs="Times New Roman"/>
          <w:sz w:val="24"/>
          <w:szCs w:val="24"/>
        </w:rPr>
        <w:t>ź</w:t>
      </w:r>
      <w:r w:rsidRPr="007E6461">
        <w:rPr>
          <w:rFonts w:cs="Times New Roman"/>
          <w:sz w:val="24"/>
          <w:szCs w:val="24"/>
        </w:rPr>
        <w:t>nika Rozwoju Społecznego (HDI); 2) porównuje struktur</w:t>
      </w:r>
      <w:r w:rsidRPr="007E6461">
        <w:rPr>
          <w:rFonts w:eastAsia="TimesNewRoman" w:cs="Times New Roman"/>
          <w:sz w:val="24"/>
          <w:szCs w:val="24"/>
        </w:rPr>
        <w:t xml:space="preserve">ę </w:t>
      </w:r>
      <w:r w:rsidRPr="007E6461">
        <w:rPr>
          <w:rFonts w:cs="Times New Roman"/>
          <w:sz w:val="24"/>
          <w:szCs w:val="24"/>
        </w:rPr>
        <w:t>PKB pa</w:t>
      </w:r>
      <w:r w:rsidRPr="007E6461">
        <w:rPr>
          <w:rFonts w:eastAsia="TimesNewRoman" w:cs="Times New Roman"/>
          <w:sz w:val="24"/>
          <w:szCs w:val="24"/>
        </w:rPr>
        <w:t>ń</w:t>
      </w:r>
      <w:r w:rsidRPr="007E6461">
        <w:rPr>
          <w:rFonts w:cs="Times New Roman"/>
          <w:sz w:val="24"/>
          <w:szCs w:val="24"/>
        </w:rPr>
        <w:t>stw znajduj</w:t>
      </w:r>
      <w:r w:rsidRPr="007E6461">
        <w:rPr>
          <w:rFonts w:eastAsia="TimesNewRoman" w:cs="Times New Roman"/>
          <w:sz w:val="24"/>
          <w:szCs w:val="24"/>
        </w:rPr>
        <w:t>ą</w:t>
      </w:r>
      <w:r w:rsidRPr="007E6461">
        <w:rPr>
          <w:rFonts w:cs="Times New Roman"/>
          <w:sz w:val="24"/>
          <w:szCs w:val="24"/>
        </w:rPr>
        <w:t>cych si</w:t>
      </w:r>
      <w:r w:rsidRPr="007E6461">
        <w:rPr>
          <w:rFonts w:eastAsia="TimesNewRoman" w:cs="Times New Roman"/>
          <w:sz w:val="24"/>
          <w:szCs w:val="24"/>
        </w:rPr>
        <w:t xml:space="preserve">ę </w:t>
      </w:r>
      <w:r w:rsidRPr="007E6461">
        <w:rPr>
          <w:rFonts w:cs="Times New Roman"/>
          <w:sz w:val="24"/>
          <w:szCs w:val="24"/>
        </w:rPr>
        <w:t>na ró</w:t>
      </w:r>
      <w:r w:rsidRPr="007E6461">
        <w:rPr>
          <w:rFonts w:eastAsia="TimesNewRoman" w:cs="Times New Roman"/>
          <w:sz w:val="24"/>
          <w:szCs w:val="24"/>
        </w:rPr>
        <w:t>ż</w:t>
      </w:r>
      <w:r w:rsidRPr="007E6461">
        <w:rPr>
          <w:rFonts w:cs="Times New Roman"/>
          <w:sz w:val="24"/>
          <w:szCs w:val="24"/>
        </w:rPr>
        <w:t>nych poziomach rozwoju gospodarczego.</w:t>
      </w:r>
    </w:p>
    <w:p w:rsidR="00063E59" w:rsidRPr="007E6461" w:rsidRDefault="00063E59"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 xml:space="preserve">8. Ludność. </w:t>
      </w:r>
      <w:r w:rsidRPr="007E6461">
        <w:rPr>
          <w:rFonts w:cs="Times New Roman"/>
          <w:sz w:val="24"/>
          <w:szCs w:val="24"/>
        </w:rPr>
        <w:t>Uczeń: 2) okre</w:t>
      </w:r>
      <w:r w:rsidRPr="007E6461">
        <w:rPr>
          <w:rFonts w:eastAsia="TimesNewRoman" w:cs="Times New Roman"/>
          <w:sz w:val="24"/>
          <w:szCs w:val="24"/>
        </w:rPr>
        <w:t>ś</w:t>
      </w:r>
      <w:r w:rsidRPr="007E6461">
        <w:rPr>
          <w:rFonts w:cs="Times New Roman"/>
          <w:sz w:val="24"/>
          <w:szCs w:val="24"/>
        </w:rPr>
        <w:t>la cechy rozmieszczenia ludno</w:t>
      </w:r>
      <w:r w:rsidRPr="007E6461">
        <w:rPr>
          <w:rFonts w:eastAsia="TimesNewRoman" w:cs="Times New Roman"/>
          <w:sz w:val="24"/>
          <w:szCs w:val="24"/>
        </w:rPr>
        <w:t>ś</w:t>
      </w:r>
      <w:r w:rsidRPr="007E6461">
        <w:rPr>
          <w:rFonts w:cs="Times New Roman"/>
          <w:sz w:val="24"/>
          <w:szCs w:val="24"/>
        </w:rPr>
        <w:t>ci na Ziemi, wskazuj</w:t>
      </w:r>
      <w:r w:rsidRPr="007E6461">
        <w:rPr>
          <w:rFonts w:eastAsia="TimesNewRoman" w:cs="Times New Roman"/>
          <w:sz w:val="24"/>
          <w:szCs w:val="24"/>
        </w:rPr>
        <w:t>ą</w:t>
      </w:r>
      <w:r w:rsidRPr="007E6461">
        <w:rPr>
          <w:rFonts w:cs="Times New Roman"/>
          <w:sz w:val="24"/>
          <w:szCs w:val="24"/>
        </w:rPr>
        <w:t>c obszary jej koncentracji i słabego zaludnienia; 8) wyja</w:t>
      </w:r>
      <w:r w:rsidRPr="007E6461">
        <w:rPr>
          <w:rFonts w:eastAsia="TimesNewRoman" w:cs="Times New Roman"/>
          <w:sz w:val="24"/>
          <w:szCs w:val="24"/>
        </w:rPr>
        <w:t>ś</w:t>
      </w:r>
      <w:r w:rsidRPr="007E6461">
        <w:rPr>
          <w:rFonts w:cs="Times New Roman"/>
          <w:sz w:val="24"/>
          <w:szCs w:val="24"/>
        </w:rPr>
        <w:t>nia zró</w:t>
      </w:r>
      <w:r w:rsidRPr="007E6461">
        <w:rPr>
          <w:rFonts w:eastAsia="TimesNewRoman" w:cs="Times New Roman"/>
          <w:sz w:val="24"/>
          <w:szCs w:val="24"/>
        </w:rPr>
        <w:t>ż</w:t>
      </w:r>
      <w:r w:rsidRPr="007E6461">
        <w:rPr>
          <w:rFonts w:cs="Times New Roman"/>
          <w:sz w:val="24"/>
          <w:szCs w:val="24"/>
        </w:rPr>
        <w:t>nicowanie struktury zatrudnienia w wybranych pa</w:t>
      </w:r>
      <w:r w:rsidRPr="007E6461">
        <w:rPr>
          <w:rFonts w:eastAsia="TimesNewRoman" w:cs="Times New Roman"/>
          <w:sz w:val="24"/>
          <w:szCs w:val="24"/>
        </w:rPr>
        <w:t>ń</w:t>
      </w:r>
      <w:r w:rsidRPr="007E6461">
        <w:rPr>
          <w:rFonts w:cs="Times New Roman"/>
          <w:sz w:val="24"/>
          <w:szCs w:val="24"/>
        </w:rPr>
        <w:t>stwach i jej zwi</w:t>
      </w:r>
      <w:r w:rsidRPr="007E6461">
        <w:rPr>
          <w:rFonts w:eastAsia="TimesNewRoman" w:cs="Times New Roman"/>
          <w:sz w:val="24"/>
          <w:szCs w:val="24"/>
        </w:rPr>
        <w:t>ą</w:t>
      </w:r>
      <w:r w:rsidRPr="007E6461">
        <w:rPr>
          <w:rFonts w:cs="Times New Roman"/>
          <w:sz w:val="24"/>
          <w:szCs w:val="24"/>
        </w:rPr>
        <w:t>zek z poziomem rozwoju pa</w:t>
      </w:r>
      <w:r w:rsidRPr="007E6461">
        <w:rPr>
          <w:rFonts w:eastAsia="TimesNewRoman" w:cs="Times New Roman"/>
          <w:sz w:val="24"/>
          <w:szCs w:val="24"/>
        </w:rPr>
        <w:t>ń</w:t>
      </w:r>
      <w:r w:rsidR="00C607E5" w:rsidRPr="007E6461">
        <w:rPr>
          <w:rFonts w:cs="Times New Roman"/>
          <w:sz w:val="24"/>
          <w:szCs w:val="24"/>
        </w:rPr>
        <w:t>stwa.</w:t>
      </w:r>
    </w:p>
    <w:p w:rsidR="00C607E5" w:rsidRPr="007E6461" w:rsidRDefault="00C607E5"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9. Działalno</w:t>
      </w:r>
      <w:r w:rsidRPr="007E6461">
        <w:rPr>
          <w:rFonts w:eastAsia="TimesNewRoman" w:cs="Times New Roman"/>
          <w:b/>
          <w:sz w:val="24"/>
          <w:szCs w:val="24"/>
        </w:rPr>
        <w:t xml:space="preserve">ść </w:t>
      </w:r>
      <w:r w:rsidRPr="007E6461">
        <w:rPr>
          <w:rFonts w:cs="Times New Roman"/>
          <w:b/>
          <w:sz w:val="24"/>
          <w:szCs w:val="24"/>
        </w:rPr>
        <w:t xml:space="preserve">gospodarcza na </w:t>
      </w:r>
      <w:r w:rsidRPr="007E6461">
        <w:rPr>
          <w:rFonts w:eastAsia="TimesNewRoman" w:cs="Times New Roman"/>
          <w:b/>
          <w:sz w:val="24"/>
          <w:szCs w:val="24"/>
        </w:rPr>
        <w:t>ś</w:t>
      </w:r>
      <w:r w:rsidRPr="007E6461">
        <w:rPr>
          <w:rFonts w:cs="Times New Roman"/>
          <w:b/>
          <w:sz w:val="24"/>
          <w:szCs w:val="24"/>
        </w:rPr>
        <w:t>wiecie.</w:t>
      </w:r>
      <w:r w:rsidRPr="007E6461">
        <w:rPr>
          <w:rFonts w:cs="Times New Roman"/>
          <w:sz w:val="24"/>
          <w:szCs w:val="24"/>
        </w:rPr>
        <w:t xml:space="preserve"> Ucze</w:t>
      </w:r>
      <w:r w:rsidRPr="007E6461">
        <w:rPr>
          <w:rFonts w:eastAsia="TimesNewRoman" w:cs="Times New Roman"/>
          <w:sz w:val="24"/>
          <w:szCs w:val="24"/>
        </w:rPr>
        <w:t>ń</w:t>
      </w:r>
      <w:r w:rsidRPr="007E6461">
        <w:rPr>
          <w:rFonts w:cs="Times New Roman"/>
          <w:sz w:val="24"/>
          <w:szCs w:val="24"/>
        </w:rPr>
        <w:t>: 1) wyja</w:t>
      </w:r>
      <w:r w:rsidRPr="007E6461">
        <w:rPr>
          <w:rFonts w:eastAsia="TimesNewRoman" w:cs="Times New Roman"/>
          <w:sz w:val="24"/>
          <w:szCs w:val="24"/>
        </w:rPr>
        <w:t>ś</w:t>
      </w:r>
      <w:r w:rsidRPr="007E6461">
        <w:rPr>
          <w:rFonts w:cs="Times New Roman"/>
          <w:sz w:val="24"/>
          <w:szCs w:val="24"/>
        </w:rPr>
        <w:t>nia wpływ czynników przyrodniczych i społeczno-ekonomicznych na rozwój rolnictwa; 3) wskazuje problemy zwi</w:t>
      </w:r>
      <w:r w:rsidRPr="007E6461">
        <w:rPr>
          <w:rFonts w:eastAsia="TimesNewRoman" w:cs="Times New Roman"/>
          <w:sz w:val="24"/>
          <w:szCs w:val="24"/>
        </w:rPr>
        <w:t>ą</w:t>
      </w:r>
      <w:r w:rsidRPr="007E6461">
        <w:rPr>
          <w:rFonts w:cs="Times New Roman"/>
          <w:sz w:val="24"/>
          <w:szCs w:val="24"/>
        </w:rPr>
        <w:t>zane z upowszechnianiem si</w:t>
      </w:r>
      <w:r w:rsidRPr="007E6461">
        <w:rPr>
          <w:rFonts w:eastAsia="TimesNewRoman" w:cs="Times New Roman"/>
          <w:sz w:val="24"/>
          <w:szCs w:val="24"/>
        </w:rPr>
        <w:t xml:space="preserve">ę </w:t>
      </w:r>
      <w:r w:rsidRPr="007E6461">
        <w:rPr>
          <w:rFonts w:cs="Times New Roman"/>
          <w:sz w:val="24"/>
          <w:szCs w:val="24"/>
        </w:rPr>
        <w:t>ro</w:t>
      </w:r>
      <w:r w:rsidRPr="007E6461">
        <w:rPr>
          <w:rFonts w:eastAsia="TimesNewRoman" w:cs="Times New Roman"/>
          <w:sz w:val="24"/>
          <w:szCs w:val="24"/>
        </w:rPr>
        <w:t>ś</w:t>
      </w:r>
      <w:r w:rsidRPr="007E6461">
        <w:rPr>
          <w:rFonts w:cs="Times New Roman"/>
          <w:sz w:val="24"/>
          <w:szCs w:val="24"/>
        </w:rPr>
        <w:t>lin uprawnych zmodyfikowanych genetycznie i wskazuje rejony ich upraw; 4) porównuje i uzasadnia struktur</w:t>
      </w:r>
      <w:r w:rsidRPr="007E6461">
        <w:rPr>
          <w:rFonts w:eastAsia="TimesNewRoman" w:cs="Times New Roman"/>
          <w:sz w:val="24"/>
          <w:szCs w:val="24"/>
        </w:rPr>
        <w:t xml:space="preserve">ę </w:t>
      </w:r>
      <w:r w:rsidRPr="007E6461">
        <w:rPr>
          <w:rFonts w:cs="Times New Roman"/>
          <w:sz w:val="24"/>
          <w:szCs w:val="24"/>
        </w:rPr>
        <w:t>spo</w:t>
      </w:r>
      <w:r w:rsidRPr="007E6461">
        <w:rPr>
          <w:rFonts w:eastAsia="TimesNewRoman" w:cs="Times New Roman"/>
          <w:sz w:val="24"/>
          <w:szCs w:val="24"/>
        </w:rPr>
        <w:t>ż</w:t>
      </w:r>
      <w:r w:rsidRPr="007E6461">
        <w:rPr>
          <w:rFonts w:cs="Times New Roman"/>
          <w:sz w:val="24"/>
          <w:szCs w:val="24"/>
        </w:rPr>
        <w:t xml:space="preserve">ycia </w:t>
      </w:r>
      <w:r w:rsidRPr="007E6461">
        <w:rPr>
          <w:rFonts w:eastAsia="TimesNewRoman" w:cs="Times New Roman"/>
          <w:sz w:val="24"/>
          <w:szCs w:val="24"/>
        </w:rPr>
        <w:t>ż</w:t>
      </w:r>
      <w:r w:rsidRPr="007E6461">
        <w:rPr>
          <w:rFonts w:cs="Times New Roman"/>
          <w:sz w:val="24"/>
          <w:szCs w:val="24"/>
        </w:rPr>
        <w:t>ywno</w:t>
      </w:r>
      <w:r w:rsidRPr="007E6461">
        <w:rPr>
          <w:rFonts w:eastAsia="TimesNewRoman" w:cs="Times New Roman"/>
          <w:sz w:val="24"/>
          <w:szCs w:val="24"/>
        </w:rPr>
        <w:t>ś</w:t>
      </w:r>
      <w:r w:rsidRPr="007E6461">
        <w:rPr>
          <w:rFonts w:cs="Times New Roman"/>
          <w:sz w:val="24"/>
          <w:szCs w:val="24"/>
        </w:rPr>
        <w:t>ci w pa</w:t>
      </w:r>
      <w:r w:rsidRPr="007E6461">
        <w:rPr>
          <w:rFonts w:eastAsia="TimesNewRoman" w:cs="Times New Roman"/>
          <w:sz w:val="24"/>
          <w:szCs w:val="24"/>
        </w:rPr>
        <w:t>ń</w:t>
      </w:r>
      <w:r w:rsidRPr="007E6461">
        <w:rPr>
          <w:rFonts w:cs="Times New Roman"/>
          <w:sz w:val="24"/>
          <w:szCs w:val="24"/>
        </w:rPr>
        <w:t>stwach wysoko i słabo rozwini</w:t>
      </w:r>
      <w:r w:rsidRPr="007E6461">
        <w:rPr>
          <w:rFonts w:eastAsia="TimesNewRoman" w:cs="Times New Roman"/>
          <w:sz w:val="24"/>
          <w:szCs w:val="24"/>
        </w:rPr>
        <w:t>ę</w:t>
      </w:r>
      <w:r w:rsidR="00EA6FE9" w:rsidRPr="007E6461">
        <w:rPr>
          <w:rFonts w:cs="Times New Roman"/>
          <w:sz w:val="24"/>
          <w:szCs w:val="24"/>
        </w:rPr>
        <w:t>tych.</w:t>
      </w:r>
    </w:p>
    <w:p w:rsidR="003F72FC" w:rsidRPr="007E6461" w:rsidRDefault="003F72FC" w:rsidP="007E6461">
      <w:pPr>
        <w:autoSpaceDE w:val="0"/>
        <w:autoSpaceDN w:val="0"/>
        <w:adjustRightInd w:val="0"/>
        <w:spacing w:after="0" w:line="240" w:lineRule="auto"/>
        <w:jc w:val="both"/>
        <w:rPr>
          <w:rFonts w:cs="Times New Roman"/>
          <w:b/>
          <w:sz w:val="24"/>
          <w:szCs w:val="24"/>
          <w:u w:val="single"/>
        </w:rPr>
      </w:pPr>
      <w:r w:rsidRPr="007E6461">
        <w:rPr>
          <w:rFonts w:cs="Times New Roman"/>
          <w:b/>
          <w:sz w:val="24"/>
          <w:szCs w:val="24"/>
          <w:u w:val="single"/>
        </w:rPr>
        <w:t>Przyroda:</w:t>
      </w:r>
    </w:p>
    <w:p w:rsidR="003F72FC" w:rsidRPr="007E6461" w:rsidRDefault="003F72FC"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lastRenderedPageBreak/>
        <w:t xml:space="preserve">4. Dylematy moralne w nauce. </w:t>
      </w:r>
      <w:r w:rsidRPr="007E6461">
        <w:rPr>
          <w:rFonts w:cs="Times New Roman"/>
          <w:sz w:val="24"/>
          <w:szCs w:val="24"/>
        </w:rPr>
        <w:t>Uczeń: 9) przedstawia problemy zwi</w:t>
      </w:r>
      <w:r w:rsidRPr="007E6461">
        <w:rPr>
          <w:rFonts w:eastAsia="TimesNewRoman" w:cs="Times New Roman"/>
          <w:sz w:val="24"/>
          <w:szCs w:val="24"/>
        </w:rPr>
        <w:t>ą</w:t>
      </w:r>
      <w:r w:rsidRPr="007E6461">
        <w:rPr>
          <w:rFonts w:cs="Times New Roman"/>
          <w:sz w:val="24"/>
          <w:szCs w:val="24"/>
        </w:rPr>
        <w:t>zane z eksploatacj</w:t>
      </w:r>
      <w:r w:rsidRPr="007E6461">
        <w:rPr>
          <w:rFonts w:eastAsia="TimesNewRoman" w:cs="Times New Roman"/>
          <w:sz w:val="24"/>
          <w:szCs w:val="24"/>
        </w:rPr>
        <w:t xml:space="preserve">ą </w:t>
      </w:r>
      <w:r w:rsidRPr="007E6461">
        <w:rPr>
          <w:rFonts w:cs="Times New Roman"/>
          <w:sz w:val="24"/>
          <w:szCs w:val="24"/>
        </w:rPr>
        <w:t>zasobów naturalnych, wskazuj</w:t>
      </w:r>
      <w:r w:rsidRPr="007E6461">
        <w:rPr>
          <w:rFonts w:eastAsia="TimesNewRoman" w:cs="Times New Roman"/>
          <w:sz w:val="24"/>
          <w:szCs w:val="24"/>
        </w:rPr>
        <w:t>ą</w:t>
      </w:r>
      <w:r w:rsidRPr="007E6461">
        <w:rPr>
          <w:rFonts w:cs="Times New Roman"/>
          <w:sz w:val="24"/>
          <w:szCs w:val="24"/>
        </w:rPr>
        <w:t>c przykłady niszcz</w:t>
      </w:r>
      <w:r w:rsidRPr="007E6461">
        <w:rPr>
          <w:rFonts w:eastAsia="TimesNewRoman" w:cs="Times New Roman"/>
          <w:sz w:val="24"/>
          <w:szCs w:val="24"/>
        </w:rPr>
        <w:t>ą</w:t>
      </w:r>
      <w:r w:rsidRPr="007E6461">
        <w:rPr>
          <w:rFonts w:cs="Times New Roman"/>
          <w:sz w:val="24"/>
          <w:szCs w:val="24"/>
        </w:rPr>
        <w:t>cej działalno</w:t>
      </w:r>
      <w:r w:rsidRPr="007E6461">
        <w:rPr>
          <w:rFonts w:eastAsia="TimesNewRoman" w:cs="Times New Roman"/>
          <w:sz w:val="24"/>
          <w:szCs w:val="24"/>
        </w:rPr>
        <w:t>ś</w:t>
      </w:r>
      <w:r w:rsidRPr="007E6461">
        <w:rPr>
          <w:rFonts w:cs="Times New Roman"/>
          <w:sz w:val="24"/>
          <w:szCs w:val="24"/>
        </w:rPr>
        <w:t>ci człowieka.</w:t>
      </w:r>
    </w:p>
    <w:p w:rsidR="003F72FC" w:rsidRPr="007E6461" w:rsidRDefault="003F72FC" w:rsidP="007E6461">
      <w:pPr>
        <w:autoSpaceDE w:val="0"/>
        <w:autoSpaceDN w:val="0"/>
        <w:adjustRightInd w:val="0"/>
        <w:spacing w:after="0" w:line="240" w:lineRule="auto"/>
        <w:jc w:val="both"/>
        <w:rPr>
          <w:rFonts w:cs="Times New Roman"/>
          <w:sz w:val="24"/>
          <w:szCs w:val="24"/>
        </w:rPr>
      </w:pPr>
      <w:r w:rsidRPr="007E6461">
        <w:rPr>
          <w:rFonts w:cs="Times New Roman"/>
          <w:b/>
          <w:sz w:val="24"/>
          <w:szCs w:val="24"/>
        </w:rPr>
        <w:t xml:space="preserve">15. Ochrona przyrody i </w:t>
      </w:r>
      <w:r w:rsidRPr="007E6461">
        <w:rPr>
          <w:rFonts w:eastAsia="TimesNewRoman" w:cs="Times New Roman"/>
          <w:b/>
          <w:sz w:val="24"/>
          <w:szCs w:val="24"/>
        </w:rPr>
        <w:t>ś</w:t>
      </w:r>
      <w:r w:rsidRPr="007E6461">
        <w:rPr>
          <w:rFonts w:cs="Times New Roman"/>
          <w:b/>
          <w:sz w:val="24"/>
          <w:szCs w:val="24"/>
        </w:rPr>
        <w:t xml:space="preserve">rodowiska. </w:t>
      </w:r>
      <w:r w:rsidRPr="007E6461">
        <w:rPr>
          <w:rFonts w:cs="Times New Roman"/>
          <w:sz w:val="24"/>
          <w:szCs w:val="24"/>
        </w:rPr>
        <w:t xml:space="preserve">Uczeń: 2) omawia znaczenie dla rolnictwa i konsekwencje stosowania nawozów sztucznych i chemicznych </w:t>
      </w:r>
      <w:r w:rsidRPr="007E6461">
        <w:rPr>
          <w:rFonts w:eastAsia="TimesNewRoman" w:cs="Times New Roman"/>
          <w:sz w:val="24"/>
          <w:szCs w:val="24"/>
        </w:rPr>
        <w:t>ś</w:t>
      </w:r>
      <w:r w:rsidRPr="007E6461">
        <w:rPr>
          <w:rFonts w:cs="Times New Roman"/>
          <w:sz w:val="24"/>
          <w:szCs w:val="24"/>
        </w:rPr>
        <w:t>rodków zwalczania szkodników; 6) okre</w:t>
      </w:r>
      <w:r w:rsidRPr="007E6461">
        <w:rPr>
          <w:rFonts w:eastAsia="TimesNewRoman" w:cs="Times New Roman"/>
          <w:sz w:val="24"/>
          <w:szCs w:val="24"/>
        </w:rPr>
        <w:t>ś</w:t>
      </w:r>
      <w:r w:rsidRPr="007E6461">
        <w:rPr>
          <w:rFonts w:cs="Times New Roman"/>
          <w:sz w:val="24"/>
          <w:szCs w:val="24"/>
        </w:rPr>
        <w:t>la cele zrównowa</w:t>
      </w:r>
      <w:r w:rsidRPr="007E6461">
        <w:rPr>
          <w:rFonts w:eastAsia="TimesNewRoman" w:cs="Times New Roman"/>
          <w:sz w:val="24"/>
          <w:szCs w:val="24"/>
        </w:rPr>
        <w:t>ż</w:t>
      </w:r>
      <w:r w:rsidRPr="007E6461">
        <w:rPr>
          <w:rFonts w:cs="Times New Roman"/>
          <w:sz w:val="24"/>
          <w:szCs w:val="24"/>
        </w:rPr>
        <w:t>onego rozwoju i przedstawia zasady, którymi powinna kierowa</w:t>
      </w:r>
      <w:r w:rsidRPr="007E6461">
        <w:rPr>
          <w:rFonts w:eastAsia="TimesNewRoman" w:cs="Times New Roman"/>
          <w:sz w:val="24"/>
          <w:szCs w:val="24"/>
        </w:rPr>
        <w:t xml:space="preserve">ć </w:t>
      </w:r>
      <w:r w:rsidRPr="007E6461">
        <w:rPr>
          <w:rFonts w:cs="Times New Roman"/>
          <w:sz w:val="24"/>
          <w:szCs w:val="24"/>
        </w:rPr>
        <w:t>si</w:t>
      </w:r>
      <w:r w:rsidRPr="007E6461">
        <w:rPr>
          <w:rFonts w:eastAsia="TimesNewRoman" w:cs="Times New Roman"/>
          <w:sz w:val="24"/>
          <w:szCs w:val="24"/>
        </w:rPr>
        <w:t xml:space="preserve">ę </w:t>
      </w:r>
      <w:r w:rsidRPr="007E6461">
        <w:rPr>
          <w:rFonts w:cs="Times New Roman"/>
          <w:sz w:val="24"/>
          <w:szCs w:val="24"/>
        </w:rPr>
        <w:t xml:space="preserve">gospodarka </w:t>
      </w:r>
      <w:r w:rsidRPr="007E6461">
        <w:rPr>
          <w:rFonts w:eastAsia="TimesNewRoman" w:cs="Times New Roman"/>
          <w:sz w:val="24"/>
          <w:szCs w:val="24"/>
        </w:rPr>
        <w:t>ś</w:t>
      </w:r>
      <w:r w:rsidRPr="007E6461">
        <w:rPr>
          <w:rFonts w:cs="Times New Roman"/>
          <w:sz w:val="24"/>
          <w:szCs w:val="24"/>
        </w:rPr>
        <w:t>wiata.</w:t>
      </w:r>
    </w:p>
    <w:p w:rsidR="004C1BAB" w:rsidRPr="007E6461" w:rsidRDefault="004C1BAB" w:rsidP="007E6461">
      <w:pPr>
        <w:autoSpaceDE w:val="0"/>
        <w:autoSpaceDN w:val="0"/>
        <w:adjustRightInd w:val="0"/>
        <w:spacing w:after="0" w:line="240" w:lineRule="auto"/>
        <w:jc w:val="both"/>
        <w:rPr>
          <w:rFonts w:cs="Times New Roman"/>
          <w:sz w:val="24"/>
          <w:szCs w:val="24"/>
        </w:rPr>
      </w:pPr>
    </w:p>
    <w:p w:rsidR="00531E95" w:rsidRPr="007E6461" w:rsidRDefault="00531E95" w:rsidP="007E6461">
      <w:pPr>
        <w:spacing w:after="0" w:line="240" w:lineRule="auto"/>
        <w:jc w:val="both"/>
        <w:rPr>
          <w:rFonts w:eastAsia="Times New Roman" w:cs="Times New Roman"/>
          <w:sz w:val="24"/>
          <w:szCs w:val="24"/>
          <w:lang w:eastAsia="pl-PL"/>
        </w:rPr>
      </w:pPr>
      <w:r w:rsidRPr="007E6461">
        <w:rPr>
          <w:rFonts w:cs="Times New Roman"/>
          <w:b/>
          <w:sz w:val="24"/>
          <w:szCs w:val="24"/>
        </w:rPr>
        <w:t>Przebieg zajęć:</w:t>
      </w:r>
    </w:p>
    <w:p w:rsidR="00531E95" w:rsidRPr="007E6461" w:rsidRDefault="00531E95" w:rsidP="007E6461">
      <w:pPr>
        <w:pStyle w:val="Akapitzlist"/>
        <w:numPr>
          <w:ilvl w:val="0"/>
          <w:numId w:val="1"/>
        </w:numPr>
        <w:spacing w:line="240" w:lineRule="auto"/>
        <w:jc w:val="both"/>
        <w:rPr>
          <w:rFonts w:cs="Times New Roman"/>
          <w:b/>
          <w:sz w:val="24"/>
          <w:szCs w:val="24"/>
        </w:rPr>
      </w:pPr>
      <w:r w:rsidRPr="007E6461">
        <w:rPr>
          <w:rFonts w:cs="Times New Roman"/>
          <w:b/>
          <w:sz w:val="24"/>
          <w:szCs w:val="24"/>
        </w:rPr>
        <w:t>Przywitanie, zapoznanie się z uczniami (5 minut)</w:t>
      </w:r>
    </w:p>
    <w:p w:rsidR="00531E95" w:rsidRPr="007E6461" w:rsidRDefault="00531E95" w:rsidP="007E6461">
      <w:pPr>
        <w:pStyle w:val="Akapitzlist"/>
        <w:spacing w:line="240" w:lineRule="auto"/>
        <w:jc w:val="both"/>
        <w:rPr>
          <w:rFonts w:cs="Times New Roman"/>
          <w:b/>
          <w:sz w:val="24"/>
          <w:szCs w:val="24"/>
        </w:rPr>
      </w:pPr>
      <w:r w:rsidRPr="007E6461">
        <w:rPr>
          <w:rFonts w:cs="Times New Roman"/>
          <w:sz w:val="24"/>
          <w:szCs w:val="24"/>
        </w:rPr>
        <w:t xml:space="preserve">Prosimy każdą osobę o przedstawienie się i opowiedzenie jednego zdania na swój temat, np. w jakim jestem dzisiaj nastroju; co lubię, czego nie lubię, jakie mam hobby, jakie są moje marzenia itp. </w:t>
      </w:r>
    </w:p>
    <w:p w:rsidR="00531E95" w:rsidRPr="007E6461" w:rsidRDefault="00531E95" w:rsidP="007E6461">
      <w:pPr>
        <w:pStyle w:val="Akapitzlist"/>
        <w:spacing w:line="240" w:lineRule="auto"/>
        <w:jc w:val="both"/>
        <w:rPr>
          <w:rFonts w:cs="Times New Roman"/>
          <w:sz w:val="24"/>
          <w:szCs w:val="24"/>
        </w:rPr>
      </w:pPr>
    </w:p>
    <w:p w:rsidR="00531E95" w:rsidRPr="007E6461" w:rsidRDefault="00AC663A" w:rsidP="007E6461">
      <w:pPr>
        <w:pStyle w:val="Akapitzlist"/>
        <w:numPr>
          <w:ilvl w:val="0"/>
          <w:numId w:val="1"/>
        </w:numPr>
        <w:spacing w:line="240" w:lineRule="auto"/>
        <w:jc w:val="both"/>
        <w:rPr>
          <w:rFonts w:cs="Times New Roman"/>
          <w:sz w:val="24"/>
          <w:szCs w:val="24"/>
        </w:rPr>
      </w:pPr>
      <w:r w:rsidRPr="007E6461">
        <w:rPr>
          <w:rFonts w:cs="Times New Roman"/>
          <w:b/>
          <w:sz w:val="24"/>
          <w:szCs w:val="24"/>
        </w:rPr>
        <w:t>Ćwiczenia</w:t>
      </w:r>
      <w:r w:rsidR="00531E95" w:rsidRPr="007E6461">
        <w:rPr>
          <w:rFonts w:cs="Times New Roman"/>
          <w:b/>
          <w:sz w:val="24"/>
          <w:szCs w:val="24"/>
        </w:rPr>
        <w:t xml:space="preserve"> integracyjne (15 minut)</w:t>
      </w:r>
    </w:p>
    <w:p w:rsidR="00531E95" w:rsidRPr="007E6461" w:rsidRDefault="00AC663A" w:rsidP="007E6461">
      <w:pPr>
        <w:pStyle w:val="Akapitzlist"/>
        <w:autoSpaceDE w:val="0"/>
        <w:autoSpaceDN w:val="0"/>
        <w:adjustRightInd w:val="0"/>
        <w:spacing w:after="0" w:line="240" w:lineRule="auto"/>
        <w:jc w:val="both"/>
        <w:rPr>
          <w:rFonts w:cs="Times New Roman"/>
          <w:b/>
          <w:sz w:val="24"/>
          <w:szCs w:val="24"/>
        </w:rPr>
      </w:pPr>
      <w:r w:rsidRPr="007E6461">
        <w:rPr>
          <w:rFonts w:cs="Times New Roman"/>
          <w:b/>
          <w:sz w:val="24"/>
          <w:szCs w:val="24"/>
        </w:rPr>
        <w:t>„Co myślę o tobie”</w:t>
      </w:r>
    </w:p>
    <w:p w:rsidR="00AC663A" w:rsidRPr="007E6461" w:rsidRDefault="00AC663A"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xml:space="preserve">Poproś uczestników o ustawienie się w kółko. Każdej osobie daj kartkę i coś do pisania. Każda osoba na górze kartki pisze swoje imię (jeśli imiona się potwarzają, to imię z inicjałem albo ksywkę). Kartki lądują na podłodze przed uczestnikami. Teraz poproś o to, żeby każda osoba przesunęła się o jedno miejsce w prawą stronę i stanęła za kartką sąsiada/sąsiadki z prawej strony. Przed zajęciami przygotuj sobie listę kilkunastu pytań, które będzie zadawać w kolejnych rundach. </w:t>
      </w:r>
      <w:r w:rsidR="00015EA6" w:rsidRPr="007E6461">
        <w:rPr>
          <w:rFonts w:cs="Times New Roman"/>
          <w:sz w:val="24"/>
          <w:szCs w:val="24"/>
        </w:rPr>
        <w:t xml:space="preserve">Zadaj pytanie, uczestnicy zapisują swoją odpowiedź na kartce – odpowiedź odnosi się do osoby, której imię jest zapisane na kartce i przy której aktualnie stoi dany uczestnik. </w:t>
      </w:r>
      <w:r w:rsidRPr="007E6461">
        <w:rPr>
          <w:rFonts w:cs="Times New Roman"/>
          <w:sz w:val="24"/>
          <w:szCs w:val="24"/>
        </w:rPr>
        <w:t>Po każdym zadanym pytaniu wszyscy przesuwają się o jedno miejsce. Jeśli grupa jest duża, można wprowadzić modyfikację i przesuwać się o dwa miejsca</w:t>
      </w:r>
      <w:r w:rsidR="00015EA6" w:rsidRPr="007E6461">
        <w:rPr>
          <w:rFonts w:cs="Times New Roman"/>
          <w:sz w:val="24"/>
          <w:szCs w:val="24"/>
        </w:rPr>
        <w:t>, żeby każda osoba wróciła do kartki ze swoim imieniem.</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Przykładowe pytania:</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jakie jest ulubione danie tej osoby?</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jaki jest ulubiony owoc tej osoby?</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dokąd ta osoba pojechałaby najchętniej na wakacje?</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xml:space="preserve">- jakiego języka </w:t>
      </w:r>
      <w:r w:rsidR="004D52BD" w:rsidRPr="007E6461">
        <w:rPr>
          <w:rFonts w:cs="Times New Roman"/>
          <w:sz w:val="24"/>
          <w:szCs w:val="24"/>
        </w:rPr>
        <w:t xml:space="preserve">obcego </w:t>
      </w:r>
      <w:r w:rsidRPr="007E6461">
        <w:rPr>
          <w:rFonts w:cs="Times New Roman"/>
          <w:sz w:val="24"/>
          <w:szCs w:val="24"/>
        </w:rPr>
        <w:t>chciałaby się nauczyć ta osoba?</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jaki zawód mogłaby wykonywać ta osoba?</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jakim zwierzęciem mogłaby być ta osoba?</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z jakiego kraju innego niż Polska mogłaby pochodzić ta osoba?</w:t>
      </w:r>
    </w:p>
    <w:p w:rsidR="00015EA6" w:rsidRPr="007E6461" w:rsidRDefault="00015EA6"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xml:space="preserve">- </w:t>
      </w:r>
      <w:r w:rsidR="004D52BD" w:rsidRPr="007E6461">
        <w:rPr>
          <w:rFonts w:cs="Times New Roman"/>
          <w:sz w:val="24"/>
          <w:szCs w:val="24"/>
        </w:rPr>
        <w:t>jaki gatunek muzyki lubi ta osoba?</w:t>
      </w:r>
    </w:p>
    <w:p w:rsidR="004D52BD" w:rsidRPr="007E6461" w:rsidRDefault="004D52BD"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gdyby ta osoba była pisarzem/pisarką, to jakiego gatunku pisałaby książki?</w:t>
      </w:r>
    </w:p>
    <w:p w:rsidR="004D52BD" w:rsidRPr="007E6461" w:rsidRDefault="004D52BD"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jaką rośliną mogłaby być ta osoba?</w:t>
      </w:r>
    </w:p>
    <w:p w:rsidR="004D52BD" w:rsidRPr="007E6461" w:rsidRDefault="004D52BD"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jaka dyscyplina sportu pasuje do tej osoby?</w:t>
      </w:r>
    </w:p>
    <w:p w:rsidR="004D52BD" w:rsidRPr="007E6461" w:rsidRDefault="004D52BD"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jakim środkiem transportu porusza się ta osoba najczęściej?</w:t>
      </w:r>
    </w:p>
    <w:p w:rsidR="004D52BD" w:rsidRPr="007E6461" w:rsidRDefault="004D52BD"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jakie hobby/zainteresowania ma ta osoba?</w:t>
      </w:r>
    </w:p>
    <w:p w:rsidR="004D52BD" w:rsidRPr="007E6461" w:rsidRDefault="004D52BD" w:rsidP="007E6461">
      <w:pPr>
        <w:pStyle w:val="Akapitzlist"/>
        <w:autoSpaceDE w:val="0"/>
        <w:autoSpaceDN w:val="0"/>
        <w:adjustRightInd w:val="0"/>
        <w:spacing w:after="0" w:line="240" w:lineRule="auto"/>
        <w:jc w:val="both"/>
        <w:rPr>
          <w:rFonts w:cs="Times New Roman"/>
          <w:sz w:val="24"/>
          <w:szCs w:val="24"/>
        </w:rPr>
      </w:pPr>
    </w:p>
    <w:p w:rsidR="00BD5848" w:rsidRPr="007E6461" w:rsidRDefault="00BD5848" w:rsidP="007E6461">
      <w:pPr>
        <w:pStyle w:val="Akapitzlist"/>
        <w:autoSpaceDE w:val="0"/>
        <w:autoSpaceDN w:val="0"/>
        <w:adjustRightInd w:val="0"/>
        <w:spacing w:after="0" w:line="240" w:lineRule="auto"/>
        <w:jc w:val="both"/>
        <w:rPr>
          <w:rFonts w:cs="Times New Roman"/>
          <w:sz w:val="24"/>
          <w:szCs w:val="24"/>
        </w:rPr>
      </w:pPr>
      <w:r w:rsidRPr="007E6461">
        <w:rPr>
          <w:rFonts w:cs="Times New Roman"/>
          <w:sz w:val="24"/>
          <w:szCs w:val="24"/>
        </w:rPr>
        <w:t xml:space="preserve">Po skończeniu zadania podyskutuj z uczestnikami – co myślą o ćwiczeniu, co ich zaskoczyło, które odpowiedzi pasują, a które kompletnie nie pasują do nich. Jakie </w:t>
      </w:r>
      <w:r w:rsidRPr="007E6461">
        <w:rPr>
          <w:rFonts w:cs="Times New Roman"/>
          <w:sz w:val="24"/>
          <w:szCs w:val="24"/>
        </w:rPr>
        <w:lastRenderedPageBreak/>
        <w:t>wnioski można wyciągnąć z tego ćwiczenia, jak bardzo można polegać na swoich wyobrażeniach, czy można polegać na naszych pierwszych skojarzeniach – dlaczego?</w:t>
      </w:r>
    </w:p>
    <w:p w:rsidR="00BD5848" w:rsidRPr="007E6461" w:rsidRDefault="00BD5848" w:rsidP="007E6461">
      <w:pPr>
        <w:pStyle w:val="Akapitzlist"/>
        <w:autoSpaceDE w:val="0"/>
        <w:autoSpaceDN w:val="0"/>
        <w:adjustRightInd w:val="0"/>
        <w:spacing w:after="0" w:line="240" w:lineRule="auto"/>
        <w:jc w:val="both"/>
        <w:rPr>
          <w:rFonts w:cs="Times New Roman"/>
          <w:sz w:val="24"/>
          <w:szCs w:val="24"/>
          <w:highlight w:val="green"/>
        </w:rPr>
      </w:pPr>
    </w:p>
    <w:p w:rsidR="00531E95" w:rsidRPr="007E6461" w:rsidRDefault="00531E95" w:rsidP="007E6461">
      <w:pPr>
        <w:pStyle w:val="Akapitzlist"/>
        <w:autoSpaceDE w:val="0"/>
        <w:autoSpaceDN w:val="0"/>
        <w:adjustRightInd w:val="0"/>
        <w:spacing w:after="0" w:line="240" w:lineRule="auto"/>
        <w:jc w:val="both"/>
        <w:rPr>
          <w:rFonts w:cs="Times New Roman"/>
          <w:b/>
          <w:sz w:val="24"/>
          <w:szCs w:val="24"/>
        </w:rPr>
      </w:pPr>
      <w:r w:rsidRPr="007E6461">
        <w:rPr>
          <w:rFonts w:cs="Times New Roman"/>
          <w:b/>
          <w:sz w:val="24"/>
          <w:szCs w:val="24"/>
        </w:rPr>
        <w:t>„Co wiemy o sobie?”</w:t>
      </w:r>
    </w:p>
    <w:p w:rsidR="00531E95" w:rsidRPr="007E6461" w:rsidRDefault="00531E95" w:rsidP="007E6461">
      <w:pPr>
        <w:autoSpaceDE w:val="0"/>
        <w:autoSpaceDN w:val="0"/>
        <w:adjustRightInd w:val="0"/>
        <w:spacing w:after="0" w:line="240" w:lineRule="auto"/>
        <w:ind w:left="708"/>
        <w:jc w:val="both"/>
        <w:rPr>
          <w:rFonts w:cs="Times New Roman"/>
          <w:sz w:val="24"/>
          <w:szCs w:val="24"/>
        </w:rPr>
      </w:pPr>
      <w:r w:rsidRPr="007E6461">
        <w:rPr>
          <w:rFonts w:cs="Times New Roman"/>
          <w:sz w:val="24"/>
          <w:szCs w:val="24"/>
        </w:rPr>
        <w:t xml:space="preserve">Uczestnicy przez 5 minut krążą po pokoju, nawiązując kontakt z innymi osobami, a następnie uzupełniają podane niżej opisy imionami (najlepiej, jeśli w każdym wypadku będzie to imię kogoś innego, załącznik nr 1). </w:t>
      </w:r>
    </w:p>
    <w:p w:rsidR="00531E95" w:rsidRPr="007E6461" w:rsidRDefault="00531E95" w:rsidP="007E6461">
      <w:pPr>
        <w:pStyle w:val="Akapitzlist"/>
        <w:spacing w:line="240" w:lineRule="auto"/>
        <w:jc w:val="both"/>
        <w:rPr>
          <w:rFonts w:cs="Times New Roman"/>
          <w:sz w:val="24"/>
          <w:szCs w:val="24"/>
        </w:rPr>
      </w:pPr>
    </w:p>
    <w:p w:rsidR="00531E95" w:rsidRPr="007E6461" w:rsidRDefault="00531E95" w:rsidP="007E6461">
      <w:pPr>
        <w:pStyle w:val="Akapitzlist"/>
        <w:numPr>
          <w:ilvl w:val="0"/>
          <w:numId w:val="1"/>
        </w:numPr>
        <w:spacing w:line="240" w:lineRule="auto"/>
        <w:jc w:val="both"/>
        <w:rPr>
          <w:rFonts w:cs="Times New Roman"/>
          <w:sz w:val="24"/>
          <w:szCs w:val="24"/>
        </w:rPr>
      </w:pPr>
      <w:r w:rsidRPr="007E6461">
        <w:rPr>
          <w:rFonts w:cs="Times New Roman"/>
          <w:b/>
          <w:sz w:val="24"/>
          <w:szCs w:val="24"/>
        </w:rPr>
        <w:t>Zawarcie kontraktu (10 minut)</w:t>
      </w:r>
    </w:p>
    <w:p w:rsidR="00531E95" w:rsidRPr="007E6461" w:rsidRDefault="00531E95" w:rsidP="007E6461">
      <w:pPr>
        <w:pStyle w:val="Akapitzlist"/>
        <w:spacing w:line="240" w:lineRule="auto"/>
        <w:jc w:val="both"/>
        <w:rPr>
          <w:rFonts w:cs="Times New Roman"/>
          <w:sz w:val="24"/>
          <w:szCs w:val="24"/>
        </w:rPr>
      </w:pPr>
    </w:p>
    <w:p w:rsidR="00531E95" w:rsidRPr="007E6461" w:rsidRDefault="00531E95" w:rsidP="007E6461">
      <w:pPr>
        <w:pStyle w:val="Akapitzlist"/>
        <w:spacing w:line="240" w:lineRule="auto"/>
        <w:jc w:val="both"/>
        <w:rPr>
          <w:rFonts w:cs="Times New Roman"/>
          <w:sz w:val="24"/>
          <w:szCs w:val="24"/>
        </w:rPr>
      </w:pPr>
      <w:r w:rsidRPr="007E6461">
        <w:rPr>
          <w:rFonts w:cs="Times New Roman"/>
          <w:sz w:val="24"/>
          <w:szCs w:val="24"/>
        </w:rPr>
        <w:t xml:space="preserve">Tworzymy z grupą kontrakt, który będzie obowiązywał przez całe zajęcia. Uczniowie i uczennice zgłaszają kolejne punktu kontraktu – mają one dotyczyć zasad, jakie mają obowiązywać podczas zajęć. Zasady zapisujemy na karcie i wywieszamy w widocznym dla wszystkich miejscu. </w:t>
      </w:r>
    </w:p>
    <w:p w:rsidR="00A43EFA" w:rsidRPr="007E6461" w:rsidRDefault="00A43EFA" w:rsidP="007E6461">
      <w:pPr>
        <w:pStyle w:val="Akapitzlist"/>
        <w:spacing w:line="240" w:lineRule="auto"/>
        <w:jc w:val="both"/>
        <w:rPr>
          <w:rFonts w:cs="Times New Roman"/>
          <w:sz w:val="24"/>
          <w:szCs w:val="24"/>
        </w:rPr>
      </w:pPr>
    </w:p>
    <w:p w:rsidR="00531E95" w:rsidRPr="007E6461" w:rsidRDefault="00A43EFA" w:rsidP="007E6461">
      <w:pPr>
        <w:pStyle w:val="Akapitzlist"/>
        <w:numPr>
          <w:ilvl w:val="0"/>
          <w:numId w:val="1"/>
        </w:numPr>
        <w:spacing w:line="240" w:lineRule="auto"/>
        <w:jc w:val="both"/>
        <w:rPr>
          <w:rFonts w:cs="Times New Roman"/>
          <w:sz w:val="24"/>
          <w:szCs w:val="24"/>
        </w:rPr>
      </w:pPr>
      <w:r w:rsidRPr="007E6461">
        <w:rPr>
          <w:rFonts w:cs="Times New Roman"/>
          <w:b/>
          <w:sz w:val="24"/>
          <w:szCs w:val="24"/>
        </w:rPr>
        <w:t>Świat nierówności (45 minut)</w:t>
      </w:r>
    </w:p>
    <w:p w:rsidR="003F5026" w:rsidRPr="007E6461" w:rsidRDefault="00A43EFA" w:rsidP="007E6461">
      <w:pPr>
        <w:pStyle w:val="Akapitzlist"/>
        <w:spacing w:line="240" w:lineRule="auto"/>
        <w:jc w:val="both"/>
        <w:rPr>
          <w:rFonts w:cs="Times New Roman"/>
          <w:sz w:val="24"/>
          <w:szCs w:val="24"/>
        </w:rPr>
      </w:pPr>
      <w:r w:rsidRPr="007E6461">
        <w:rPr>
          <w:rFonts w:cs="Times New Roman"/>
          <w:sz w:val="24"/>
          <w:szCs w:val="24"/>
        </w:rPr>
        <w:t>Przed zajęciami przygotuj</w:t>
      </w:r>
      <w:r w:rsidR="003F5026" w:rsidRPr="007E6461">
        <w:rPr>
          <w:rFonts w:cs="Times New Roman"/>
          <w:sz w:val="24"/>
          <w:szCs w:val="24"/>
        </w:rPr>
        <w:t>:</w:t>
      </w:r>
    </w:p>
    <w:p w:rsidR="003F5026" w:rsidRPr="007E6461" w:rsidRDefault="003F5026" w:rsidP="007E6461">
      <w:pPr>
        <w:pStyle w:val="Akapitzlist"/>
        <w:spacing w:line="240" w:lineRule="auto"/>
        <w:jc w:val="both"/>
        <w:rPr>
          <w:rFonts w:cs="Times New Roman"/>
          <w:sz w:val="24"/>
          <w:szCs w:val="24"/>
        </w:rPr>
      </w:pPr>
      <w:r w:rsidRPr="007E6461">
        <w:rPr>
          <w:rFonts w:cs="Times New Roman"/>
          <w:sz w:val="24"/>
          <w:szCs w:val="24"/>
        </w:rPr>
        <w:t>-</w:t>
      </w:r>
      <w:r w:rsidR="00A43EFA" w:rsidRPr="007E6461">
        <w:rPr>
          <w:rFonts w:cs="Times New Roman"/>
          <w:sz w:val="24"/>
          <w:szCs w:val="24"/>
        </w:rPr>
        <w:t xml:space="preserve"> 5 plakatów/kartek z naz</w:t>
      </w:r>
      <w:r w:rsidRPr="007E6461">
        <w:rPr>
          <w:rFonts w:cs="Times New Roman"/>
          <w:sz w:val="24"/>
          <w:szCs w:val="24"/>
        </w:rPr>
        <w:t xml:space="preserve">wami lub konturami kontynentów (Afryka, Ameryka Północna, Ameryka Południowa i Karaiby, Azja i Oceania, Europa), </w:t>
      </w:r>
    </w:p>
    <w:p w:rsidR="003F5026" w:rsidRPr="007E6461" w:rsidRDefault="003F5026" w:rsidP="007E6461">
      <w:pPr>
        <w:pStyle w:val="Akapitzlist"/>
        <w:spacing w:line="240" w:lineRule="auto"/>
        <w:jc w:val="both"/>
        <w:rPr>
          <w:rFonts w:cs="Times New Roman"/>
          <w:sz w:val="24"/>
          <w:szCs w:val="24"/>
        </w:rPr>
      </w:pPr>
      <w:r w:rsidRPr="007E6461">
        <w:rPr>
          <w:rFonts w:cs="Times New Roman"/>
          <w:sz w:val="24"/>
          <w:szCs w:val="24"/>
        </w:rPr>
        <w:t xml:space="preserve">- </w:t>
      </w:r>
      <w:r w:rsidR="009B088D" w:rsidRPr="007E6461">
        <w:rPr>
          <w:rFonts w:cs="Times New Roman"/>
          <w:sz w:val="24"/>
          <w:szCs w:val="24"/>
        </w:rPr>
        <w:t>duże suszone fasoli;</w:t>
      </w:r>
    </w:p>
    <w:p w:rsidR="009B088D" w:rsidRPr="007E6461" w:rsidRDefault="009B088D" w:rsidP="007E6461">
      <w:pPr>
        <w:pStyle w:val="Akapitzlist"/>
        <w:spacing w:line="240" w:lineRule="auto"/>
        <w:jc w:val="both"/>
        <w:rPr>
          <w:rFonts w:cs="Times New Roman"/>
          <w:sz w:val="24"/>
          <w:szCs w:val="24"/>
        </w:rPr>
      </w:pPr>
      <w:r w:rsidRPr="007E6461">
        <w:rPr>
          <w:rFonts w:cs="Times New Roman"/>
          <w:sz w:val="24"/>
          <w:szCs w:val="24"/>
        </w:rPr>
        <w:t>- informacje o ludnoś</w:t>
      </w:r>
      <w:r w:rsidR="0009788B" w:rsidRPr="007E6461">
        <w:rPr>
          <w:rFonts w:cs="Times New Roman"/>
          <w:sz w:val="24"/>
          <w:szCs w:val="24"/>
        </w:rPr>
        <w:t>ci świata, tabela 1 (zał. 2</w:t>
      </w:r>
      <w:r w:rsidRPr="007E6461">
        <w:rPr>
          <w:rFonts w:cs="Times New Roman"/>
          <w:sz w:val="24"/>
          <w:szCs w:val="24"/>
        </w:rPr>
        <w:t>).</w:t>
      </w:r>
    </w:p>
    <w:p w:rsidR="003F5026" w:rsidRPr="007E6461" w:rsidRDefault="003F5026" w:rsidP="007E6461">
      <w:pPr>
        <w:pStyle w:val="Akapitzlist"/>
        <w:numPr>
          <w:ilvl w:val="0"/>
          <w:numId w:val="3"/>
        </w:numPr>
        <w:spacing w:line="240" w:lineRule="auto"/>
        <w:jc w:val="both"/>
        <w:rPr>
          <w:rFonts w:cs="Times New Roman"/>
          <w:sz w:val="24"/>
          <w:szCs w:val="24"/>
        </w:rPr>
      </w:pPr>
      <w:r w:rsidRPr="007E6461">
        <w:rPr>
          <w:rFonts w:cs="Times New Roman"/>
          <w:sz w:val="24"/>
          <w:szCs w:val="24"/>
        </w:rPr>
        <w:t xml:space="preserve">Rozwieś plakaty z kontynentami w Sali tak, by ułożyć mapę świata. Powiedz uczniom i uczennicom, że ich zadaniem jest odwzorowanie rozmieszczenia liczby ludności zamieszkujących poszczególne kontynenty. Zachęć ich, żeby wspólnie zdecydowali, jak się podzielić oraz ustawili się przy odpowiednich plakatach. </w:t>
      </w:r>
    </w:p>
    <w:p w:rsidR="003F5026" w:rsidRPr="007E6461" w:rsidRDefault="003F5026" w:rsidP="007E6461">
      <w:pPr>
        <w:pStyle w:val="Akapitzlist"/>
        <w:numPr>
          <w:ilvl w:val="0"/>
          <w:numId w:val="3"/>
        </w:numPr>
        <w:spacing w:line="240" w:lineRule="auto"/>
        <w:jc w:val="both"/>
        <w:rPr>
          <w:rFonts w:cs="Times New Roman"/>
          <w:sz w:val="24"/>
          <w:szCs w:val="24"/>
        </w:rPr>
      </w:pPr>
      <w:r w:rsidRPr="007E6461">
        <w:rPr>
          <w:rFonts w:cs="Times New Roman"/>
          <w:sz w:val="24"/>
          <w:szCs w:val="24"/>
        </w:rPr>
        <w:t xml:space="preserve">Poproś uczestników o szybkie zajęcie miejsc, wyznaczając im czas na wykonanie tej części zadania. </w:t>
      </w:r>
      <w:r w:rsidR="00FC1FDF" w:rsidRPr="007E6461">
        <w:rPr>
          <w:rFonts w:cs="Times New Roman"/>
          <w:sz w:val="24"/>
          <w:szCs w:val="24"/>
        </w:rPr>
        <w:t xml:space="preserve">Powiedz, czy ich podział jest prawidłowy i daj im szansę na zmianę pozycji. </w:t>
      </w:r>
    </w:p>
    <w:p w:rsidR="00FC1FDF" w:rsidRPr="007E6461" w:rsidRDefault="00FC1FDF" w:rsidP="007E6461">
      <w:pPr>
        <w:pStyle w:val="Akapitzlist"/>
        <w:numPr>
          <w:ilvl w:val="0"/>
          <w:numId w:val="3"/>
        </w:numPr>
        <w:spacing w:line="240" w:lineRule="auto"/>
        <w:jc w:val="both"/>
        <w:rPr>
          <w:rFonts w:cs="Times New Roman"/>
          <w:sz w:val="24"/>
          <w:szCs w:val="24"/>
        </w:rPr>
      </w:pPr>
      <w:r w:rsidRPr="007E6461">
        <w:rPr>
          <w:rFonts w:cs="Times New Roman"/>
          <w:sz w:val="24"/>
          <w:szCs w:val="24"/>
        </w:rPr>
        <w:t>Gdy już odpowiednio się ustawią, poinformuj ich, posługując się danymi z tabeli</w:t>
      </w:r>
      <w:r w:rsidR="0009788B" w:rsidRPr="007E6461">
        <w:rPr>
          <w:rFonts w:cs="Times New Roman"/>
          <w:sz w:val="24"/>
          <w:szCs w:val="24"/>
        </w:rPr>
        <w:t xml:space="preserve"> 1.1 (zał. 3</w:t>
      </w:r>
      <w:r w:rsidRPr="007E6461">
        <w:rPr>
          <w:rFonts w:cs="Times New Roman"/>
          <w:sz w:val="24"/>
          <w:szCs w:val="24"/>
        </w:rPr>
        <w:t>), ile milionów ludzi każdy z nich reprezentuje. Poproś wszystkich o pozostanie przy plakatach.</w:t>
      </w:r>
    </w:p>
    <w:p w:rsidR="00FC1FDF" w:rsidRPr="007E6461" w:rsidRDefault="00FC1FDF" w:rsidP="007E6461">
      <w:pPr>
        <w:pStyle w:val="Akapitzlist"/>
        <w:numPr>
          <w:ilvl w:val="0"/>
          <w:numId w:val="3"/>
        </w:numPr>
        <w:spacing w:line="240" w:lineRule="auto"/>
        <w:jc w:val="both"/>
        <w:rPr>
          <w:rFonts w:cs="Times New Roman"/>
          <w:sz w:val="24"/>
          <w:szCs w:val="24"/>
        </w:rPr>
      </w:pPr>
      <w:r w:rsidRPr="007E6461">
        <w:rPr>
          <w:rFonts w:cs="Times New Roman"/>
          <w:sz w:val="24"/>
          <w:szCs w:val="24"/>
        </w:rPr>
        <w:t xml:space="preserve">Następnym zadaniem jest podział światowego bogactwa między kontynentami. </w:t>
      </w:r>
      <w:r w:rsidR="00CC38E5" w:rsidRPr="007E6461">
        <w:rPr>
          <w:rFonts w:cs="Times New Roman"/>
          <w:sz w:val="24"/>
          <w:szCs w:val="24"/>
        </w:rPr>
        <w:t>Na środku sali postaw tyle krzeseł, ilu jest uczestników. Każde z krzeseł symbolizuje konkretną sumę, w zależności od ilo</w:t>
      </w:r>
      <w:r w:rsidR="0009788B" w:rsidRPr="007E6461">
        <w:rPr>
          <w:rFonts w:cs="Times New Roman"/>
          <w:sz w:val="24"/>
          <w:szCs w:val="24"/>
        </w:rPr>
        <w:t>ści uczestników – patrz tabela 1.2 (zał .4)</w:t>
      </w:r>
    </w:p>
    <w:p w:rsidR="00CC38E5" w:rsidRPr="007E6461" w:rsidRDefault="00CC38E5" w:rsidP="007E6461">
      <w:pPr>
        <w:pStyle w:val="Akapitzlist"/>
        <w:numPr>
          <w:ilvl w:val="0"/>
          <w:numId w:val="3"/>
        </w:numPr>
        <w:spacing w:line="240" w:lineRule="auto"/>
        <w:jc w:val="both"/>
        <w:rPr>
          <w:rFonts w:cs="Times New Roman"/>
          <w:sz w:val="24"/>
          <w:szCs w:val="24"/>
        </w:rPr>
      </w:pPr>
      <w:r w:rsidRPr="007E6461">
        <w:rPr>
          <w:rFonts w:cs="Times New Roman"/>
          <w:sz w:val="24"/>
          <w:szCs w:val="24"/>
        </w:rPr>
        <w:t xml:space="preserve">Ponownie poproś uczniów o wspólną decyzję, co do właściwego podziału. Powiedz, czy ich podział jest prawidłowy. Poinformuj, ile miliardów dolarów reprezentuje każde krzesło (tabela 2). </w:t>
      </w:r>
    </w:p>
    <w:p w:rsidR="00CC38E5" w:rsidRPr="007E6461" w:rsidRDefault="00CC38E5" w:rsidP="007E6461">
      <w:pPr>
        <w:pStyle w:val="Akapitzlist"/>
        <w:numPr>
          <w:ilvl w:val="0"/>
          <w:numId w:val="3"/>
        </w:numPr>
        <w:spacing w:line="240" w:lineRule="auto"/>
        <w:jc w:val="both"/>
        <w:rPr>
          <w:rFonts w:cs="Times New Roman"/>
          <w:sz w:val="24"/>
          <w:szCs w:val="24"/>
        </w:rPr>
      </w:pPr>
      <w:r w:rsidRPr="007E6461">
        <w:rPr>
          <w:rFonts w:cs="Times New Roman"/>
          <w:sz w:val="24"/>
          <w:szCs w:val="24"/>
        </w:rPr>
        <w:t xml:space="preserve">Poproś uczniów – „mieszkańców” kontynentów – aby zajęli swoje „bogactwa”, czyli usiedli na krzesłach przy swoich kontynentach. </w:t>
      </w:r>
    </w:p>
    <w:p w:rsidR="00544FBA" w:rsidRPr="007E6461" w:rsidRDefault="00544FBA" w:rsidP="007E6461">
      <w:pPr>
        <w:pStyle w:val="Akapitzlist"/>
        <w:numPr>
          <w:ilvl w:val="0"/>
          <w:numId w:val="3"/>
        </w:numPr>
        <w:spacing w:line="240" w:lineRule="auto"/>
        <w:jc w:val="both"/>
        <w:rPr>
          <w:rFonts w:cs="Times New Roman"/>
          <w:sz w:val="24"/>
          <w:szCs w:val="24"/>
        </w:rPr>
      </w:pPr>
      <w:r w:rsidRPr="007E6461">
        <w:rPr>
          <w:rFonts w:cs="Times New Roman"/>
          <w:sz w:val="24"/>
          <w:szCs w:val="24"/>
        </w:rPr>
        <w:t xml:space="preserve">Poproś uczniów, żeby zdecydowali, jaka część populacji poszczególnych kontynentów stanowi ludność zamieszkującą tereny wiejskie. Będzie ona symbolizowana przez fasolki. Rozdaj każdemu kontynentowi odpowiednią liczbę </w:t>
      </w:r>
      <w:r w:rsidRPr="007E6461">
        <w:rPr>
          <w:rFonts w:cs="Times New Roman"/>
          <w:sz w:val="24"/>
          <w:szCs w:val="24"/>
        </w:rPr>
        <w:lastRenderedPageBreak/>
        <w:t xml:space="preserve">fasolek – patrz tabela </w:t>
      </w:r>
      <w:r w:rsidR="0009788B" w:rsidRPr="007E6461">
        <w:rPr>
          <w:rFonts w:cs="Times New Roman"/>
          <w:sz w:val="24"/>
          <w:szCs w:val="24"/>
        </w:rPr>
        <w:t>1.3 (zał. 5</w:t>
      </w:r>
      <w:r w:rsidRPr="007E6461">
        <w:rPr>
          <w:rFonts w:cs="Times New Roman"/>
          <w:sz w:val="24"/>
          <w:szCs w:val="24"/>
        </w:rPr>
        <w:t xml:space="preserve">). </w:t>
      </w:r>
      <w:r w:rsidR="009B088D" w:rsidRPr="007E6461">
        <w:rPr>
          <w:rFonts w:cs="Times New Roman"/>
          <w:sz w:val="24"/>
          <w:szCs w:val="24"/>
        </w:rPr>
        <w:t>Poinformuj uczniów, ile milionów ludzi reprezentuje każda fasolka (tabela 3).</w:t>
      </w:r>
    </w:p>
    <w:p w:rsidR="00A601E0" w:rsidRPr="007E6461" w:rsidRDefault="00A601E0" w:rsidP="007E6461">
      <w:pPr>
        <w:pStyle w:val="Akapitzlist"/>
        <w:numPr>
          <w:ilvl w:val="0"/>
          <w:numId w:val="3"/>
        </w:numPr>
        <w:spacing w:line="240" w:lineRule="auto"/>
        <w:jc w:val="both"/>
        <w:rPr>
          <w:rFonts w:cs="Times New Roman"/>
          <w:sz w:val="24"/>
          <w:szCs w:val="24"/>
        </w:rPr>
      </w:pPr>
      <w:r w:rsidRPr="007E6461">
        <w:rPr>
          <w:rFonts w:cs="Times New Roman"/>
          <w:sz w:val="24"/>
          <w:szCs w:val="24"/>
        </w:rPr>
        <w:t>Po zakończeniu ćwiczenia, usiądźcie w kręgu i zastanówcie się wspólnie nad poruszanymi w nim kwestiami. Zadawaj uczniom pytania, które pomogą im omówić ćwiczenie:</w:t>
      </w:r>
    </w:p>
    <w:p w:rsidR="00A601E0" w:rsidRPr="007E6461" w:rsidRDefault="00A601E0" w:rsidP="007E6461">
      <w:pPr>
        <w:pStyle w:val="Akapitzlist"/>
        <w:spacing w:line="240" w:lineRule="auto"/>
        <w:ind w:left="1080"/>
        <w:jc w:val="both"/>
        <w:rPr>
          <w:rFonts w:cs="Times New Roman"/>
          <w:sz w:val="24"/>
          <w:szCs w:val="24"/>
        </w:rPr>
      </w:pPr>
      <w:r w:rsidRPr="007E6461">
        <w:rPr>
          <w:rFonts w:cs="Times New Roman"/>
          <w:sz w:val="24"/>
          <w:szCs w:val="24"/>
        </w:rPr>
        <w:t xml:space="preserve">- najpierw porozmawiajcie o uczuciach związanych z ich rolami w ćwiczeniu. </w:t>
      </w:r>
      <w:r w:rsidR="00544FBA" w:rsidRPr="007E6461">
        <w:rPr>
          <w:rFonts w:cs="Times New Roman"/>
          <w:sz w:val="24"/>
          <w:szCs w:val="24"/>
        </w:rPr>
        <w:t>Zachęć ich do wyrażenia swojego zdania, zwracania uwagi na emocje swoje i innych uczestników. Jak się czuliście podczas gry? Jak czuli się „mieszkańcy” Afryki? A jak mieszkańcy Europy itd.? co czuliście, kiedy widzieliście trudności, które napotykały inne osoby? Czy ktoś się czuł źle na swoim kontynencie? Czy myśli leliście o tym, co się działo na innych kontynentach? Czy chcielibyście się zamienić na inny kontynent?</w:t>
      </w:r>
    </w:p>
    <w:p w:rsidR="00544FBA" w:rsidRPr="007E6461" w:rsidRDefault="00544FBA" w:rsidP="007E6461">
      <w:pPr>
        <w:pStyle w:val="Akapitzlist"/>
        <w:spacing w:line="240" w:lineRule="auto"/>
        <w:ind w:left="1080"/>
        <w:jc w:val="both"/>
        <w:rPr>
          <w:rFonts w:cs="Times New Roman"/>
          <w:sz w:val="24"/>
          <w:szCs w:val="24"/>
        </w:rPr>
      </w:pPr>
      <w:r w:rsidRPr="007E6461">
        <w:rPr>
          <w:rFonts w:cs="Times New Roman"/>
          <w:sz w:val="24"/>
          <w:szCs w:val="24"/>
        </w:rPr>
        <w:t>- następnie zastanówcie się nad sytuacją ludności wiejskiej, zajmującej się rolnictwem? Czy istnieje zależność między ludnością wiejską a ubóstwem? Co myślicie o tych krajach, w krajach, w których duża liczba osób zajmuje się rolnictwem, najwięcej mieszkańców cierpi z powodu głodu?</w:t>
      </w:r>
    </w:p>
    <w:p w:rsidR="00544FBA" w:rsidRPr="007E6461" w:rsidRDefault="00544FBA" w:rsidP="007E6461">
      <w:pPr>
        <w:pStyle w:val="Akapitzlist"/>
        <w:spacing w:line="240" w:lineRule="auto"/>
        <w:ind w:left="1080"/>
        <w:jc w:val="both"/>
        <w:rPr>
          <w:rFonts w:cs="Times New Roman"/>
          <w:sz w:val="24"/>
          <w:szCs w:val="24"/>
        </w:rPr>
      </w:pPr>
      <w:r w:rsidRPr="007E6461">
        <w:rPr>
          <w:rFonts w:cs="Times New Roman"/>
          <w:sz w:val="24"/>
          <w:szCs w:val="24"/>
        </w:rPr>
        <w:t xml:space="preserve">- na koniec porozmawiajcie o globalnych nierównościach. Czy przy takich nierównościach możliwe są wspólne rozwiązania dla problemów światowych? Czy problemy takie jak głód dotykają w równym stopniu mieszkańców wszystkich kontynentów? Czy istnieją wewnętrzne różnice w obrębie kontynentów? </w:t>
      </w:r>
    </w:p>
    <w:p w:rsidR="00CC38E5" w:rsidRPr="007E6461" w:rsidRDefault="00CC38E5" w:rsidP="007E6461">
      <w:pPr>
        <w:pStyle w:val="Akapitzlist"/>
        <w:spacing w:line="240" w:lineRule="auto"/>
        <w:ind w:left="1080"/>
        <w:jc w:val="both"/>
        <w:rPr>
          <w:rFonts w:cs="Times New Roman"/>
          <w:sz w:val="24"/>
          <w:szCs w:val="24"/>
        </w:rPr>
      </w:pPr>
    </w:p>
    <w:p w:rsidR="003F5026" w:rsidRPr="007E6461" w:rsidRDefault="003F5026" w:rsidP="007E6461">
      <w:pPr>
        <w:pStyle w:val="Akapitzlist"/>
        <w:spacing w:line="240" w:lineRule="auto"/>
        <w:jc w:val="both"/>
        <w:rPr>
          <w:rFonts w:cs="Times New Roman"/>
          <w:sz w:val="24"/>
          <w:szCs w:val="24"/>
        </w:rPr>
      </w:pPr>
    </w:p>
    <w:p w:rsidR="00531E95" w:rsidRPr="007E6461" w:rsidRDefault="009B088D" w:rsidP="007E6461">
      <w:pPr>
        <w:pStyle w:val="Akapitzlist"/>
        <w:numPr>
          <w:ilvl w:val="0"/>
          <w:numId w:val="1"/>
        </w:numPr>
        <w:spacing w:line="240" w:lineRule="auto"/>
        <w:jc w:val="both"/>
        <w:rPr>
          <w:rFonts w:cs="Times New Roman"/>
          <w:b/>
          <w:sz w:val="24"/>
          <w:szCs w:val="24"/>
        </w:rPr>
      </w:pPr>
      <w:r w:rsidRPr="007E6461">
        <w:rPr>
          <w:rFonts w:cs="Times New Roman"/>
          <w:b/>
          <w:sz w:val="24"/>
          <w:szCs w:val="24"/>
        </w:rPr>
        <w:t xml:space="preserve">Zrównoważone rolnictwo, czyli jakie? (45 </w:t>
      </w:r>
      <w:r w:rsidR="00531E95" w:rsidRPr="007E6461">
        <w:rPr>
          <w:rFonts w:cs="Times New Roman"/>
          <w:b/>
          <w:sz w:val="24"/>
          <w:szCs w:val="24"/>
        </w:rPr>
        <w:t>minut)</w:t>
      </w:r>
    </w:p>
    <w:p w:rsidR="00531E95" w:rsidRPr="007E6461" w:rsidRDefault="009B088D" w:rsidP="007E6461">
      <w:pPr>
        <w:pStyle w:val="Akapitzlist"/>
        <w:spacing w:line="240" w:lineRule="auto"/>
        <w:jc w:val="both"/>
        <w:rPr>
          <w:rFonts w:cs="Times New Roman"/>
          <w:sz w:val="24"/>
          <w:szCs w:val="24"/>
        </w:rPr>
      </w:pPr>
      <w:r w:rsidRPr="007E6461">
        <w:rPr>
          <w:rFonts w:cs="Times New Roman"/>
          <w:sz w:val="24"/>
          <w:szCs w:val="24"/>
        </w:rPr>
        <w:t>Przed zajęciami przygotuj:</w:t>
      </w:r>
    </w:p>
    <w:p w:rsidR="009B088D" w:rsidRPr="007E6461" w:rsidRDefault="009B088D" w:rsidP="007E6461">
      <w:pPr>
        <w:pStyle w:val="Akapitzlist"/>
        <w:spacing w:line="240" w:lineRule="auto"/>
        <w:jc w:val="both"/>
        <w:rPr>
          <w:rFonts w:cs="Times New Roman"/>
          <w:sz w:val="24"/>
          <w:szCs w:val="24"/>
        </w:rPr>
      </w:pPr>
      <w:r w:rsidRPr="007E6461">
        <w:rPr>
          <w:rFonts w:cs="Times New Roman"/>
          <w:sz w:val="24"/>
          <w:szCs w:val="24"/>
        </w:rPr>
        <w:t>- zestaw kart z pakietu edukacyjnego IGO pt. „Zanim zjesz” (z zasobach EC).</w:t>
      </w:r>
    </w:p>
    <w:p w:rsidR="009B088D" w:rsidRPr="007E6461" w:rsidRDefault="00DC69F9" w:rsidP="007E6461">
      <w:pPr>
        <w:pStyle w:val="Akapitzlist"/>
        <w:numPr>
          <w:ilvl w:val="0"/>
          <w:numId w:val="4"/>
        </w:numPr>
        <w:spacing w:line="240" w:lineRule="auto"/>
        <w:jc w:val="both"/>
        <w:rPr>
          <w:rFonts w:cs="Times New Roman"/>
          <w:sz w:val="24"/>
          <w:szCs w:val="24"/>
        </w:rPr>
      </w:pPr>
      <w:r w:rsidRPr="007E6461">
        <w:rPr>
          <w:rFonts w:cs="Times New Roman"/>
          <w:sz w:val="24"/>
          <w:szCs w:val="24"/>
        </w:rPr>
        <w:t>Zapytaj uczniów i uczennice, co to znaczy, że coś jest „zrównoważone”. Pomysły zapisuje na tablicy.</w:t>
      </w:r>
    </w:p>
    <w:p w:rsidR="00DC69F9" w:rsidRPr="007E6461" w:rsidRDefault="00DC69F9" w:rsidP="007E6461">
      <w:pPr>
        <w:pStyle w:val="Akapitzlist"/>
        <w:numPr>
          <w:ilvl w:val="0"/>
          <w:numId w:val="4"/>
        </w:numPr>
        <w:spacing w:line="240" w:lineRule="auto"/>
        <w:jc w:val="both"/>
        <w:rPr>
          <w:rFonts w:cs="Times New Roman"/>
          <w:sz w:val="24"/>
          <w:szCs w:val="24"/>
        </w:rPr>
      </w:pPr>
      <w:r w:rsidRPr="007E6461">
        <w:rPr>
          <w:rFonts w:cs="Times New Roman"/>
          <w:sz w:val="24"/>
          <w:szCs w:val="24"/>
        </w:rPr>
        <w:t xml:space="preserve">Powiedz uczniom i uczennicom, że podczas zajęć będziecie w grupach dyskutować o cechach zrównoważonego rolnictwa. </w:t>
      </w:r>
    </w:p>
    <w:p w:rsidR="00301576" w:rsidRPr="007E6461" w:rsidRDefault="00301576" w:rsidP="007E6461">
      <w:pPr>
        <w:pStyle w:val="Akapitzlist"/>
        <w:numPr>
          <w:ilvl w:val="0"/>
          <w:numId w:val="4"/>
        </w:numPr>
        <w:spacing w:line="240" w:lineRule="auto"/>
        <w:jc w:val="both"/>
        <w:rPr>
          <w:rFonts w:cs="Times New Roman"/>
          <w:sz w:val="24"/>
          <w:szCs w:val="24"/>
        </w:rPr>
      </w:pPr>
      <w:r w:rsidRPr="007E6461">
        <w:rPr>
          <w:rFonts w:cs="Times New Roman"/>
          <w:sz w:val="24"/>
          <w:szCs w:val="24"/>
        </w:rPr>
        <w:t xml:space="preserve">Podziel uczestników na 5 grup. </w:t>
      </w:r>
    </w:p>
    <w:p w:rsidR="00301576" w:rsidRPr="007E6461" w:rsidRDefault="00301576" w:rsidP="007E6461">
      <w:pPr>
        <w:pStyle w:val="Akapitzlist"/>
        <w:numPr>
          <w:ilvl w:val="0"/>
          <w:numId w:val="4"/>
        </w:numPr>
        <w:spacing w:line="240" w:lineRule="auto"/>
        <w:jc w:val="both"/>
        <w:rPr>
          <w:rFonts w:cs="Times New Roman"/>
          <w:sz w:val="24"/>
          <w:szCs w:val="24"/>
        </w:rPr>
      </w:pPr>
      <w:r w:rsidRPr="007E6461">
        <w:rPr>
          <w:rFonts w:cs="Times New Roman"/>
          <w:sz w:val="24"/>
          <w:szCs w:val="24"/>
        </w:rPr>
        <w:t>Podziel zestaw kart na dwie części po 25 kart, zgodnie z tematami dyskusji:</w:t>
      </w:r>
    </w:p>
    <w:p w:rsidR="00301576" w:rsidRPr="007E6461" w:rsidRDefault="00301576" w:rsidP="007E6461">
      <w:pPr>
        <w:pStyle w:val="Akapitzlist"/>
        <w:spacing w:line="240" w:lineRule="auto"/>
        <w:ind w:left="1080"/>
        <w:jc w:val="both"/>
        <w:rPr>
          <w:rFonts w:cs="Times New Roman"/>
          <w:sz w:val="24"/>
          <w:szCs w:val="24"/>
        </w:rPr>
      </w:pPr>
      <w:r w:rsidRPr="007E6461">
        <w:rPr>
          <w:rFonts w:cs="Times New Roman"/>
          <w:sz w:val="24"/>
          <w:szCs w:val="24"/>
        </w:rPr>
        <w:t xml:space="preserve">- „Rolnictwo zrównoważone to takie, które…” </w:t>
      </w:r>
    </w:p>
    <w:p w:rsidR="00301576" w:rsidRPr="007E6461" w:rsidRDefault="00301576" w:rsidP="007E6461">
      <w:pPr>
        <w:pStyle w:val="Akapitzlist"/>
        <w:spacing w:line="240" w:lineRule="auto"/>
        <w:ind w:left="1080"/>
        <w:jc w:val="both"/>
        <w:rPr>
          <w:rFonts w:cs="Times New Roman"/>
          <w:sz w:val="24"/>
          <w:szCs w:val="24"/>
        </w:rPr>
      </w:pPr>
      <w:r w:rsidRPr="007E6461">
        <w:rPr>
          <w:rFonts w:cs="Times New Roman"/>
          <w:sz w:val="24"/>
          <w:szCs w:val="24"/>
        </w:rPr>
        <w:t>- „mogę wspierać zrównoważone rolnictwo…”.</w:t>
      </w:r>
    </w:p>
    <w:p w:rsidR="00301576" w:rsidRPr="007E6461" w:rsidRDefault="00301576" w:rsidP="007E6461">
      <w:pPr>
        <w:pStyle w:val="Akapitzlist"/>
        <w:numPr>
          <w:ilvl w:val="0"/>
          <w:numId w:val="4"/>
        </w:numPr>
        <w:spacing w:line="240" w:lineRule="auto"/>
        <w:jc w:val="both"/>
        <w:rPr>
          <w:rFonts w:cs="Times New Roman"/>
          <w:sz w:val="24"/>
          <w:szCs w:val="24"/>
        </w:rPr>
      </w:pPr>
      <w:r w:rsidRPr="007E6461">
        <w:rPr>
          <w:rFonts w:cs="Times New Roman"/>
          <w:sz w:val="24"/>
          <w:szCs w:val="24"/>
        </w:rPr>
        <w:t xml:space="preserve">Przetasuj karty i daj 10 kart każdej grupie – po 5 każdego rodzaju. </w:t>
      </w:r>
    </w:p>
    <w:p w:rsidR="00301576" w:rsidRPr="007E6461" w:rsidRDefault="00301576" w:rsidP="007E6461">
      <w:pPr>
        <w:pStyle w:val="Akapitzlist"/>
        <w:numPr>
          <w:ilvl w:val="0"/>
          <w:numId w:val="4"/>
        </w:numPr>
        <w:spacing w:line="240" w:lineRule="auto"/>
        <w:jc w:val="both"/>
        <w:rPr>
          <w:rFonts w:cs="Times New Roman"/>
          <w:sz w:val="24"/>
          <w:szCs w:val="24"/>
        </w:rPr>
      </w:pPr>
      <w:r w:rsidRPr="007E6461">
        <w:rPr>
          <w:rFonts w:cs="Times New Roman"/>
          <w:sz w:val="24"/>
          <w:szCs w:val="24"/>
        </w:rPr>
        <w:t xml:space="preserve">Poproś uczniów, aby w swoich grupach po kolei wybierali kartę, która ich zdaniem uzupełnia temat „Rolnictwo zrównoważone to takie, które…”, kładli ją na stole i uzasadnili swój wybór. W talii są dwie karty puste. Jeśli w kartach grupy znajdzie się taka karta, to mogą oni dodać swój własny pomysł dokończenia definicji. </w:t>
      </w:r>
    </w:p>
    <w:p w:rsidR="00301576" w:rsidRPr="007E6461" w:rsidRDefault="00301576" w:rsidP="007E6461">
      <w:pPr>
        <w:pStyle w:val="Akapitzlist"/>
        <w:numPr>
          <w:ilvl w:val="0"/>
          <w:numId w:val="4"/>
        </w:numPr>
        <w:spacing w:line="240" w:lineRule="auto"/>
        <w:jc w:val="both"/>
        <w:rPr>
          <w:rFonts w:cs="Times New Roman"/>
          <w:sz w:val="24"/>
          <w:szCs w:val="24"/>
        </w:rPr>
      </w:pPr>
      <w:r w:rsidRPr="007E6461">
        <w:rPr>
          <w:rFonts w:cs="Times New Roman"/>
          <w:sz w:val="24"/>
          <w:szCs w:val="24"/>
        </w:rPr>
        <w:t xml:space="preserve">Następnie zachęć uczniów do dyskusji w grupach. Ich zadaniem jest wybranie spośród 5 wybranych kart tej, która najlepiej przedstawia ich wspólny punkt widzenia. Gracze, dyskutując, wybierają najlepszą, ich zdaniem, definicję zrównoważonego rolnictwa. Grupa może przygotować odpowiedź składającą się z więcej niż jednej karty. </w:t>
      </w:r>
    </w:p>
    <w:p w:rsidR="00301576" w:rsidRPr="007E6461" w:rsidRDefault="00301576" w:rsidP="007E6461">
      <w:pPr>
        <w:pStyle w:val="Akapitzlist"/>
        <w:numPr>
          <w:ilvl w:val="0"/>
          <w:numId w:val="4"/>
        </w:numPr>
        <w:spacing w:line="240" w:lineRule="auto"/>
        <w:jc w:val="both"/>
        <w:rPr>
          <w:rFonts w:cs="Times New Roman"/>
          <w:sz w:val="24"/>
          <w:szCs w:val="24"/>
        </w:rPr>
      </w:pPr>
      <w:r w:rsidRPr="007E6461">
        <w:rPr>
          <w:rFonts w:cs="Times New Roman"/>
          <w:sz w:val="24"/>
          <w:szCs w:val="24"/>
        </w:rPr>
        <w:lastRenderedPageBreak/>
        <w:t xml:space="preserve">Powtórzcie ten sam sposób dyskusji </w:t>
      </w:r>
      <w:r w:rsidR="006F7ED7" w:rsidRPr="007E6461">
        <w:rPr>
          <w:rFonts w:cs="Times New Roman"/>
          <w:sz w:val="24"/>
          <w:szCs w:val="24"/>
        </w:rPr>
        <w:t>nad drugim tematem – „Mogę wspierać zrównoważone rolnictwo…”</w:t>
      </w:r>
    </w:p>
    <w:p w:rsidR="006F7ED7" w:rsidRPr="007E6461" w:rsidRDefault="006F7ED7" w:rsidP="007E6461">
      <w:pPr>
        <w:pStyle w:val="Akapitzlist"/>
        <w:numPr>
          <w:ilvl w:val="0"/>
          <w:numId w:val="4"/>
        </w:numPr>
        <w:spacing w:line="240" w:lineRule="auto"/>
        <w:jc w:val="both"/>
        <w:rPr>
          <w:rFonts w:cs="Times New Roman"/>
          <w:sz w:val="24"/>
          <w:szCs w:val="24"/>
        </w:rPr>
      </w:pPr>
      <w:r w:rsidRPr="007E6461">
        <w:rPr>
          <w:rFonts w:cs="Times New Roman"/>
          <w:sz w:val="24"/>
          <w:szCs w:val="24"/>
        </w:rPr>
        <w:t xml:space="preserve">Poproś przedstawicieli wszystkich grup o krótką prezentację swoich propozycji. </w:t>
      </w:r>
    </w:p>
    <w:p w:rsidR="006F7ED7" w:rsidRPr="007E6461" w:rsidRDefault="006F7ED7" w:rsidP="007E6461">
      <w:pPr>
        <w:pStyle w:val="Akapitzlist"/>
        <w:numPr>
          <w:ilvl w:val="0"/>
          <w:numId w:val="4"/>
        </w:numPr>
        <w:spacing w:line="240" w:lineRule="auto"/>
        <w:jc w:val="both"/>
        <w:rPr>
          <w:rFonts w:cs="Times New Roman"/>
          <w:sz w:val="24"/>
          <w:szCs w:val="24"/>
        </w:rPr>
      </w:pPr>
      <w:r w:rsidRPr="007E6461">
        <w:rPr>
          <w:rFonts w:cs="Times New Roman"/>
          <w:sz w:val="24"/>
          <w:szCs w:val="24"/>
        </w:rPr>
        <w:t>Po zakończeniu prezentacji podsumujcie wyniki dyskusji grupowych. Zapytaj uczniów i uczennice:</w:t>
      </w:r>
    </w:p>
    <w:p w:rsidR="006F7ED7" w:rsidRPr="007E6461" w:rsidRDefault="006F7ED7" w:rsidP="007E6461">
      <w:pPr>
        <w:pStyle w:val="Akapitzlist"/>
        <w:spacing w:line="240" w:lineRule="auto"/>
        <w:ind w:left="1080"/>
        <w:jc w:val="both"/>
        <w:rPr>
          <w:rFonts w:cs="Times New Roman"/>
          <w:sz w:val="24"/>
          <w:szCs w:val="24"/>
        </w:rPr>
      </w:pPr>
      <w:r w:rsidRPr="007E6461">
        <w:rPr>
          <w:rFonts w:cs="Times New Roman"/>
          <w:sz w:val="24"/>
          <w:szCs w:val="24"/>
        </w:rPr>
        <w:t>- czy definicje i pomysły wspierania zrównoważonego rolnictwa są podobne czy różne we wszystkich grupach?</w:t>
      </w:r>
    </w:p>
    <w:p w:rsidR="006F7ED7" w:rsidRPr="007E6461" w:rsidRDefault="006F7ED7" w:rsidP="007E6461">
      <w:pPr>
        <w:pStyle w:val="Akapitzlist"/>
        <w:spacing w:line="240" w:lineRule="auto"/>
        <w:ind w:left="1080"/>
        <w:jc w:val="both"/>
        <w:rPr>
          <w:rFonts w:cs="Times New Roman"/>
          <w:sz w:val="24"/>
          <w:szCs w:val="24"/>
        </w:rPr>
      </w:pPr>
      <w:r w:rsidRPr="007E6461">
        <w:rPr>
          <w:rFonts w:cs="Times New Roman"/>
          <w:sz w:val="24"/>
          <w:szCs w:val="24"/>
        </w:rPr>
        <w:t>- czy ciężko przekonać innych do swojego zdania?</w:t>
      </w:r>
    </w:p>
    <w:p w:rsidR="006F7ED7" w:rsidRPr="007E6461" w:rsidRDefault="006F7ED7" w:rsidP="007E6461">
      <w:pPr>
        <w:pStyle w:val="Akapitzlist"/>
        <w:spacing w:line="240" w:lineRule="auto"/>
        <w:ind w:left="1080"/>
        <w:jc w:val="both"/>
        <w:rPr>
          <w:rFonts w:cs="Times New Roman"/>
          <w:sz w:val="24"/>
          <w:szCs w:val="24"/>
        </w:rPr>
      </w:pPr>
      <w:r w:rsidRPr="007E6461">
        <w:rPr>
          <w:rFonts w:cs="Times New Roman"/>
          <w:sz w:val="24"/>
          <w:szCs w:val="24"/>
        </w:rPr>
        <w:t>- czy pojawiły się wątpliwości dotyczące znaczenia pomysłów na poszczególnych kartach?</w:t>
      </w:r>
    </w:p>
    <w:p w:rsidR="006F7ED7" w:rsidRPr="007E6461" w:rsidRDefault="006F7ED7" w:rsidP="007E6461">
      <w:pPr>
        <w:pStyle w:val="Akapitzlist"/>
        <w:spacing w:line="240" w:lineRule="auto"/>
        <w:ind w:left="1080"/>
        <w:jc w:val="both"/>
        <w:rPr>
          <w:rFonts w:cs="Times New Roman"/>
          <w:sz w:val="24"/>
          <w:szCs w:val="24"/>
        </w:rPr>
      </w:pPr>
      <w:r w:rsidRPr="007E6461">
        <w:rPr>
          <w:rFonts w:cs="Times New Roman"/>
          <w:sz w:val="24"/>
          <w:szCs w:val="24"/>
        </w:rPr>
        <w:t>- gdzie można znaleźć informacje na te tematy?</w:t>
      </w:r>
    </w:p>
    <w:p w:rsidR="006F7ED7" w:rsidRPr="007E6461" w:rsidRDefault="006F7ED7" w:rsidP="007E6461">
      <w:pPr>
        <w:pStyle w:val="Akapitzlist"/>
        <w:spacing w:line="240" w:lineRule="auto"/>
        <w:ind w:left="1080"/>
        <w:jc w:val="both"/>
        <w:rPr>
          <w:rFonts w:cs="Times New Roman"/>
          <w:sz w:val="24"/>
          <w:szCs w:val="24"/>
        </w:rPr>
      </w:pPr>
      <w:r w:rsidRPr="007E6461">
        <w:rPr>
          <w:rFonts w:cs="Times New Roman"/>
          <w:sz w:val="24"/>
          <w:szCs w:val="24"/>
        </w:rPr>
        <w:t>- jakiego rodzaju rolnictwo chcieliby, żeby było wspierane w Polsce? Dlaczego?</w:t>
      </w:r>
    </w:p>
    <w:p w:rsidR="006F7ED7" w:rsidRPr="007E6461" w:rsidRDefault="006F7ED7" w:rsidP="007E6461">
      <w:pPr>
        <w:pStyle w:val="Akapitzlist"/>
        <w:spacing w:line="240" w:lineRule="auto"/>
        <w:ind w:left="1080"/>
        <w:jc w:val="both"/>
        <w:rPr>
          <w:rFonts w:cs="Times New Roman"/>
          <w:sz w:val="24"/>
          <w:szCs w:val="24"/>
        </w:rPr>
      </w:pPr>
    </w:p>
    <w:p w:rsidR="00531E95" w:rsidRPr="007E6461" w:rsidRDefault="00301576" w:rsidP="007E6461">
      <w:pPr>
        <w:pStyle w:val="Akapitzlist"/>
        <w:numPr>
          <w:ilvl w:val="0"/>
          <w:numId w:val="1"/>
        </w:numPr>
        <w:spacing w:line="240" w:lineRule="auto"/>
        <w:jc w:val="both"/>
        <w:rPr>
          <w:rFonts w:cs="Times New Roman"/>
          <w:b/>
          <w:sz w:val="24"/>
          <w:szCs w:val="24"/>
        </w:rPr>
      </w:pPr>
      <w:r w:rsidRPr="007E6461">
        <w:rPr>
          <w:rFonts w:cs="Times New Roman"/>
          <w:b/>
          <w:sz w:val="24"/>
          <w:szCs w:val="24"/>
        </w:rPr>
        <w:t xml:space="preserve"> </w:t>
      </w:r>
      <w:r w:rsidR="006F7ED7" w:rsidRPr="007E6461">
        <w:rPr>
          <w:rFonts w:cs="Times New Roman"/>
          <w:b/>
          <w:sz w:val="24"/>
          <w:szCs w:val="24"/>
        </w:rPr>
        <w:t>Jak siać, żeby zyskać? (60-90 minut)</w:t>
      </w:r>
    </w:p>
    <w:p w:rsidR="006F7ED7" w:rsidRPr="007E6461" w:rsidRDefault="009A1F9A" w:rsidP="007E6461">
      <w:pPr>
        <w:pStyle w:val="Akapitzlist"/>
        <w:spacing w:line="240" w:lineRule="auto"/>
        <w:jc w:val="both"/>
        <w:rPr>
          <w:rFonts w:cs="Times New Roman"/>
          <w:sz w:val="24"/>
          <w:szCs w:val="24"/>
        </w:rPr>
      </w:pPr>
      <w:r w:rsidRPr="007E6461">
        <w:rPr>
          <w:rFonts w:cs="Times New Roman"/>
          <w:sz w:val="24"/>
          <w:szCs w:val="24"/>
        </w:rPr>
        <w:t>Przed zajęciami przygotuj:</w:t>
      </w:r>
    </w:p>
    <w:p w:rsidR="00531E95" w:rsidRPr="007E6461" w:rsidRDefault="009A1F9A" w:rsidP="007E6461">
      <w:pPr>
        <w:pStyle w:val="Akapitzlist"/>
        <w:spacing w:line="240" w:lineRule="auto"/>
        <w:jc w:val="both"/>
        <w:rPr>
          <w:rFonts w:cs="Times New Roman"/>
          <w:sz w:val="24"/>
          <w:szCs w:val="24"/>
        </w:rPr>
      </w:pPr>
      <w:r w:rsidRPr="007E6461">
        <w:rPr>
          <w:rFonts w:cs="Times New Roman"/>
          <w:sz w:val="24"/>
          <w:szCs w:val="24"/>
        </w:rPr>
        <w:t>- zestaw kart „Jak zasiać…” z pakietu edukacyjnego IGO pt. „Zanim zjesz” (z zasobach EC):</w:t>
      </w:r>
    </w:p>
    <w:p w:rsidR="009A1F9A" w:rsidRPr="007E6461" w:rsidRDefault="009A1F9A" w:rsidP="007E6461">
      <w:pPr>
        <w:pStyle w:val="Akapitzlist"/>
        <w:spacing w:line="240" w:lineRule="auto"/>
        <w:ind w:left="1410"/>
        <w:jc w:val="both"/>
        <w:rPr>
          <w:rFonts w:cs="Times New Roman"/>
          <w:sz w:val="24"/>
          <w:szCs w:val="24"/>
        </w:rPr>
      </w:pPr>
      <w:r w:rsidRPr="007E6461">
        <w:rPr>
          <w:rFonts w:cs="Times New Roman"/>
          <w:sz w:val="24"/>
          <w:szCs w:val="24"/>
        </w:rPr>
        <w:t>- 32 karta Pole uprawne (rodzaje gruntów: czarnoziemy i mady rzeczne symbolizują własność wykorzystywaną do produkcji rolnej);</w:t>
      </w:r>
    </w:p>
    <w:p w:rsidR="009A1F9A" w:rsidRPr="007E6461" w:rsidRDefault="009A1F9A" w:rsidP="007E6461">
      <w:pPr>
        <w:pStyle w:val="Akapitzlist"/>
        <w:spacing w:line="240" w:lineRule="auto"/>
        <w:ind w:left="1410"/>
        <w:jc w:val="both"/>
        <w:rPr>
          <w:rFonts w:cs="Times New Roman"/>
          <w:sz w:val="24"/>
          <w:szCs w:val="24"/>
        </w:rPr>
      </w:pPr>
      <w:r w:rsidRPr="007E6461">
        <w:rPr>
          <w:rFonts w:cs="Times New Roman"/>
          <w:sz w:val="24"/>
          <w:szCs w:val="24"/>
        </w:rPr>
        <w:t>6 karta Klęska żywiołowa (symbolizują wydarzenia, które mogą nastąpić po osiągnięciu pewnego poziomu zmian w środowisku);</w:t>
      </w:r>
    </w:p>
    <w:p w:rsidR="009A1F9A" w:rsidRPr="007E6461" w:rsidRDefault="009A1F9A" w:rsidP="007E6461">
      <w:pPr>
        <w:pStyle w:val="Akapitzlist"/>
        <w:spacing w:line="240" w:lineRule="auto"/>
        <w:ind w:left="1410"/>
        <w:jc w:val="both"/>
        <w:rPr>
          <w:rFonts w:cs="Times New Roman"/>
          <w:sz w:val="24"/>
          <w:szCs w:val="24"/>
        </w:rPr>
      </w:pPr>
      <w:r w:rsidRPr="007E6461">
        <w:rPr>
          <w:rFonts w:cs="Times New Roman"/>
          <w:sz w:val="24"/>
          <w:szCs w:val="24"/>
        </w:rPr>
        <w:t xml:space="preserve">- </w:t>
      </w:r>
      <w:r w:rsidR="00E97807" w:rsidRPr="007E6461">
        <w:rPr>
          <w:rFonts w:cs="Times New Roman"/>
          <w:sz w:val="24"/>
          <w:szCs w:val="24"/>
        </w:rPr>
        <w:t>26 kart Dodatki (symbolizują konwencjonalne nakłady rolnicze, z których gracze mogą korzystać);</w:t>
      </w:r>
    </w:p>
    <w:p w:rsidR="00E97807" w:rsidRPr="007E6461" w:rsidRDefault="00E97807" w:rsidP="007E6461">
      <w:pPr>
        <w:pStyle w:val="Akapitzlist"/>
        <w:spacing w:line="240" w:lineRule="auto"/>
        <w:jc w:val="both"/>
        <w:rPr>
          <w:rFonts w:cs="Times New Roman"/>
          <w:sz w:val="24"/>
          <w:szCs w:val="24"/>
        </w:rPr>
      </w:pPr>
      <w:r w:rsidRPr="007E6461">
        <w:rPr>
          <w:rFonts w:cs="Times New Roman"/>
          <w:sz w:val="24"/>
          <w:szCs w:val="24"/>
        </w:rPr>
        <w:tab/>
        <w:t xml:space="preserve"> - 8 karta Ubezpieczenia;</w:t>
      </w:r>
    </w:p>
    <w:p w:rsidR="00E97807" w:rsidRPr="007E6461" w:rsidRDefault="00E97807" w:rsidP="007E6461">
      <w:pPr>
        <w:pStyle w:val="Akapitzlist"/>
        <w:spacing w:line="240" w:lineRule="auto"/>
        <w:jc w:val="both"/>
        <w:rPr>
          <w:rFonts w:cs="Times New Roman"/>
          <w:sz w:val="24"/>
          <w:szCs w:val="24"/>
        </w:rPr>
      </w:pPr>
      <w:r w:rsidRPr="007E6461">
        <w:rPr>
          <w:rFonts w:cs="Times New Roman"/>
          <w:sz w:val="24"/>
          <w:szCs w:val="24"/>
        </w:rPr>
        <w:tab/>
        <w:t>- banknoty o wartości 1,000, 3,000 oraz 5,000 euroikos;</w:t>
      </w:r>
    </w:p>
    <w:p w:rsidR="00E97807" w:rsidRPr="007E6461" w:rsidRDefault="00E97807" w:rsidP="007E6461">
      <w:pPr>
        <w:pStyle w:val="Akapitzlist"/>
        <w:tabs>
          <w:tab w:val="left" w:pos="3135"/>
        </w:tabs>
        <w:spacing w:line="240" w:lineRule="auto"/>
        <w:jc w:val="both"/>
        <w:rPr>
          <w:rFonts w:cs="Times New Roman"/>
          <w:sz w:val="24"/>
          <w:szCs w:val="24"/>
        </w:rPr>
      </w:pPr>
      <w:r w:rsidRPr="007E6461">
        <w:rPr>
          <w:rFonts w:cs="Times New Roman"/>
          <w:sz w:val="24"/>
          <w:szCs w:val="24"/>
        </w:rPr>
        <w:t>- suszone ziarna fasoli</w:t>
      </w:r>
      <w:r w:rsidR="00AC1B7F" w:rsidRPr="007E6461">
        <w:rPr>
          <w:rFonts w:cs="Times New Roman"/>
          <w:sz w:val="24"/>
          <w:szCs w:val="24"/>
        </w:rPr>
        <w:tab/>
        <w:t>;</w:t>
      </w:r>
    </w:p>
    <w:p w:rsidR="00AC1B7F" w:rsidRPr="007E6461" w:rsidRDefault="00AC1B7F" w:rsidP="007E6461">
      <w:pPr>
        <w:pStyle w:val="Akapitzlist"/>
        <w:tabs>
          <w:tab w:val="left" w:pos="3135"/>
        </w:tabs>
        <w:spacing w:line="240" w:lineRule="auto"/>
        <w:jc w:val="both"/>
        <w:rPr>
          <w:rFonts w:cs="Times New Roman"/>
          <w:sz w:val="24"/>
          <w:szCs w:val="24"/>
        </w:rPr>
      </w:pPr>
      <w:r w:rsidRPr="007E6461">
        <w:rPr>
          <w:rFonts w:cs="Times New Roman"/>
          <w:sz w:val="24"/>
          <w:szCs w:val="24"/>
        </w:rPr>
        <w:t>- tablica, na której można rozpisywać poszczególne etapy gry i notować w widoczny dla wszystkich sposób skutki decyzji graczy dla środowiska (punkty wpływu na środowisko).</w:t>
      </w:r>
    </w:p>
    <w:p w:rsidR="00AC1B7F" w:rsidRPr="007E6461" w:rsidRDefault="00AC1B7F" w:rsidP="007E6461">
      <w:pPr>
        <w:pStyle w:val="Akapitzlist"/>
        <w:tabs>
          <w:tab w:val="left" w:pos="3135"/>
        </w:tabs>
        <w:spacing w:line="240" w:lineRule="auto"/>
        <w:jc w:val="both"/>
        <w:rPr>
          <w:rFonts w:cs="Times New Roman"/>
          <w:sz w:val="24"/>
          <w:szCs w:val="24"/>
        </w:rPr>
      </w:pPr>
      <w:r w:rsidRPr="007E6461">
        <w:rPr>
          <w:rFonts w:cs="Times New Roman"/>
          <w:sz w:val="24"/>
          <w:szCs w:val="24"/>
        </w:rPr>
        <w:t xml:space="preserve">Liczba uczestników: </w:t>
      </w:r>
      <w:r w:rsidR="000426EE" w:rsidRPr="007E6461">
        <w:rPr>
          <w:rFonts w:cs="Times New Roman"/>
          <w:sz w:val="24"/>
          <w:szCs w:val="24"/>
        </w:rPr>
        <w:t xml:space="preserve"> od 8, optymalnie 20-25. </w:t>
      </w:r>
    </w:p>
    <w:p w:rsidR="000426EE" w:rsidRPr="007E6461" w:rsidRDefault="000426EE" w:rsidP="007E6461">
      <w:pPr>
        <w:pStyle w:val="Akapitzlist"/>
        <w:tabs>
          <w:tab w:val="left" w:pos="3135"/>
        </w:tabs>
        <w:spacing w:line="240" w:lineRule="auto"/>
        <w:jc w:val="both"/>
        <w:rPr>
          <w:rFonts w:cs="Times New Roman"/>
          <w:b/>
          <w:sz w:val="24"/>
          <w:szCs w:val="24"/>
        </w:rPr>
      </w:pPr>
      <w:r w:rsidRPr="007E6461">
        <w:rPr>
          <w:rFonts w:cs="Times New Roman"/>
          <w:b/>
          <w:sz w:val="24"/>
          <w:szCs w:val="24"/>
        </w:rPr>
        <w:t>Zasady gry:</w:t>
      </w:r>
    </w:p>
    <w:p w:rsidR="000426EE" w:rsidRPr="007E6461" w:rsidRDefault="000426EE" w:rsidP="007E6461">
      <w:pPr>
        <w:pStyle w:val="Akapitzlist"/>
        <w:numPr>
          <w:ilvl w:val="0"/>
          <w:numId w:val="5"/>
        </w:numPr>
        <w:tabs>
          <w:tab w:val="left" w:pos="3135"/>
        </w:tabs>
        <w:spacing w:line="240" w:lineRule="auto"/>
        <w:jc w:val="both"/>
        <w:rPr>
          <w:rFonts w:cs="Times New Roman"/>
          <w:sz w:val="24"/>
          <w:szCs w:val="24"/>
        </w:rPr>
      </w:pPr>
      <w:r w:rsidRPr="007E6461">
        <w:rPr>
          <w:rFonts w:cs="Times New Roman"/>
          <w:sz w:val="24"/>
          <w:szCs w:val="24"/>
        </w:rPr>
        <w:t>Uczniowie i uczennice grają w 4-5 osobowych. Jeśli klasa jest liczna, tzn. jest więcej niż 6 grup, to warto mieć do pomocy jedną osobę (edukatora albo ucznia), która będzie odpowiedzialna za transakcje połowy grup. W innym przypadku gra będzie się toczyła za wolno.</w:t>
      </w:r>
    </w:p>
    <w:p w:rsidR="000426EE" w:rsidRPr="007E6461" w:rsidRDefault="000426EE" w:rsidP="007E6461">
      <w:pPr>
        <w:pStyle w:val="Akapitzlist"/>
        <w:numPr>
          <w:ilvl w:val="0"/>
          <w:numId w:val="5"/>
        </w:numPr>
        <w:tabs>
          <w:tab w:val="left" w:pos="3135"/>
        </w:tabs>
        <w:spacing w:line="240" w:lineRule="auto"/>
        <w:jc w:val="both"/>
        <w:rPr>
          <w:rFonts w:cs="Times New Roman"/>
          <w:sz w:val="24"/>
          <w:szCs w:val="24"/>
        </w:rPr>
      </w:pPr>
      <w:r w:rsidRPr="007E6461">
        <w:rPr>
          <w:rFonts w:cs="Times New Roman"/>
          <w:sz w:val="24"/>
          <w:szCs w:val="24"/>
        </w:rPr>
        <w:t>Gra składa się z pięciu tur. W każdej turze jest 5 etapów:</w:t>
      </w:r>
    </w:p>
    <w:p w:rsidR="000426EE" w:rsidRPr="007E6461" w:rsidRDefault="000426EE" w:rsidP="007E6461">
      <w:pPr>
        <w:pStyle w:val="Akapitzlist"/>
        <w:numPr>
          <w:ilvl w:val="0"/>
          <w:numId w:val="6"/>
        </w:numPr>
        <w:tabs>
          <w:tab w:val="left" w:pos="3135"/>
        </w:tabs>
        <w:spacing w:line="240" w:lineRule="auto"/>
        <w:jc w:val="both"/>
        <w:rPr>
          <w:rFonts w:cs="Times New Roman"/>
          <w:sz w:val="24"/>
          <w:szCs w:val="24"/>
        </w:rPr>
      </w:pPr>
      <w:r w:rsidRPr="007E6461">
        <w:rPr>
          <w:rFonts w:cs="Times New Roman"/>
          <w:sz w:val="24"/>
          <w:szCs w:val="24"/>
        </w:rPr>
        <w:t>Uprawa</w:t>
      </w:r>
    </w:p>
    <w:p w:rsidR="000426EE" w:rsidRPr="007E6461" w:rsidRDefault="000426EE" w:rsidP="007E6461">
      <w:pPr>
        <w:pStyle w:val="Akapitzlist"/>
        <w:numPr>
          <w:ilvl w:val="0"/>
          <w:numId w:val="6"/>
        </w:numPr>
        <w:tabs>
          <w:tab w:val="left" w:pos="3135"/>
        </w:tabs>
        <w:spacing w:line="240" w:lineRule="auto"/>
        <w:jc w:val="both"/>
        <w:rPr>
          <w:rFonts w:cs="Times New Roman"/>
          <w:sz w:val="24"/>
          <w:szCs w:val="24"/>
        </w:rPr>
      </w:pPr>
      <w:r w:rsidRPr="007E6461">
        <w:rPr>
          <w:rFonts w:cs="Times New Roman"/>
          <w:sz w:val="24"/>
          <w:szCs w:val="24"/>
        </w:rPr>
        <w:t>Zakupy (ew. klęska żywiołowa)</w:t>
      </w:r>
    </w:p>
    <w:p w:rsidR="000426EE" w:rsidRPr="007E6461" w:rsidRDefault="000426EE" w:rsidP="007E6461">
      <w:pPr>
        <w:pStyle w:val="Akapitzlist"/>
        <w:numPr>
          <w:ilvl w:val="0"/>
          <w:numId w:val="6"/>
        </w:numPr>
        <w:tabs>
          <w:tab w:val="left" w:pos="3135"/>
        </w:tabs>
        <w:spacing w:line="240" w:lineRule="auto"/>
        <w:jc w:val="both"/>
        <w:rPr>
          <w:rFonts w:cs="Times New Roman"/>
          <w:sz w:val="24"/>
          <w:szCs w:val="24"/>
        </w:rPr>
      </w:pPr>
      <w:r w:rsidRPr="007E6461">
        <w:rPr>
          <w:rFonts w:cs="Times New Roman"/>
          <w:sz w:val="24"/>
          <w:szCs w:val="24"/>
        </w:rPr>
        <w:t>Zbiory</w:t>
      </w:r>
    </w:p>
    <w:p w:rsidR="000426EE" w:rsidRPr="007E6461" w:rsidRDefault="000426EE" w:rsidP="007E6461">
      <w:pPr>
        <w:pStyle w:val="Akapitzlist"/>
        <w:numPr>
          <w:ilvl w:val="0"/>
          <w:numId w:val="6"/>
        </w:numPr>
        <w:tabs>
          <w:tab w:val="left" w:pos="3135"/>
        </w:tabs>
        <w:spacing w:line="240" w:lineRule="auto"/>
        <w:jc w:val="both"/>
        <w:rPr>
          <w:rFonts w:cs="Times New Roman"/>
          <w:sz w:val="24"/>
          <w:szCs w:val="24"/>
        </w:rPr>
      </w:pPr>
      <w:r w:rsidRPr="007E6461">
        <w:rPr>
          <w:rFonts w:cs="Times New Roman"/>
          <w:sz w:val="24"/>
          <w:szCs w:val="24"/>
        </w:rPr>
        <w:t>Wyżywienie uczestników</w:t>
      </w:r>
    </w:p>
    <w:p w:rsidR="000426EE" w:rsidRPr="007E6461" w:rsidRDefault="000426EE" w:rsidP="007E6461">
      <w:pPr>
        <w:pStyle w:val="Akapitzlist"/>
        <w:numPr>
          <w:ilvl w:val="0"/>
          <w:numId w:val="6"/>
        </w:numPr>
        <w:tabs>
          <w:tab w:val="left" w:pos="3135"/>
        </w:tabs>
        <w:spacing w:line="240" w:lineRule="auto"/>
        <w:jc w:val="both"/>
        <w:rPr>
          <w:rFonts w:cs="Times New Roman"/>
          <w:sz w:val="24"/>
          <w:szCs w:val="24"/>
        </w:rPr>
      </w:pPr>
      <w:r w:rsidRPr="007E6461">
        <w:rPr>
          <w:rFonts w:cs="Times New Roman"/>
          <w:sz w:val="24"/>
          <w:szCs w:val="24"/>
        </w:rPr>
        <w:t>Sprzedaż zbiorów</w:t>
      </w:r>
    </w:p>
    <w:p w:rsidR="000426EE" w:rsidRPr="007E6461" w:rsidRDefault="000426EE" w:rsidP="007E6461">
      <w:pPr>
        <w:pStyle w:val="Akapitzlist"/>
        <w:numPr>
          <w:ilvl w:val="0"/>
          <w:numId w:val="5"/>
        </w:numPr>
        <w:tabs>
          <w:tab w:val="left" w:pos="3135"/>
        </w:tabs>
        <w:spacing w:line="240" w:lineRule="auto"/>
        <w:jc w:val="both"/>
        <w:rPr>
          <w:rFonts w:cs="Times New Roman"/>
          <w:sz w:val="24"/>
          <w:szCs w:val="24"/>
        </w:rPr>
      </w:pPr>
      <w:r w:rsidRPr="007E6461">
        <w:rPr>
          <w:rFonts w:cs="Times New Roman"/>
          <w:sz w:val="24"/>
          <w:szCs w:val="24"/>
        </w:rPr>
        <w:t xml:space="preserve">Gra może zakończyć się wcześniej, czyli przed upływem 5 tury, jeżeli gracze doprowadzą do 4 klęski żywiołowej. Wtedy wszystkie grupy przegrywają grę. </w:t>
      </w:r>
    </w:p>
    <w:p w:rsidR="000426EE" w:rsidRPr="007E6461" w:rsidRDefault="000426EE" w:rsidP="007E6461">
      <w:pPr>
        <w:pStyle w:val="Akapitzlist"/>
        <w:numPr>
          <w:ilvl w:val="0"/>
          <w:numId w:val="5"/>
        </w:numPr>
        <w:tabs>
          <w:tab w:val="left" w:pos="3135"/>
        </w:tabs>
        <w:spacing w:line="240" w:lineRule="auto"/>
        <w:jc w:val="both"/>
        <w:rPr>
          <w:rFonts w:cs="Times New Roman"/>
          <w:sz w:val="24"/>
          <w:szCs w:val="24"/>
        </w:rPr>
      </w:pPr>
      <w:r w:rsidRPr="007E6461">
        <w:rPr>
          <w:rFonts w:cs="Times New Roman"/>
          <w:sz w:val="24"/>
          <w:szCs w:val="24"/>
        </w:rPr>
        <w:lastRenderedPageBreak/>
        <w:t xml:space="preserve">Grę wygrywa grupa, która po ostatniej turze będzie miała najwięcej pól w stosunku do gromadzonej żywności i pieniędzy. </w:t>
      </w:r>
      <w:r w:rsidR="00C10BFC" w:rsidRPr="007E6461">
        <w:rPr>
          <w:rFonts w:cs="Times New Roman"/>
          <w:sz w:val="24"/>
          <w:szCs w:val="24"/>
        </w:rPr>
        <w:t>Na ostateczny wynik wpłynie również to, ile razy każda grupa zastosowała Dodatki – za każdy dodatek odjęta zostanie odpowiednia liczba punktów.</w:t>
      </w:r>
    </w:p>
    <w:p w:rsidR="00C10BFC" w:rsidRPr="007E6461" w:rsidRDefault="00C10BFC" w:rsidP="007E6461">
      <w:pPr>
        <w:pStyle w:val="Akapitzlist"/>
        <w:numPr>
          <w:ilvl w:val="0"/>
          <w:numId w:val="5"/>
        </w:numPr>
        <w:tabs>
          <w:tab w:val="left" w:pos="3135"/>
        </w:tabs>
        <w:spacing w:line="240" w:lineRule="auto"/>
        <w:jc w:val="both"/>
        <w:rPr>
          <w:rFonts w:cs="Times New Roman"/>
          <w:sz w:val="24"/>
          <w:szCs w:val="24"/>
        </w:rPr>
      </w:pPr>
      <w:r w:rsidRPr="007E6461">
        <w:rPr>
          <w:rFonts w:cs="Times New Roman"/>
          <w:sz w:val="24"/>
          <w:szCs w:val="24"/>
        </w:rPr>
        <w:t>Bank kontroluje wszystkie karty, które jeszcze nie są w grze, wszystkie banknoty, ziarna oraz rejestr oddziaływania na środowisko.</w:t>
      </w:r>
    </w:p>
    <w:p w:rsidR="00C10BFC" w:rsidRPr="007E6461" w:rsidRDefault="00C10BFC" w:rsidP="007E6461">
      <w:pPr>
        <w:tabs>
          <w:tab w:val="left" w:pos="3135"/>
        </w:tabs>
        <w:spacing w:line="240" w:lineRule="auto"/>
        <w:ind w:left="720"/>
        <w:jc w:val="both"/>
        <w:rPr>
          <w:rFonts w:cs="Times New Roman"/>
          <w:b/>
          <w:sz w:val="24"/>
          <w:szCs w:val="24"/>
        </w:rPr>
      </w:pPr>
      <w:r w:rsidRPr="007E6461">
        <w:rPr>
          <w:rFonts w:cs="Times New Roman"/>
          <w:b/>
          <w:sz w:val="24"/>
          <w:szCs w:val="24"/>
        </w:rPr>
        <w:t>Przygotowanie do gry:</w:t>
      </w:r>
    </w:p>
    <w:p w:rsidR="00C10BFC" w:rsidRPr="007E6461" w:rsidRDefault="00C10BFC" w:rsidP="007E6461">
      <w:pPr>
        <w:pStyle w:val="Akapitzlist"/>
        <w:numPr>
          <w:ilvl w:val="0"/>
          <w:numId w:val="7"/>
        </w:numPr>
        <w:tabs>
          <w:tab w:val="left" w:pos="3135"/>
        </w:tabs>
        <w:spacing w:line="240" w:lineRule="auto"/>
        <w:jc w:val="both"/>
        <w:rPr>
          <w:rFonts w:cs="Times New Roman"/>
          <w:sz w:val="24"/>
          <w:szCs w:val="24"/>
        </w:rPr>
      </w:pPr>
      <w:r w:rsidRPr="007E6461">
        <w:rPr>
          <w:rFonts w:cs="Times New Roman"/>
          <w:sz w:val="24"/>
          <w:szCs w:val="24"/>
        </w:rPr>
        <w:t>Na tablicy zapisz przebieg tury, aby w trakcie gry przypominać graczom, na jakim etapie właśnie się znajdują i pomóc im zaplanować kolejne kroki.</w:t>
      </w:r>
    </w:p>
    <w:p w:rsidR="00C10BFC" w:rsidRPr="007E6461" w:rsidRDefault="00C10BFC" w:rsidP="007E6461">
      <w:pPr>
        <w:pStyle w:val="Akapitzlist"/>
        <w:numPr>
          <w:ilvl w:val="0"/>
          <w:numId w:val="7"/>
        </w:numPr>
        <w:tabs>
          <w:tab w:val="left" w:pos="3135"/>
        </w:tabs>
        <w:spacing w:line="240" w:lineRule="auto"/>
        <w:jc w:val="both"/>
        <w:rPr>
          <w:rFonts w:cs="Times New Roman"/>
          <w:sz w:val="24"/>
          <w:szCs w:val="24"/>
        </w:rPr>
      </w:pPr>
      <w:r w:rsidRPr="007E6461">
        <w:rPr>
          <w:rFonts w:cs="Times New Roman"/>
          <w:sz w:val="24"/>
          <w:szCs w:val="24"/>
        </w:rPr>
        <w:t xml:space="preserve">Podziel karty zgodnie z ich podziałem. Umieść wszystkie banknoty na terenie neutralnym, który będzie służył jako bank. </w:t>
      </w:r>
    </w:p>
    <w:p w:rsidR="00C10BFC" w:rsidRPr="007E6461" w:rsidRDefault="00C10BFC" w:rsidP="007E6461">
      <w:pPr>
        <w:pStyle w:val="Akapitzlist"/>
        <w:numPr>
          <w:ilvl w:val="0"/>
          <w:numId w:val="7"/>
        </w:numPr>
        <w:tabs>
          <w:tab w:val="left" w:pos="3135"/>
        </w:tabs>
        <w:spacing w:line="240" w:lineRule="auto"/>
        <w:jc w:val="both"/>
        <w:rPr>
          <w:rFonts w:cs="Times New Roman"/>
          <w:sz w:val="24"/>
          <w:szCs w:val="24"/>
        </w:rPr>
      </w:pPr>
      <w:r w:rsidRPr="007E6461">
        <w:rPr>
          <w:rFonts w:cs="Times New Roman"/>
          <w:sz w:val="24"/>
          <w:szCs w:val="24"/>
        </w:rPr>
        <w:t>Podziel graczy na 4-5 grup</w:t>
      </w:r>
      <w:r w:rsidR="00255F5D" w:rsidRPr="007E6461">
        <w:rPr>
          <w:rFonts w:cs="Times New Roman"/>
          <w:sz w:val="24"/>
          <w:szCs w:val="24"/>
        </w:rPr>
        <w:t xml:space="preserve"> (4-5 0s0bowych). Niech każda grupa ma swój stolik, na którym gracze będą mogli rozkładać swoje karty, pieniądze i ziarna. Każda grupa wybiera swojego przedstawiciela/przedstawicielkę. Jego/jej zadaniem będzie przekazywanie decyzji podjętych przez grupę pozostałym graczom.</w:t>
      </w:r>
    </w:p>
    <w:p w:rsidR="00255F5D" w:rsidRPr="007E6461" w:rsidRDefault="00255F5D" w:rsidP="007E6461">
      <w:pPr>
        <w:pStyle w:val="Akapitzlist"/>
        <w:numPr>
          <w:ilvl w:val="0"/>
          <w:numId w:val="7"/>
        </w:numPr>
        <w:tabs>
          <w:tab w:val="left" w:pos="3135"/>
        </w:tabs>
        <w:spacing w:line="240" w:lineRule="auto"/>
        <w:jc w:val="both"/>
        <w:rPr>
          <w:rFonts w:cs="Times New Roman"/>
          <w:sz w:val="24"/>
          <w:szCs w:val="24"/>
        </w:rPr>
      </w:pPr>
      <w:r w:rsidRPr="007E6461">
        <w:rPr>
          <w:rFonts w:cs="Times New Roman"/>
          <w:sz w:val="24"/>
          <w:szCs w:val="24"/>
        </w:rPr>
        <w:t>Daj każdej z grup wylosowane przez nich 3 karty Pole, 3 ziarna i 3,000 euroikos.</w:t>
      </w:r>
    </w:p>
    <w:p w:rsidR="00255F5D" w:rsidRPr="007E6461" w:rsidRDefault="00255F5D" w:rsidP="007E6461">
      <w:pPr>
        <w:pStyle w:val="Akapitzlist"/>
        <w:numPr>
          <w:ilvl w:val="0"/>
          <w:numId w:val="7"/>
        </w:numPr>
        <w:tabs>
          <w:tab w:val="left" w:pos="3135"/>
        </w:tabs>
        <w:spacing w:line="240" w:lineRule="auto"/>
        <w:jc w:val="both"/>
        <w:rPr>
          <w:rFonts w:cs="Times New Roman"/>
          <w:sz w:val="24"/>
          <w:szCs w:val="24"/>
        </w:rPr>
      </w:pPr>
      <w:r w:rsidRPr="007E6461">
        <w:rPr>
          <w:rFonts w:cs="Times New Roman"/>
          <w:sz w:val="24"/>
          <w:szCs w:val="24"/>
        </w:rPr>
        <w:t>Wszystkie pozostałe materiały powinny zostać w Banku.</w:t>
      </w:r>
    </w:p>
    <w:p w:rsidR="00255F5D" w:rsidRPr="007E6461" w:rsidRDefault="00255F5D" w:rsidP="007E6461">
      <w:pPr>
        <w:pStyle w:val="Akapitzlist"/>
        <w:tabs>
          <w:tab w:val="left" w:pos="3135"/>
        </w:tabs>
        <w:spacing w:line="240" w:lineRule="auto"/>
        <w:ind w:left="1080"/>
        <w:jc w:val="both"/>
        <w:rPr>
          <w:rFonts w:cs="Times New Roman"/>
          <w:sz w:val="24"/>
          <w:szCs w:val="24"/>
        </w:rPr>
      </w:pPr>
    </w:p>
    <w:p w:rsidR="00255F5D" w:rsidRPr="007E6461" w:rsidRDefault="00255F5D" w:rsidP="007E6461">
      <w:pPr>
        <w:tabs>
          <w:tab w:val="left" w:pos="3135"/>
        </w:tabs>
        <w:spacing w:line="240" w:lineRule="auto"/>
        <w:jc w:val="both"/>
        <w:rPr>
          <w:rFonts w:cs="Times New Roman"/>
          <w:b/>
          <w:sz w:val="24"/>
          <w:szCs w:val="24"/>
        </w:rPr>
      </w:pPr>
      <w:r w:rsidRPr="007E6461">
        <w:rPr>
          <w:rFonts w:cs="Times New Roman"/>
          <w:sz w:val="24"/>
          <w:szCs w:val="24"/>
        </w:rPr>
        <w:t xml:space="preserve">             </w:t>
      </w:r>
      <w:r w:rsidRPr="007E6461">
        <w:rPr>
          <w:rFonts w:cs="Times New Roman"/>
          <w:b/>
          <w:sz w:val="24"/>
          <w:szCs w:val="24"/>
        </w:rPr>
        <w:t>Przebieg gry: gra składa się z 5 tur, każda tura składa się z 5 etapów:</w:t>
      </w:r>
    </w:p>
    <w:p w:rsidR="00255F5D" w:rsidRPr="007E6461" w:rsidRDefault="00255F5D" w:rsidP="007E6461">
      <w:pPr>
        <w:pStyle w:val="Akapitzlist"/>
        <w:numPr>
          <w:ilvl w:val="0"/>
          <w:numId w:val="9"/>
        </w:numPr>
        <w:tabs>
          <w:tab w:val="left" w:pos="3135"/>
        </w:tabs>
        <w:spacing w:line="240" w:lineRule="auto"/>
        <w:jc w:val="both"/>
        <w:rPr>
          <w:rFonts w:cs="Times New Roman"/>
          <w:b/>
          <w:sz w:val="24"/>
          <w:szCs w:val="24"/>
        </w:rPr>
      </w:pPr>
      <w:r w:rsidRPr="007E6461">
        <w:rPr>
          <w:rFonts w:cs="Times New Roman"/>
          <w:b/>
          <w:sz w:val="24"/>
          <w:szCs w:val="24"/>
        </w:rPr>
        <w:t xml:space="preserve">Uprawa: </w:t>
      </w:r>
      <w:r w:rsidRPr="007E6461">
        <w:rPr>
          <w:rFonts w:cs="Times New Roman"/>
          <w:sz w:val="24"/>
          <w:szCs w:val="24"/>
        </w:rPr>
        <w:t>Gracze obsadzają swoje Pola, kładąc na każdym z nich 1 fasolkę.</w:t>
      </w:r>
    </w:p>
    <w:p w:rsidR="00AF37C7" w:rsidRPr="007E6461" w:rsidRDefault="00AF37C7" w:rsidP="007E6461">
      <w:pPr>
        <w:pStyle w:val="Akapitzlist"/>
        <w:numPr>
          <w:ilvl w:val="0"/>
          <w:numId w:val="9"/>
        </w:numPr>
        <w:tabs>
          <w:tab w:val="left" w:pos="3135"/>
        </w:tabs>
        <w:spacing w:line="240" w:lineRule="auto"/>
        <w:jc w:val="both"/>
        <w:rPr>
          <w:rFonts w:cs="Times New Roman"/>
          <w:b/>
          <w:sz w:val="24"/>
          <w:szCs w:val="24"/>
        </w:rPr>
      </w:pPr>
      <w:r w:rsidRPr="007E6461">
        <w:rPr>
          <w:rFonts w:cs="Times New Roman"/>
          <w:b/>
          <w:sz w:val="24"/>
          <w:szCs w:val="24"/>
        </w:rPr>
        <w:t xml:space="preserve">Zakupy: </w:t>
      </w:r>
      <w:r w:rsidRPr="007E6461">
        <w:rPr>
          <w:rFonts w:cs="Times New Roman"/>
          <w:sz w:val="24"/>
          <w:szCs w:val="24"/>
        </w:rPr>
        <w:t>Zespoły po kolei podejmują decyzję, czy chcą zainwestować pieniądze, aby zwiększyć swoje plony. Każdy zespół może:</w:t>
      </w:r>
    </w:p>
    <w:p w:rsidR="00AF37C7" w:rsidRPr="007E6461" w:rsidRDefault="00AF37C7" w:rsidP="007E6461">
      <w:pPr>
        <w:pStyle w:val="Akapitzlist"/>
        <w:tabs>
          <w:tab w:val="left" w:pos="3135"/>
        </w:tabs>
        <w:spacing w:line="240" w:lineRule="auto"/>
        <w:jc w:val="both"/>
        <w:rPr>
          <w:rFonts w:cs="Times New Roman"/>
          <w:sz w:val="24"/>
          <w:szCs w:val="24"/>
        </w:rPr>
      </w:pPr>
      <w:r w:rsidRPr="007E6461">
        <w:rPr>
          <w:rFonts w:cs="Times New Roman"/>
          <w:b/>
          <w:sz w:val="24"/>
          <w:szCs w:val="24"/>
        </w:rPr>
        <w:t xml:space="preserve">- </w:t>
      </w:r>
      <w:r w:rsidRPr="007E6461">
        <w:rPr>
          <w:rFonts w:cs="Times New Roman"/>
          <w:sz w:val="24"/>
          <w:szCs w:val="24"/>
        </w:rPr>
        <w:t>zwiększyć działalność rolniczą, kupując więcej kart Pole – każda karta kosztuje 5,000 euroikos;</w:t>
      </w:r>
    </w:p>
    <w:p w:rsidR="00AF37C7" w:rsidRPr="007E6461" w:rsidRDefault="00AF37C7" w:rsidP="007E6461">
      <w:pPr>
        <w:pStyle w:val="Akapitzlist"/>
        <w:tabs>
          <w:tab w:val="left" w:pos="3135"/>
        </w:tabs>
        <w:spacing w:line="240" w:lineRule="auto"/>
        <w:jc w:val="both"/>
        <w:rPr>
          <w:rFonts w:cs="Times New Roman"/>
          <w:sz w:val="24"/>
          <w:szCs w:val="24"/>
        </w:rPr>
      </w:pPr>
      <w:r w:rsidRPr="007E6461">
        <w:rPr>
          <w:rFonts w:cs="Times New Roman"/>
          <w:b/>
          <w:sz w:val="24"/>
          <w:szCs w:val="24"/>
        </w:rPr>
        <w:t>-</w:t>
      </w:r>
      <w:r w:rsidRPr="007E6461">
        <w:rPr>
          <w:rFonts w:cs="Times New Roman"/>
          <w:sz w:val="24"/>
          <w:szCs w:val="24"/>
        </w:rPr>
        <w:t xml:space="preserve"> zwiększyć produktywność posiadanych gruntów, kupując kartę Dodatki – każda karta Dodatki kosztuje 3,000 euroikos. W trakcie każdej tury można kupić maksymalnie 2 Dodatki. Karta jest ważna tylko na jedno pole przez jedną turę. Potem musi być odłożona na bok.</w:t>
      </w:r>
    </w:p>
    <w:p w:rsidR="00AF37C7" w:rsidRPr="007E6461" w:rsidRDefault="00AF37C7" w:rsidP="007E6461">
      <w:pPr>
        <w:pStyle w:val="Akapitzlist"/>
        <w:tabs>
          <w:tab w:val="left" w:pos="3135"/>
        </w:tabs>
        <w:spacing w:line="240" w:lineRule="auto"/>
        <w:jc w:val="both"/>
        <w:rPr>
          <w:rFonts w:cs="Times New Roman"/>
          <w:sz w:val="24"/>
          <w:szCs w:val="24"/>
        </w:rPr>
      </w:pPr>
      <w:r w:rsidRPr="007E6461">
        <w:rPr>
          <w:rFonts w:cs="Times New Roman"/>
          <w:b/>
          <w:sz w:val="24"/>
          <w:szCs w:val="24"/>
        </w:rPr>
        <w:t>-</w:t>
      </w:r>
      <w:r w:rsidRPr="007E6461">
        <w:rPr>
          <w:rFonts w:cs="Times New Roman"/>
          <w:sz w:val="24"/>
          <w:szCs w:val="24"/>
        </w:rPr>
        <w:t xml:space="preserve"> wykupić  Ubezpieczenie za 1,000 euroikos, dzięki któremu w przypadku nastąpienia klęski żywiołowej, grupa nie ponosi jej skutków lub w przypadku głodu, czyli braku ziaren potrzebnych do wyżywienia członka/członków grupy w danej turze, dostaną pomoc żywnościową od Banku (w trakcie jednej tury można wykupić jedno Ubezpieczenie).</w:t>
      </w:r>
    </w:p>
    <w:p w:rsidR="00AF37C7" w:rsidRPr="007E6461" w:rsidRDefault="00AF37C7" w:rsidP="007E6461">
      <w:pPr>
        <w:pStyle w:val="Akapitzlist"/>
        <w:tabs>
          <w:tab w:val="left" w:pos="3135"/>
        </w:tabs>
        <w:spacing w:line="240" w:lineRule="auto"/>
        <w:jc w:val="both"/>
        <w:rPr>
          <w:rFonts w:cs="Times New Roman"/>
          <w:sz w:val="24"/>
          <w:szCs w:val="24"/>
        </w:rPr>
      </w:pPr>
      <w:r w:rsidRPr="007E6461">
        <w:rPr>
          <w:rFonts w:cs="Times New Roman"/>
          <w:b/>
          <w:sz w:val="24"/>
          <w:szCs w:val="24"/>
        </w:rPr>
        <w:t>Uwaga!</w:t>
      </w:r>
      <w:r w:rsidRPr="007E6461">
        <w:rPr>
          <w:rFonts w:cs="Times New Roman"/>
          <w:sz w:val="24"/>
          <w:szCs w:val="24"/>
        </w:rPr>
        <w:t xml:space="preserve"> Przy każdym użyciu kart Dodatki powstaje 1 punkt wpływu na środowisko. Punkty te są wspólne dla wszystkich graczy. Oznacza to, że jeśli grupa A wykorzysta kartę Dodatki, zyskuje odpowiednie korzyści, ale także dostaje 1 punkt wpływu na środowisko do wspólnej puli. Następnie, kiedy grupa B skorzysta z kolejnej karty Dodatki, również otrzymuje odpowiednie korzyści, a także dodaje kolejny punkt do wspólnej puli wpływu na środowisko. Kiedy bilans wpływu na środowisko osiągnie określoną wartość (patr</w:t>
      </w:r>
      <w:r w:rsidR="0009788B" w:rsidRPr="007E6461">
        <w:rPr>
          <w:rFonts w:cs="Times New Roman"/>
          <w:sz w:val="24"/>
          <w:szCs w:val="24"/>
        </w:rPr>
        <w:t>z karta klęska żywiołowa, zał. 6</w:t>
      </w:r>
      <w:r w:rsidRPr="007E6461">
        <w:rPr>
          <w:rFonts w:cs="Times New Roman"/>
          <w:sz w:val="24"/>
          <w:szCs w:val="24"/>
        </w:rPr>
        <w:t xml:space="preserve">), następuje klęska żywiołowa. Grupa, która jako ostatnia kupiła kartę Dodatki, losuje i czyta kartę Klęska żywiołowa. Skutki wymienione na karcie dotykają wszystkie grupy na etapie zbiorów. Gracze nie </w:t>
      </w:r>
      <w:r w:rsidRPr="007E6461">
        <w:rPr>
          <w:rFonts w:cs="Times New Roman"/>
          <w:sz w:val="24"/>
          <w:szCs w:val="24"/>
        </w:rPr>
        <w:lastRenderedPageBreak/>
        <w:t>wiedzą, po ilu Dodatkach nastąpi klęska. Będą musieli podejmować ryzyko związane z planowaniem swojej produkcji rolnej. Każda kolejna klęska wystąpi po wykorzystaniu mniejszej liczby dodatków.</w:t>
      </w:r>
    </w:p>
    <w:p w:rsidR="00AF37C7" w:rsidRPr="007E6461" w:rsidRDefault="00AF37C7" w:rsidP="007E6461">
      <w:pPr>
        <w:pStyle w:val="Akapitzlist"/>
        <w:numPr>
          <w:ilvl w:val="0"/>
          <w:numId w:val="9"/>
        </w:numPr>
        <w:tabs>
          <w:tab w:val="left" w:pos="3135"/>
        </w:tabs>
        <w:spacing w:line="240" w:lineRule="auto"/>
        <w:jc w:val="both"/>
        <w:rPr>
          <w:rFonts w:cs="Times New Roman"/>
          <w:b/>
          <w:sz w:val="24"/>
          <w:szCs w:val="24"/>
        </w:rPr>
      </w:pPr>
      <w:r w:rsidRPr="007E6461">
        <w:rPr>
          <w:rFonts w:cs="Times New Roman"/>
          <w:b/>
          <w:sz w:val="24"/>
          <w:szCs w:val="24"/>
        </w:rPr>
        <w:t xml:space="preserve">Zbiory: </w:t>
      </w:r>
      <w:r w:rsidRPr="007E6461">
        <w:rPr>
          <w:rFonts w:cs="Times New Roman"/>
          <w:sz w:val="24"/>
          <w:szCs w:val="24"/>
        </w:rPr>
        <w:t>po zakończeniu tury zakupów (i potencjalnych klęsk żywiołowych), następuje okres zbiorów. Z każdego posadzonego ziarna wyrasta ilość ziaren do zebrania, określona w zależności od liczebności gru</w:t>
      </w:r>
      <w:r w:rsidR="00F16C25" w:rsidRPr="007E6461">
        <w:rPr>
          <w:rFonts w:cs="Times New Roman"/>
          <w:sz w:val="24"/>
          <w:szCs w:val="24"/>
        </w:rPr>
        <w:t xml:space="preserve">p (patrz karta Proporcje, zał. </w:t>
      </w:r>
      <w:r w:rsidR="00074739" w:rsidRPr="007E6461">
        <w:rPr>
          <w:rFonts w:cs="Times New Roman"/>
          <w:sz w:val="24"/>
          <w:szCs w:val="24"/>
        </w:rPr>
        <w:t>6</w:t>
      </w:r>
      <w:r w:rsidRPr="007E6461">
        <w:rPr>
          <w:rFonts w:cs="Times New Roman"/>
          <w:sz w:val="24"/>
          <w:szCs w:val="24"/>
        </w:rPr>
        <w:t xml:space="preserve">). Z każdego gruntu, który został obsadzony, zdejmuje się wyhodowane ziarna. Liczba ziaren wyprodukowanych na każdym gruncie zależy również od treści kart będących w grze – może ona zostać zwiększona przez karty Dodatki lub zmniejszona przez Klęski żywiołowe. </w:t>
      </w:r>
      <w:r w:rsidR="00421FAE" w:rsidRPr="007E6461">
        <w:rPr>
          <w:rFonts w:cs="Times New Roman"/>
          <w:sz w:val="24"/>
          <w:szCs w:val="24"/>
        </w:rPr>
        <w:t xml:space="preserve">Za każde pole, na które nie miały wpływu karty Klęski żywiołowej lub/i dodatki, gracze otrzymują 2 dodatkowe ziarna (dotyczy obsadzonych Pól). </w:t>
      </w:r>
    </w:p>
    <w:p w:rsidR="00AF37C7" w:rsidRPr="007E6461" w:rsidRDefault="00421FAE" w:rsidP="007E6461">
      <w:pPr>
        <w:pStyle w:val="Akapitzlist"/>
        <w:numPr>
          <w:ilvl w:val="0"/>
          <w:numId w:val="9"/>
        </w:numPr>
        <w:tabs>
          <w:tab w:val="left" w:pos="3135"/>
        </w:tabs>
        <w:spacing w:line="240" w:lineRule="auto"/>
        <w:jc w:val="both"/>
        <w:rPr>
          <w:rFonts w:cs="Times New Roman"/>
          <w:b/>
          <w:sz w:val="24"/>
          <w:szCs w:val="24"/>
        </w:rPr>
      </w:pPr>
      <w:r w:rsidRPr="007E6461">
        <w:rPr>
          <w:rFonts w:cs="Times New Roman"/>
          <w:b/>
          <w:sz w:val="24"/>
          <w:szCs w:val="24"/>
        </w:rPr>
        <w:t xml:space="preserve">Wyżywienie: </w:t>
      </w:r>
      <w:r w:rsidRPr="007E6461">
        <w:rPr>
          <w:rFonts w:cs="Times New Roman"/>
          <w:sz w:val="24"/>
          <w:szCs w:val="24"/>
        </w:rPr>
        <w:t>Grupy składają się z graczy, których należy wyżywić zebranymi ziarnami, tzn. odebrać odpowiednia ilość ziaren do Banku. Jedno ziarno może wyżywić tylko jednego członka grupy. Jeżeli dla któregoś gracza zabraknie ziaren, grupa może dokupić brakujące jedzenie w Banku – koszt zakupy jednego ziarna wynosi 2,000 euroikos. Jeśli grupa posiada kartę ubezpieczenia, może z niego skorzystać, otrzymując z banku pomoc żywnościową dla głodnych graczy. Jeśli grupa nie ma pieniędzy ani Ubezpieczenia, traci jedno Pole.</w:t>
      </w:r>
    </w:p>
    <w:p w:rsidR="00421FAE" w:rsidRPr="007E6461" w:rsidRDefault="00421FAE" w:rsidP="007E6461">
      <w:pPr>
        <w:pStyle w:val="Akapitzlist"/>
        <w:numPr>
          <w:ilvl w:val="0"/>
          <w:numId w:val="9"/>
        </w:numPr>
        <w:tabs>
          <w:tab w:val="left" w:pos="3135"/>
        </w:tabs>
        <w:spacing w:line="240" w:lineRule="auto"/>
        <w:jc w:val="both"/>
        <w:rPr>
          <w:rFonts w:cs="Times New Roman"/>
          <w:b/>
          <w:sz w:val="24"/>
          <w:szCs w:val="24"/>
        </w:rPr>
      </w:pPr>
      <w:r w:rsidRPr="007E6461">
        <w:rPr>
          <w:rFonts w:cs="Times New Roman"/>
          <w:b/>
          <w:sz w:val="24"/>
          <w:szCs w:val="24"/>
        </w:rPr>
        <w:t xml:space="preserve">Sprzedać: </w:t>
      </w:r>
      <w:r w:rsidRPr="007E6461">
        <w:rPr>
          <w:rFonts w:cs="Times New Roman"/>
          <w:sz w:val="24"/>
          <w:szCs w:val="24"/>
        </w:rPr>
        <w:t>Po turach zbiorów i wyżywienia grupom mogą pozostać dodatkowe ziarna. Każda grupa powinna zostawić sobie liczbę ziaren wystarczającą do obsadzenia swoich gruntów w następnej kolejce. Nadliczbowe ziarna mogą</w:t>
      </w:r>
      <w:r w:rsidR="00F16C25" w:rsidRPr="007E6461">
        <w:rPr>
          <w:rFonts w:cs="Times New Roman"/>
          <w:sz w:val="24"/>
          <w:szCs w:val="24"/>
        </w:rPr>
        <w:t xml:space="preserve"> sprzedać Bankowi (za 1,000 euroikos za 1 ziarno) lub gromadzić w spichlerzu. Decyzję o sprzedaży lub gromadzeniu ziarna członkowie grupy podejmują wspólnie. </w:t>
      </w:r>
    </w:p>
    <w:p w:rsidR="00F16C25" w:rsidRPr="007E6461" w:rsidRDefault="00F16C25" w:rsidP="007E6461">
      <w:pPr>
        <w:pStyle w:val="Akapitzlist"/>
        <w:tabs>
          <w:tab w:val="left" w:pos="3135"/>
        </w:tabs>
        <w:spacing w:line="240" w:lineRule="auto"/>
        <w:jc w:val="both"/>
        <w:rPr>
          <w:rFonts w:cs="Times New Roman"/>
          <w:b/>
          <w:sz w:val="24"/>
          <w:szCs w:val="24"/>
        </w:rPr>
      </w:pPr>
      <w:r w:rsidRPr="007E6461">
        <w:rPr>
          <w:rFonts w:cs="Times New Roman"/>
          <w:b/>
          <w:sz w:val="24"/>
          <w:szCs w:val="24"/>
        </w:rPr>
        <w:t xml:space="preserve">Po zakończeniu etapu sprzedaży rozpoczyna się kolejna tura. </w:t>
      </w:r>
    </w:p>
    <w:p w:rsidR="00F16C25" w:rsidRPr="007E6461" w:rsidRDefault="00F16C25" w:rsidP="007E6461">
      <w:pPr>
        <w:pStyle w:val="Akapitzlist"/>
        <w:tabs>
          <w:tab w:val="left" w:pos="3135"/>
        </w:tabs>
        <w:spacing w:line="240" w:lineRule="auto"/>
        <w:jc w:val="both"/>
        <w:rPr>
          <w:rFonts w:cs="Times New Roman"/>
          <w:b/>
          <w:sz w:val="24"/>
          <w:szCs w:val="24"/>
        </w:rPr>
      </w:pPr>
    </w:p>
    <w:p w:rsidR="00F16C25" w:rsidRPr="007E6461" w:rsidRDefault="00F16C25" w:rsidP="007E6461">
      <w:pPr>
        <w:pStyle w:val="Akapitzlist"/>
        <w:tabs>
          <w:tab w:val="left" w:pos="3135"/>
        </w:tabs>
        <w:spacing w:line="240" w:lineRule="auto"/>
        <w:jc w:val="both"/>
        <w:rPr>
          <w:rFonts w:cs="Times New Roman"/>
          <w:sz w:val="24"/>
          <w:szCs w:val="24"/>
        </w:rPr>
      </w:pPr>
      <w:r w:rsidRPr="007E6461">
        <w:rPr>
          <w:rFonts w:cs="Times New Roman"/>
          <w:b/>
          <w:sz w:val="24"/>
          <w:szCs w:val="24"/>
        </w:rPr>
        <w:t xml:space="preserve">Podsumowanie gry: </w:t>
      </w:r>
      <w:r w:rsidRPr="007E6461">
        <w:rPr>
          <w:rFonts w:cs="Times New Roman"/>
          <w:sz w:val="24"/>
          <w:szCs w:val="24"/>
        </w:rPr>
        <w:t>aby podliczyć swój wynik, gracze sumują liczbę uzyskanych punktów, biorąc pod uwagę posiadane zasoby:</w:t>
      </w:r>
    </w:p>
    <w:p w:rsidR="00F16C25" w:rsidRPr="007E6461" w:rsidRDefault="00F16C25" w:rsidP="007E6461">
      <w:pPr>
        <w:pStyle w:val="Akapitzlist"/>
        <w:tabs>
          <w:tab w:val="left" w:pos="3135"/>
        </w:tabs>
        <w:spacing w:line="240" w:lineRule="auto"/>
        <w:jc w:val="both"/>
        <w:rPr>
          <w:rFonts w:cs="Times New Roman"/>
          <w:sz w:val="24"/>
          <w:szCs w:val="24"/>
        </w:rPr>
      </w:pPr>
      <w:r w:rsidRPr="007E6461">
        <w:rPr>
          <w:rFonts w:cs="Times New Roman"/>
          <w:b/>
          <w:sz w:val="24"/>
          <w:szCs w:val="24"/>
        </w:rPr>
        <w:t>-</w:t>
      </w:r>
      <w:r w:rsidRPr="007E6461">
        <w:rPr>
          <w:rFonts w:cs="Times New Roman"/>
          <w:sz w:val="24"/>
          <w:szCs w:val="24"/>
        </w:rPr>
        <w:t xml:space="preserve"> pola – każdy grunt posiadany przez grupę to 5,000 punktów;</w:t>
      </w:r>
    </w:p>
    <w:p w:rsidR="00F16C25" w:rsidRPr="007E6461" w:rsidRDefault="00F16C25" w:rsidP="007E6461">
      <w:pPr>
        <w:pStyle w:val="Akapitzlist"/>
        <w:tabs>
          <w:tab w:val="left" w:pos="3135"/>
        </w:tabs>
        <w:spacing w:line="240" w:lineRule="auto"/>
        <w:jc w:val="both"/>
        <w:rPr>
          <w:rFonts w:cs="Times New Roman"/>
          <w:sz w:val="24"/>
          <w:szCs w:val="24"/>
        </w:rPr>
      </w:pPr>
      <w:r w:rsidRPr="007E6461">
        <w:rPr>
          <w:rFonts w:cs="Times New Roman"/>
          <w:b/>
          <w:sz w:val="24"/>
          <w:szCs w:val="24"/>
        </w:rPr>
        <w:t>-</w:t>
      </w:r>
      <w:r w:rsidRPr="007E6461">
        <w:rPr>
          <w:rFonts w:cs="Times New Roman"/>
          <w:sz w:val="24"/>
          <w:szCs w:val="24"/>
        </w:rPr>
        <w:t xml:space="preserve"> żywność – każda fasolka to 1,000 punktów;</w:t>
      </w:r>
    </w:p>
    <w:p w:rsidR="00F16C25" w:rsidRPr="007E6461" w:rsidRDefault="00F16C25" w:rsidP="007E6461">
      <w:pPr>
        <w:pStyle w:val="Akapitzlist"/>
        <w:tabs>
          <w:tab w:val="left" w:pos="3135"/>
        </w:tabs>
        <w:spacing w:line="240" w:lineRule="auto"/>
        <w:jc w:val="both"/>
        <w:rPr>
          <w:rFonts w:cs="Times New Roman"/>
          <w:sz w:val="24"/>
          <w:szCs w:val="24"/>
        </w:rPr>
      </w:pPr>
      <w:r w:rsidRPr="007E6461">
        <w:rPr>
          <w:rFonts w:cs="Times New Roman"/>
          <w:b/>
          <w:sz w:val="24"/>
          <w:szCs w:val="24"/>
        </w:rPr>
        <w:t>-</w:t>
      </w:r>
      <w:r w:rsidRPr="007E6461">
        <w:rPr>
          <w:rFonts w:cs="Times New Roman"/>
          <w:sz w:val="24"/>
          <w:szCs w:val="24"/>
        </w:rPr>
        <w:t xml:space="preserve"> pieniądze – 1,000 euroikos to 1,000 punktów.</w:t>
      </w:r>
    </w:p>
    <w:p w:rsidR="000F57DA" w:rsidRPr="007E6461" w:rsidRDefault="000F57DA" w:rsidP="007E6461">
      <w:pPr>
        <w:pStyle w:val="Akapitzlist"/>
        <w:tabs>
          <w:tab w:val="left" w:pos="3135"/>
        </w:tabs>
        <w:spacing w:line="240" w:lineRule="auto"/>
        <w:jc w:val="both"/>
        <w:rPr>
          <w:rFonts w:cs="Times New Roman"/>
          <w:sz w:val="24"/>
          <w:szCs w:val="24"/>
        </w:rPr>
      </w:pPr>
      <w:r w:rsidRPr="007E6461">
        <w:rPr>
          <w:rFonts w:cs="Times New Roman"/>
          <w:sz w:val="24"/>
          <w:szCs w:val="24"/>
        </w:rPr>
        <w:t xml:space="preserve">Liczba uzyskanych punktów zostaje następnie pomniejszona  o negatywny wpływ grupy na środowisko, tzn. każdy zakupiony Dodatek obniża ostateczny wynik o 10% (np. jeśli grupa wykorzystała 5 dodatków, to jej liczba punktów zostaje pomniejszona o 50%). Prowadzący powinien zapisywać w trakcie gry, ile Dodatków każda grupa wykorzystała. </w:t>
      </w:r>
    </w:p>
    <w:p w:rsidR="00F16C25" w:rsidRPr="007E6461" w:rsidRDefault="00F16C25" w:rsidP="007E6461">
      <w:pPr>
        <w:pStyle w:val="Akapitzlist"/>
        <w:tabs>
          <w:tab w:val="left" w:pos="3135"/>
        </w:tabs>
        <w:spacing w:line="240" w:lineRule="auto"/>
        <w:jc w:val="both"/>
        <w:rPr>
          <w:rFonts w:cs="Times New Roman"/>
          <w:sz w:val="24"/>
          <w:szCs w:val="24"/>
        </w:rPr>
      </w:pPr>
    </w:p>
    <w:p w:rsidR="00F16C25" w:rsidRPr="007E6461" w:rsidRDefault="00F16C25" w:rsidP="007E6461">
      <w:pPr>
        <w:pStyle w:val="Akapitzlist"/>
        <w:tabs>
          <w:tab w:val="left" w:pos="3135"/>
        </w:tabs>
        <w:spacing w:line="240" w:lineRule="auto"/>
        <w:jc w:val="both"/>
        <w:rPr>
          <w:rFonts w:cs="Times New Roman"/>
          <w:sz w:val="24"/>
          <w:szCs w:val="24"/>
        </w:rPr>
      </w:pPr>
      <w:r w:rsidRPr="007E6461">
        <w:rPr>
          <w:rFonts w:cs="Times New Roman"/>
          <w:b/>
          <w:sz w:val="24"/>
          <w:szCs w:val="24"/>
        </w:rPr>
        <w:t xml:space="preserve">Omówienie gry: </w:t>
      </w:r>
    </w:p>
    <w:p w:rsidR="00F16C25" w:rsidRPr="007E6461" w:rsidRDefault="00F16C25" w:rsidP="007E6461">
      <w:pPr>
        <w:pStyle w:val="Akapitzlist"/>
        <w:numPr>
          <w:ilvl w:val="0"/>
          <w:numId w:val="10"/>
        </w:numPr>
        <w:tabs>
          <w:tab w:val="left" w:pos="3135"/>
        </w:tabs>
        <w:spacing w:line="240" w:lineRule="auto"/>
        <w:jc w:val="both"/>
        <w:rPr>
          <w:rFonts w:cs="Times New Roman"/>
          <w:sz w:val="24"/>
          <w:szCs w:val="24"/>
        </w:rPr>
      </w:pPr>
      <w:r w:rsidRPr="007E6461">
        <w:rPr>
          <w:rFonts w:cs="Times New Roman"/>
          <w:sz w:val="24"/>
          <w:szCs w:val="24"/>
        </w:rPr>
        <w:t xml:space="preserve">Poproś graczy o opowiedzenie o swoich uczuciach, wrażeniach z gry; jak im się grało?; czy gra była łatwa, czy trudna?; co im ułatwiało, co utrudniało grę? </w:t>
      </w:r>
    </w:p>
    <w:p w:rsidR="000F57DA" w:rsidRPr="007E6461" w:rsidRDefault="000F57DA" w:rsidP="007E6461">
      <w:pPr>
        <w:pStyle w:val="Akapitzlist"/>
        <w:numPr>
          <w:ilvl w:val="0"/>
          <w:numId w:val="10"/>
        </w:numPr>
        <w:tabs>
          <w:tab w:val="left" w:pos="3135"/>
        </w:tabs>
        <w:spacing w:line="240" w:lineRule="auto"/>
        <w:jc w:val="both"/>
        <w:rPr>
          <w:rFonts w:cs="Times New Roman"/>
          <w:sz w:val="24"/>
          <w:szCs w:val="24"/>
        </w:rPr>
      </w:pPr>
      <w:r w:rsidRPr="007E6461">
        <w:rPr>
          <w:rFonts w:cs="Times New Roman"/>
          <w:sz w:val="24"/>
          <w:szCs w:val="24"/>
        </w:rPr>
        <w:t>Omówcie strategie zastosowane przez poszczególne grupy:</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czy gracze są zadowoleni ze swoich wyników; dlaczego?;</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co doprowadziło ich do takiego wyniku?</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w jaki sposób grupy gospodarowały swoimi Polami? Dokupowały Pola czy inwestowały w zasoby?;</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lastRenderedPageBreak/>
        <w:t xml:space="preserve">- czy grupy stosowały jakieś strategie podczas gry? W jaki sposób gracze podejmowali decyzje w grze? Co na te decyzje wpływało? </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w jaki sposób decyzje graczy wpływały na to, co się działo w kolejnych rundach gry?</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czy gracze coś by zmienili w swojej grze, gdyby mieli zagrać jeszcze raz?</w:t>
      </w:r>
    </w:p>
    <w:p w:rsidR="000F57DA" w:rsidRPr="007E6461" w:rsidRDefault="000F57DA" w:rsidP="007E6461">
      <w:pPr>
        <w:pStyle w:val="Akapitzlist"/>
        <w:numPr>
          <w:ilvl w:val="0"/>
          <w:numId w:val="10"/>
        </w:numPr>
        <w:tabs>
          <w:tab w:val="left" w:pos="3135"/>
        </w:tabs>
        <w:spacing w:line="240" w:lineRule="auto"/>
        <w:jc w:val="both"/>
        <w:rPr>
          <w:rFonts w:cs="Times New Roman"/>
          <w:sz w:val="24"/>
          <w:szCs w:val="24"/>
        </w:rPr>
      </w:pPr>
      <w:r w:rsidRPr="007E6461">
        <w:rPr>
          <w:rFonts w:cs="Times New Roman"/>
          <w:sz w:val="24"/>
          <w:szCs w:val="24"/>
        </w:rPr>
        <w:t>Gra a rzeczywiste problemy:</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jakie rzeczywiste problemy, z którymi ludzie i kraje się borykają, pojawiły się w grze? (np. problem braku żywności, katastrofy naturalne).</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z czego te problemy wynikają? Czy można im zapobiec? Jeśli tak, to w jaki sposób?</w:t>
      </w:r>
    </w:p>
    <w:p w:rsidR="000F57DA" w:rsidRPr="007E6461" w:rsidRDefault="000F57DA" w:rsidP="007E6461">
      <w:pPr>
        <w:pStyle w:val="Akapitzlist"/>
        <w:tabs>
          <w:tab w:val="left" w:pos="3135"/>
        </w:tabs>
        <w:spacing w:line="240" w:lineRule="auto"/>
        <w:ind w:left="1080"/>
        <w:jc w:val="both"/>
        <w:rPr>
          <w:rFonts w:cs="Times New Roman"/>
          <w:sz w:val="24"/>
          <w:szCs w:val="24"/>
        </w:rPr>
      </w:pPr>
      <w:r w:rsidRPr="007E6461">
        <w:rPr>
          <w:rFonts w:cs="Times New Roman"/>
          <w:sz w:val="24"/>
          <w:szCs w:val="24"/>
        </w:rPr>
        <w:t>- w jaki sposób takie problemy można rozwiązywać? Kto ma na to wpływ?</w:t>
      </w:r>
    </w:p>
    <w:p w:rsidR="00531E95" w:rsidRPr="007E6461" w:rsidRDefault="00531E95" w:rsidP="007E6461">
      <w:pPr>
        <w:pStyle w:val="Akapitzlist"/>
        <w:spacing w:line="240" w:lineRule="auto"/>
        <w:jc w:val="both"/>
        <w:rPr>
          <w:rFonts w:cs="Times New Roman"/>
          <w:sz w:val="24"/>
          <w:szCs w:val="24"/>
        </w:rPr>
      </w:pPr>
    </w:p>
    <w:p w:rsidR="00531E95" w:rsidRPr="007E6461" w:rsidRDefault="00531E95" w:rsidP="007E6461">
      <w:pPr>
        <w:pStyle w:val="Akapitzlist"/>
        <w:numPr>
          <w:ilvl w:val="0"/>
          <w:numId w:val="1"/>
        </w:numPr>
        <w:spacing w:line="240" w:lineRule="auto"/>
        <w:jc w:val="both"/>
        <w:rPr>
          <w:rFonts w:cs="Times New Roman"/>
          <w:b/>
          <w:sz w:val="24"/>
          <w:szCs w:val="24"/>
        </w:rPr>
      </w:pPr>
      <w:r w:rsidRPr="007E6461">
        <w:rPr>
          <w:rFonts w:cs="Times New Roman"/>
          <w:b/>
          <w:sz w:val="24"/>
          <w:szCs w:val="24"/>
        </w:rPr>
        <w:t xml:space="preserve">Zakończenie zajęć – podsumowanie, przypomnienie i utrwalenie wiedzy zdobytej podczas zajęć. </w:t>
      </w:r>
    </w:p>
    <w:p w:rsidR="00531E95" w:rsidRPr="007E6461" w:rsidRDefault="00531E95" w:rsidP="007E6461">
      <w:pPr>
        <w:spacing w:line="240" w:lineRule="auto"/>
        <w:jc w:val="both"/>
        <w:rPr>
          <w:rFonts w:cs="Times New Roman"/>
          <w:sz w:val="24"/>
          <w:szCs w:val="24"/>
        </w:rPr>
      </w:pPr>
    </w:p>
    <w:p w:rsidR="00B94B46" w:rsidRDefault="0084639D" w:rsidP="007E6461">
      <w:pPr>
        <w:spacing w:line="240" w:lineRule="auto"/>
        <w:jc w:val="both"/>
        <w:rPr>
          <w:rFonts w:cs="Times New Roman"/>
          <w:sz w:val="24"/>
          <w:szCs w:val="24"/>
        </w:rPr>
      </w:pPr>
    </w:p>
    <w:p w:rsidR="00234D87" w:rsidRPr="00234D87" w:rsidRDefault="00234D87" w:rsidP="007E6461">
      <w:pPr>
        <w:spacing w:line="240" w:lineRule="auto"/>
        <w:jc w:val="both"/>
        <w:rPr>
          <w:rFonts w:cs="Times New Roman"/>
          <w:sz w:val="24"/>
          <w:szCs w:val="24"/>
        </w:rPr>
      </w:pPr>
      <w:r w:rsidRPr="00234D87">
        <w:rPr>
          <w:rFonts w:cs="Times New Roman"/>
          <w:sz w:val="24"/>
          <w:szCs w:val="24"/>
        </w:rPr>
        <w:t xml:space="preserve">Scenariusz został opracowany na podstawie zestawu edukacyjnego „Zanim zjesz” (ang. Time To Seed) </w:t>
      </w:r>
      <w:r>
        <w:rPr>
          <w:rFonts w:cs="Times New Roman"/>
          <w:sz w:val="24"/>
          <w:szCs w:val="24"/>
        </w:rPr>
        <w:t>p</w:t>
      </w:r>
      <w:r w:rsidRPr="00234D87">
        <w:rPr>
          <w:rFonts w:cs="Times New Roman"/>
          <w:sz w:val="24"/>
          <w:szCs w:val="24"/>
        </w:rPr>
        <w:t xml:space="preserve">rzygotowanego przez </w:t>
      </w:r>
      <w:r w:rsidRPr="00234D87">
        <w:rPr>
          <w:rStyle w:val="Uwydatnienie"/>
          <w:i w:val="0"/>
          <w:sz w:val="24"/>
          <w:szCs w:val="24"/>
        </w:rPr>
        <w:t>Oikos</w:t>
      </w:r>
      <w:r w:rsidRPr="00234D87">
        <w:rPr>
          <w:rStyle w:val="st"/>
          <w:i/>
          <w:sz w:val="24"/>
          <w:szCs w:val="24"/>
        </w:rPr>
        <w:t xml:space="preserve"> – </w:t>
      </w:r>
      <w:r w:rsidRPr="00234D87">
        <w:rPr>
          <w:rStyle w:val="Uwydatnienie"/>
          <w:i w:val="0"/>
          <w:sz w:val="24"/>
          <w:szCs w:val="24"/>
        </w:rPr>
        <w:t>Cooperação e Desenvolvimento z Portugalii,</w:t>
      </w:r>
      <w:r w:rsidRPr="00234D87">
        <w:rPr>
          <w:rStyle w:val="Uwydatnienie"/>
          <w:sz w:val="24"/>
          <w:szCs w:val="24"/>
        </w:rPr>
        <w:t xml:space="preserve"> </w:t>
      </w:r>
      <w:r w:rsidRPr="00234D87">
        <w:rPr>
          <w:rStyle w:val="Uwydatnienie"/>
          <w:i w:val="0"/>
          <w:sz w:val="24"/>
          <w:szCs w:val="24"/>
        </w:rPr>
        <w:t>w Polsce wydanego przez</w:t>
      </w:r>
      <w:r w:rsidRPr="00234D87">
        <w:rPr>
          <w:rStyle w:val="Uwydatnienie"/>
          <w:sz w:val="24"/>
          <w:szCs w:val="24"/>
        </w:rPr>
        <w:t xml:space="preserve"> </w:t>
      </w:r>
      <w:r w:rsidRPr="00234D87">
        <w:rPr>
          <w:rFonts w:cs="Times New Roman"/>
          <w:sz w:val="24"/>
          <w:szCs w:val="24"/>
        </w:rPr>
        <w:t xml:space="preserve">Instytut Globalnej Odpowiedzialności. Publikacja jest dostępna na licencji Creative Commons uznanie autorstwa 3.0 Polska. </w:t>
      </w:r>
    </w:p>
    <w:p w:rsidR="00234D87" w:rsidRPr="00234D87" w:rsidRDefault="00234D87">
      <w:pPr>
        <w:spacing w:line="240" w:lineRule="auto"/>
        <w:jc w:val="both"/>
        <w:rPr>
          <w:rFonts w:cs="Times New Roman"/>
          <w:sz w:val="24"/>
          <w:szCs w:val="24"/>
        </w:rPr>
      </w:pPr>
    </w:p>
    <w:sectPr w:rsidR="00234D87" w:rsidRPr="00234D87" w:rsidSect="00E43A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9D" w:rsidRDefault="0084639D" w:rsidP="006E5E5E">
      <w:pPr>
        <w:spacing w:after="0" w:line="240" w:lineRule="auto"/>
      </w:pPr>
      <w:r>
        <w:separator/>
      </w:r>
    </w:p>
  </w:endnote>
  <w:endnote w:type="continuationSeparator" w:id="1">
    <w:p w:rsidR="0084639D" w:rsidRDefault="0084639D" w:rsidP="006E5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5E" w:rsidRDefault="006E5E5E" w:rsidP="006E5E5E">
    <w:pPr>
      <w:pStyle w:val="Stopka"/>
      <w:jc w:val="right"/>
    </w:pPr>
    <w:r>
      <w:rPr>
        <w:noProof/>
        <w:lang w:eastAsia="pl-PL"/>
      </w:rPr>
      <w:drawing>
        <wp:inline distT="0" distB="0" distL="0" distR="0">
          <wp:extent cx="2409825" cy="6381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9825" cy="638175"/>
                  </a:xfrm>
                  <a:prstGeom prst="rect">
                    <a:avLst/>
                  </a:prstGeom>
                  <a:noFill/>
                  <a:ln w="9525">
                    <a:noFill/>
                    <a:miter lim="800000"/>
                    <a:headEnd/>
                    <a:tailEnd/>
                  </a:ln>
                </pic:spPr>
              </pic:pic>
            </a:graphicData>
          </a:graphic>
        </wp:inline>
      </w:drawing>
    </w:r>
  </w:p>
  <w:p w:rsidR="006E5E5E" w:rsidRDefault="006E5E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9D" w:rsidRDefault="0084639D" w:rsidP="006E5E5E">
      <w:pPr>
        <w:spacing w:after="0" w:line="240" w:lineRule="auto"/>
      </w:pPr>
      <w:r>
        <w:separator/>
      </w:r>
    </w:p>
  </w:footnote>
  <w:footnote w:type="continuationSeparator" w:id="1">
    <w:p w:rsidR="0084639D" w:rsidRDefault="0084639D" w:rsidP="006E5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5E" w:rsidRDefault="006E5E5E" w:rsidP="006E5E5E">
    <w:pPr>
      <w:pStyle w:val="Nagwek"/>
      <w:jc w:val="right"/>
    </w:pPr>
    <w:r>
      <w:rPr>
        <w:noProof/>
        <w:lang w:eastAsia="pl-PL"/>
      </w:rPr>
      <w:drawing>
        <wp:inline distT="0" distB="0" distL="0" distR="0">
          <wp:extent cx="1504950" cy="657225"/>
          <wp:effectExtent l="19050" t="0" r="0" b="0"/>
          <wp:docPr id="4"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rafika FER.jpg"/>
                  <pic:cNvPicPr>
                    <a:picLocks noChangeAspect="1" noChangeArrowheads="1"/>
                  </pic:cNvPicPr>
                </pic:nvPicPr>
                <pic:blipFill>
                  <a:blip r:embed="rId1"/>
                  <a:srcRect/>
                  <a:stretch>
                    <a:fillRect/>
                  </a:stretch>
                </pic:blipFill>
                <pic:spPr bwMode="auto">
                  <a:xfrm>
                    <a:off x="0" y="0"/>
                    <a:ext cx="1504950"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F12"/>
    <w:multiLevelType w:val="hybridMultilevel"/>
    <w:tmpl w:val="6B6A377C"/>
    <w:lvl w:ilvl="0" w:tplc="69BE2A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2CD67A7"/>
    <w:multiLevelType w:val="hybridMultilevel"/>
    <w:tmpl w:val="44469100"/>
    <w:lvl w:ilvl="0" w:tplc="4E86E0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B0258D4"/>
    <w:multiLevelType w:val="hybridMultilevel"/>
    <w:tmpl w:val="2D56BF26"/>
    <w:lvl w:ilvl="0" w:tplc="48C07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9293778"/>
    <w:multiLevelType w:val="hybridMultilevel"/>
    <w:tmpl w:val="56CC56D4"/>
    <w:lvl w:ilvl="0" w:tplc="8CBA49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CD81DDC"/>
    <w:multiLevelType w:val="hybridMultilevel"/>
    <w:tmpl w:val="86247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15A6313"/>
    <w:multiLevelType w:val="hybridMultilevel"/>
    <w:tmpl w:val="68564B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B900B7"/>
    <w:multiLevelType w:val="hybridMultilevel"/>
    <w:tmpl w:val="E7DC70AA"/>
    <w:lvl w:ilvl="0" w:tplc="BF9C38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6991D6C"/>
    <w:multiLevelType w:val="hybridMultilevel"/>
    <w:tmpl w:val="B03C89C2"/>
    <w:lvl w:ilvl="0" w:tplc="F9B087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81C7264"/>
    <w:multiLevelType w:val="hybridMultilevel"/>
    <w:tmpl w:val="760875A6"/>
    <w:lvl w:ilvl="0" w:tplc="76FAC2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8E43793"/>
    <w:multiLevelType w:val="hybridMultilevel"/>
    <w:tmpl w:val="02A24E26"/>
    <w:lvl w:ilvl="0" w:tplc="2376BC44">
      <w:numFmt w:val="bullet"/>
      <w:lvlText w:val="-"/>
      <w:lvlJc w:val="left"/>
      <w:pPr>
        <w:ind w:left="1065" w:hanging="360"/>
      </w:pPr>
      <w:rPr>
        <w:rFonts w:ascii="Calibri" w:eastAsiaTheme="minorHAnsi" w:hAnsi="Calibri" w:cstheme="minorBid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0">
    <w:nsid w:val="7E6408FF"/>
    <w:multiLevelType w:val="hybridMultilevel"/>
    <w:tmpl w:val="1D28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7"/>
  </w:num>
  <w:num w:numId="5">
    <w:abstractNumId w:val="8"/>
  </w:num>
  <w:num w:numId="6">
    <w:abstractNumId w:val="3"/>
  </w:num>
  <w:num w:numId="7">
    <w:abstractNumId w:val="0"/>
  </w:num>
  <w:num w:numId="8">
    <w:abstractNumId w:val="6"/>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531E95"/>
    <w:rsid w:val="00015EA6"/>
    <w:rsid w:val="00041FC9"/>
    <w:rsid w:val="000426EE"/>
    <w:rsid w:val="00056E60"/>
    <w:rsid w:val="00063E59"/>
    <w:rsid w:val="00074739"/>
    <w:rsid w:val="0009788B"/>
    <w:rsid w:val="000F57DA"/>
    <w:rsid w:val="000F71B9"/>
    <w:rsid w:val="001D6B18"/>
    <w:rsid w:val="00234D87"/>
    <w:rsid w:val="00255F5D"/>
    <w:rsid w:val="002755EA"/>
    <w:rsid w:val="00301576"/>
    <w:rsid w:val="00311E4F"/>
    <w:rsid w:val="003F5026"/>
    <w:rsid w:val="003F72FC"/>
    <w:rsid w:val="00421FAE"/>
    <w:rsid w:val="00461DE3"/>
    <w:rsid w:val="00477997"/>
    <w:rsid w:val="0048719D"/>
    <w:rsid w:val="004C1BAB"/>
    <w:rsid w:val="004D52BD"/>
    <w:rsid w:val="00503595"/>
    <w:rsid w:val="00531E95"/>
    <w:rsid w:val="00544E09"/>
    <w:rsid w:val="00544FBA"/>
    <w:rsid w:val="00591449"/>
    <w:rsid w:val="005A39AF"/>
    <w:rsid w:val="006E5E5E"/>
    <w:rsid w:val="006F7ED7"/>
    <w:rsid w:val="007D0D08"/>
    <w:rsid w:val="007E6461"/>
    <w:rsid w:val="007F1D94"/>
    <w:rsid w:val="0084639D"/>
    <w:rsid w:val="00853ACE"/>
    <w:rsid w:val="00874317"/>
    <w:rsid w:val="0096074B"/>
    <w:rsid w:val="00993155"/>
    <w:rsid w:val="009A1F9A"/>
    <w:rsid w:val="009B088D"/>
    <w:rsid w:val="00A43EFA"/>
    <w:rsid w:val="00A601E0"/>
    <w:rsid w:val="00AC1B7F"/>
    <w:rsid w:val="00AC663A"/>
    <w:rsid w:val="00AF37C7"/>
    <w:rsid w:val="00B04C03"/>
    <w:rsid w:val="00BC6654"/>
    <w:rsid w:val="00BD5848"/>
    <w:rsid w:val="00BE5BF3"/>
    <w:rsid w:val="00BF3BD4"/>
    <w:rsid w:val="00C10BFC"/>
    <w:rsid w:val="00C607E5"/>
    <w:rsid w:val="00C765CD"/>
    <w:rsid w:val="00C823D4"/>
    <w:rsid w:val="00CC38E5"/>
    <w:rsid w:val="00DC69F9"/>
    <w:rsid w:val="00DE7EFE"/>
    <w:rsid w:val="00E43A50"/>
    <w:rsid w:val="00E97807"/>
    <w:rsid w:val="00EA6FE9"/>
    <w:rsid w:val="00F16C25"/>
    <w:rsid w:val="00F272A5"/>
    <w:rsid w:val="00FA5A74"/>
    <w:rsid w:val="00FB672C"/>
    <w:rsid w:val="00FC1FDF"/>
    <w:rsid w:val="00FC46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1E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1E95"/>
    <w:pPr>
      <w:ind w:left="720"/>
      <w:contextualSpacing/>
    </w:pPr>
  </w:style>
  <w:style w:type="character" w:styleId="Hipercze">
    <w:name w:val="Hyperlink"/>
    <w:basedOn w:val="Domylnaczcionkaakapitu"/>
    <w:uiPriority w:val="99"/>
    <w:unhideWhenUsed/>
    <w:rsid w:val="00531E95"/>
    <w:rPr>
      <w:color w:val="0000FF" w:themeColor="hyperlink"/>
      <w:u w:val="single"/>
    </w:rPr>
  </w:style>
  <w:style w:type="paragraph" w:styleId="Bezodstpw">
    <w:name w:val="No Spacing"/>
    <w:uiPriority w:val="1"/>
    <w:qFormat/>
    <w:rsid w:val="00531E95"/>
    <w:pPr>
      <w:spacing w:after="0" w:line="240" w:lineRule="auto"/>
      <w:ind w:left="-181"/>
    </w:pPr>
    <w:rPr>
      <w:rFonts w:ascii="Calibri" w:eastAsia="Calibri" w:hAnsi="Calibri" w:cs="Times New Roman"/>
    </w:rPr>
  </w:style>
  <w:style w:type="character" w:customStyle="1" w:styleId="st">
    <w:name w:val="st"/>
    <w:basedOn w:val="Domylnaczcionkaakapitu"/>
    <w:rsid w:val="00234D87"/>
  </w:style>
  <w:style w:type="character" w:styleId="Uwydatnienie">
    <w:name w:val="Emphasis"/>
    <w:basedOn w:val="Domylnaczcionkaakapitu"/>
    <w:uiPriority w:val="20"/>
    <w:qFormat/>
    <w:rsid w:val="00234D87"/>
    <w:rPr>
      <w:i/>
      <w:iCs/>
    </w:rPr>
  </w:style>
  <w:style w:type="paragraph" w:styleId="Nagwek">
    <w:name w:val="header"/>
    <w:basedOn w:val="Normalny"/>
    <w:link w:val="NagwekZnak"/>
    <w:uiPriority w:val="99"/>
    <w:semiHidden/>
    <w:unhideWhenUsed/>
    <w:rsid w:val="006E5E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E5E5E"/>
  </w:style>
  <w:style w:type="paragraph" w:styleId="Stopka">
    <w:name w:val="footer"/>
    <w:basedOn w:val="Normalny"/>
    <w:link w:val="StopkaZnak"/>
    <w:uiPriority w:val="99"/>
    <w:unhideWhenUsed/>
    <w:rsid w:val="006E5E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E5E"/>
  </w:style>
  <w:style w:type="paragraph" w:styleId="Tekstdymka">
    <w:name w:val="Balloon Text"/>
    <w:basedOn w:val="Normalny"/>
    <w:link w:val="TekstdymkaZnak"/>
    <w:uiPriority w:val="99"/>
    <w:semiHidden/>
    <w:unhideWhenUsed/>
    <w:rsid w:val="006E5E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10</Pages>
  <Words>3455</Words>
  <Characters>20736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Trawinska</dc:creator>
  <cp:keywords/>
  <dc:description/>
  <cp:lastModifiedBy>Asia-B</cp:lastModifiedBy>
  <cp:revision>15</cp:revision>
  <dcterms:created xsi:type="dcterms:W3CDTF">2014-09-25T10:03:00Z</dcterms:created>
  <dcterms:modified xsi:type="dcterms:W3CDTF">2015-02-27T20:13:00Z</dcterms:modified>
</cp:coreProperties>
</file>