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C9" w:rsidRDefault="00486A1D">
      <w:pPr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1.Tytuł pracy:</w:t>
      </w:r>
    </w:p>
    <w:p w:rsidR="004B03C9" w:rsidRDefault="00486A1D">
      <w:pPr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WIE_2021_</w:t>
      </w:r>
      <w:r>
        <w:rPr>
          <w:rFonts w:ascii="Constantia" w:hAnsi="Constantia" w:cs="Times New Roman"/>
          <w:b/>
          <w:sz w:val="24"/>
          <w:szCs w:val="24"/>
        </w:rPr>
        <w:t xml:space="preserve">Bogactwo Ziół Leczniczych w Dolinie </w:t>
      </w:r>
      <w:proofErr w:type="spellStart"/>
      <w:r>
        <w:rPr>
          <w:rFonts w:ascii="Constantia" w:hAnsi="Constantia" w:cs="Times New Roman"/>
          <w:b/>
          <w:sz w:val="24"/>
          <w:szCs w:val="24"/>
        </w:rPr>
        <w:t>Baryczy</w:t>
      </w:r>
      <w:r>
        <w:rPr>
          <w:rFonts w:ascii="Constantia" w:hAnsi="Constantia" w:cs="Times New Roman"/>
          <w:sz w:val="24"/>
          <w:szCs w:val="24"/>
        </w:rPr>
        <w:t>_Regionalny</w:t>
      </w:r>
      <w:proofErr w:type="spellEnd"/>
      <w:r>
        <w:rPr>
          <w:rFonts w:ascii="Constantia" w:hAnsi="Constantia" w:cs="Times New Roman"/>
          <w:sz w:val="24"/>
          <w:szCs w:val="24"/>
        </w:rPr>
        <w:t xml:space="preserve"> Konkurs o Dolinie </w:t>
      </w:r>
      <w:proofErr w:type="spellStart"/>
      <w:r>
        <w:rPr>
          <w:rFonts w:ascii="Constantia" w:hAnsi="Constantia" w:cs="Times New Roman"/>
          <w:sz w:val="24"/>
          <w:szCs w:val="24"/>
        </w:rPr>
        <w:t>Baryczy_</w:t>
      </w:r>
      <w:r>
        <w:rPr>
          <w:rFonts w:ascii="Constantia" w:hAnsi="Constantia" w:cs="Times New Roman"/>
          <w:b/>
          <w:sz w:val="24"/>
          <w:szCs w:val="24"/>
        </w:rPr>
        <w:t>Katarzyna</w:t>
      </w:r>
      <w:proofErr w:type="spellEnd"/>
      <w:r>
        <w:rPr>
          <w:rFonts w:ascii="Constantia" w:hAnsi="Constantia" w:cs="Times New Roman"/>
          <w:b/>
          <w:sz w:val="24"/>
          <w:szCs w:val="24"/>
        </w:rPr>
        <w:t xml:space="preserve"> </w:t>
      </w:r>
      <w:proofErr w:type="spellStart"/>
      <w:r>
        <w:rPr>
          <w:rFonts w:ascii="Constantia" w:hAnsi="Constantia" w:cs="Times New Roman"/>
          <w:b/>
          <w:sz w:val="24"/>
          <w:szCs w:val="24"/>
        </w:rPr>
        <w:t>Łysek</w:t>
      </w:r>
      <w:r>
        <w:rPr>
          <w:rFonts w:ascii="Constantia" w:hAnsi="Constantia" w:cs="Times New Roman"/>
          <w:sz w:val="24"/>
          <w:szCs w:val="24"/>
        </w:rPr>
        <w:t>_</w:t>
      </w:r>
      <w:r>
        <w:rPr>
          <w:rFonts w:ascii="Constantia" w:hAnsi="Constantia" w:cs="Times New Roman"/>
          <w:b/>
          <w:sz w:val="24"/>
          <w:szCs w:val="24"/>
        </w:rPr>
        <w:t>Lena</w:t>
      </w:r>
      <w:proofErr w:type="spellEnd"/>
      <w:r>
        <w:rPr>
          <w:rFonts w:ascii="Constantia" w:hAnsi="Constantia" w:cs="Times New Roman"/>
          <w:b/>
          <w:sz w:val="24"/>
          <w:szCs w:val="24"/>
        </w:rPr>
        <w:t xml:space="preserve"> </w:t>
      </w:r>
      <w:proofErr w:type="spellStart"/>
      <w:r>
        <w:rPr>
          <w:rFonts w:ascii="Constantia" w:hAnsi="Constantia" w:cs="Times New Roman"/>
          <w:b/>
          <w:sz w:val="24"/>
          <w:szCs w:val="24"/>
        </w:rPr>
        <w:t>Karpińska</w:t>
      </w:r>
      <w:r>
        <w:rPr>
          <w:rFonts w:ascii="Constantia" w:hAnsi="Constantia" w:cs="Times New Roman"/>
          <w:sz w:val="24"/>
          <w:szCs w:val="24"/>
        </w:rPr>
        <w:t>_Szkoła</w:t>
      </w:r>
      <w:proofErr w:type="spellEnd"/>
      <w:r>
        <w:rPr>
          <w:rFonts w:ascii="Constantia" w:hAnsi="Constantia" w:cs="Times New Roman"/>
          <w:sz w:val="24"/>
          <w:szCs w:val="24"/>
        </w:rPr>
        <w:t xml:space="preserve"> Podstawowa im. Mikołaja Kopernika w Pakosławsku</w:t>
      </w:r>
    </w:p>
    <w:p w:rsidR="004B03C9" w:rsidRDefault="00486A1D">
      <w:pPr>
        <w:rPr>
          <w:rFonts w:ascii="Constantia" w:hAnsi="Constantia" w:cs="Times New Roman"/>
          <w:b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2.Szkoła:</w:t>
      </w:r>
      <w:r>
        <w:rPr>
          <w:rFonts w:ascii="Constantia" w:hAnsi="Constantia" w:cs="Times New Roman"/>
          <w:b/>
          <w:sz w:val="24"/>
          <w:szCs w:val="24"/>
        </w:rPr>
        <w:t xml:space="preserve"> Szkoła Podstawowa im. Mikołaja Kopernika w Pakosławsku</w:t>
      </w:r>
    </w:p>
    <w:p w:rsidR="004B03C9" w:rsidRDefault="00486A1D">
      <w:pPr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3.Imię i nazwisko nauczyciela-opiekuna ucznia: Barbara Dwojak</w:t>
      </w:r>
    </w:p>
    <w:tbl>
      <w:tblPr>
        <w:tblStyle w:val="Tabela-Siatka"/>
        <w:tblW w:w="9016" w:type="dxa"/>
        <w:tblLayout w:type="fixed"/>
        <w:tblLook w:val="06A0"/>
      </w:tblPr>
      <w:tblGrid>
        <w:gridCol w:w="4509"/>
        <w:gridCol w:w="4507"/>
      </w:tblGrid>
      <w:tr w:rsidR="004B03C9">
        <w:tc>
          <w:tcPr>
            <w:tcW w:w="4508" w:type="dxa"/>
          </w:tcPr>
          <w:p w:rsidR="004B03C9" w:rsidRDefault="00486A1D">
            <w:pPr>
              <w:spacing w:after="0" w:line="240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eastAsia="Calibri" w:hAnsi="Constantia" w:cs="Times New Roman"/>
                <w:b/>
                <w:sz w:val="24"/>
                <w:szCs w:val="24"/>
              </w:rPr>
              <w:t>Imię i nazwisko autorów pracy</w:t>
            </w:r>
            <w:r>
              <w:rPr>
                <w:rFonts w:ascii="Constantia" w:eastAsia="Calibri" w:hAnsi="Constantia" w:cs="Times New Roman"/>
                <w:sz w:val="24"/>
                <w:szCs w:val="24"/>
              </w:rPr>
              <w:t>:</w:t>
            </w:r>
          </w:p>
        </w:tc>
        <w:tc>
          <w:tcPr>
            <w:tcW w:w="4507" w:type="dxa"/>
          </w:tcPr>
          <w:p w:rsidR="004B03C9" w:rsidRDefault="00486A1D">
            <w:pPr>
              <w:spacing w:after="0" w:line="240" w:lineRule="auto"/>
              <w:jc w:val="both"/>
              <w:rPr>
                <w:rFonts w:ascii="Constantia" w:hAnsi="Constantia" w:cs="Times New Roman"/>
                <w:b/>
                <w:sz w:val="24"/>
                <w:szCs w:val="24"/>
              </w:rPr>
            </w:pPr>
            <w:r>
              <w:rPr>
                <w:rFonts w:ascii="Constantia" w:eastAsia="Calibri" w:hAnsi="Constantia" w:cs="Times New Roman"/>
                <w:b/>
                <w:sz w:val="24"/>
                <w:szCs w:val="24"/>
              </w:rPr>
              <w:t>Jakie zadania wykonywał przy pracy konkursowej?</w:t>
            </w:r>
          </w:p>
        </w:tc>
      </w:tr>
      <w:tr w:rsidR="004B03C9">
        <w:tc>
          <w:tcPr>
            <w:tcW w:w="4508" w:type="dxa"/>
          </w:tcPr>
          <w:p w:rsidR="004B03C9" w:rsidRDefault="00486A1D">
            <w:pPr>
              <w:spacing w:after="0" w:line="240" w:lineRule="auto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eastAsia="Calibri" w:hAnsi="Constantia" w:cs="Times New Roman"/>
                <w:sz w:val="24"/>
                <w:szCs w:val="24"/>
              </w:rPr>
              <w:t>Katarzyna Łysek</w:t>
            </w:r>
          </w:p>
        </w:tc>
        <w:tc>
          <w:tcPr>
            <w:tcW w:w="4507" w:type="dxa"/>
          </w:tcPr>
          <w:p w:rsidR="004B03C9" w:rsidRPr="0064494E" w:rsidRDefault="00486A1D" w:rsidP="00F97F30">
            <w:pPr>
              <w:widowControl w:val="0"/>
              <w:spacing w:after="0" w:line="240" w:lineRule="auto"/>
              <w:jc w:val="both"/>
              <w:rPr>
                <w:rFonts w:ascii="Constantia" w:eastAsia="Calibri" w:hAnsi="Constantia"/>
              </w:rPr>
            </w:pPr>
            <w:r w:rsidRPr="0064494E">
              <w:rPr>
                <w:rFonts w:ascii="Constantia" w:eastAsia="Calibri" w:hAnsi="Constantia"/>
              </w:rPr>
              <w:t>Wykonanie zdjęć i rysu</w:t>
            </w:r>
            <w:r w:rsidR="0064494E" w:rsidRPr="0064494E">
              <w:rPr>
                <w:rFonts w:ascii="Constantia" w:eastAsia="Calibri" w:hAnsi="Constantia"/>
              </w:rPr>
              <w:t>nku; Wyszukiwanie informacji w I</w:t>
            </w:r>
            <w:r w:rsidRPr="0064494E">
              <w:rPr>
                <w:rFonts w:ascii="Constantia" w:eastAsia="Calibri" w:hAnsi="Constantia"/>
              </w:rPr>
              <w:t>nternecie na temat ziół: Babka lancetowata,</w:t>
            </w:r>
            <w:r w:rsidRPr="0064494E">
              <w:rPr>
                <w:rFonts w:ascii="Constantia" w:eastAsia="Calibri" w:hAnsi="Constantia"/>
              </w:rPr>
              <w:t xml:space="preserve"> Nawłoć pospolita, Koniczyna biała, Sadziec konopiasty; Pisanie treści w komputerze, drukowanie, wycinanie, wklejanie; Sporządzenie wstępu, spisu treści, źródeł wiedzy.</w:t>
            </w:r>
          </w:p>
        </w:tc>
      </w:tr>
      <w:tr w:rsidR="004B03C9">
        <w:tc>
          <w:tcPr>
            <w:tcW w:w="4508" w:type="dxa"/>
          </w:tcPr>
          <w:p w:rsidR="004B03C9" w:rsidRDefault="00486A1D">
            <w:pPr>
              <w:spacing w:after="0" w:line="240" w:lineRule="auto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eastAsia="Calibri" w:hAnsi="Constantia" w:cs="Times New Roman"/>
                <w:sz w:val="24"/>
                <w:szCs w:val="24"/>
              </w:rPr>
              <w:t>Lena Karpińska</w:t>
            </w:r>
          </w:p>
        </w:tc>
        <w:tc>
          <w:tcPr>
            <w:tcW w:w="4507" w:type="dxa"/>
          </w:tcPr>
          <w:p w:rsidR="004B03C9" w:rsidRPr="0064494E" w:rsidRDefault="00486A1D" w:rsidP="00F97F30">
            <w:pPr>
              <w:widowControl w:val="0"/>
              <w:spacing w:after="0" w:line="240" w:lineRule="auto"/>
              <w:jc w:val="both"/>
              <w:rPr>
                <w:rFonts w:ascii="Constantia" w:eastAsia="Calibri" w:hAnsi="Constantia"/>
              </w:rPr>
            </w:pPr>
            <w:r w:rsidRPr="0064494E">
              <w:rPr>
                <w:rFonts w:ascii="Constantia" w:eastAsia="Calibri" w:hAnsi="Constantia"/>
              </w:rPr>
              <w:t>Wykonanie zd</w:t>
            </w:r>
            <w:r w:rsidR="0064494E" w:rsidRPr="0064494E">
              <w:rPr>
                <w:rFonts w:ascii="Constantia" w:eastAsia="Calibri" w:hAnsi="Constantia"/>
              </w:rPr>
              <w:t>jęć; Wyszukiwanie informacji w I</w:t>
            </w:r>
            <w:r w:rsidRPr="0064494E">
              <w:rPr>
                <w:rFonts w:ascii="Constantia" w:eastAsia="Calibri" w:hAnsi="Constantia"/>
              </w:rPr>
              <w:t>nternecie na temat ziół: Śl</w:t>
            </w:r>
            <w:r w:rsidRPr="0064494E">
              <w:rPr>
                <w:rFonts w:ascii="Constantia" w:eastAsia="Calibri" w:hAnsi="Constantia"/>
              </w:rPr>
              <w:t>az dziki, Jaskółcze ziele, Wrotycz pospolity; Mniszek lekarski. Pisanie treści w komputerze, drukowanie, wycinanie, wklejanie.</w:t>
            </w:r>
          </w:p>
        </w:tc>
      </w:tr>
    </w:tbl>
    <w:p w:rsidR="004B03C9" w:rsidRDefault="00486A1D">
      <w:pPr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4.Źródła materiałów wykorzystanych przy pracy:</w:t>
      </w:r>
    </w:p>
    <w:p w:rsidR="004B03C9" w:rsidRDefault="00486A1D">
      <w:pPr>
        <w:pStyle w:val="Akapitzlist1"/>
        <w:numPr>
          <w:ilvl w:val="0"/>
          <w:numId w:val="2"/>
        </w:numPr>
        <w:rPr>
          <w:rFonts w:ascii="Constantia" w:eastAsia="Constantia" w:hAnsi="Constantia" w:cs="Constantia"/>
          <w:b/>
          <w:bCs/>
          <w:i/>
          <w:iCs/>
          <w:sz w:val="24"/>
          <w:szCs w:val="24"/>
        </w:rPr>
      </w:pPr>
      <w:r>
        <w:rPr>
          <w:rFonts w:ascii="Constantia" w:eastAsia="Constantia" w:hAnsi="Constantia" w:cs="Constantia"/>
          <w:b/>
          <w:bCs/>
          <w:i/>
          <w:iCs/>
          <w:sz w:val="24"/>
          <w:szCs w:val="24"/>
        </w:rPr>
        <w:t>Strony internetowe:</w:t>
      </w:r>
    </w:p>
    <w:p w:rsidR="004B03C9" w:rsidRDefault="004B03C9">
      <w:pPr>
        <w:ind w:firstLine="708"/>
        <w:rPr>
          <w:rFonts w:ascii="Constantia" w:hAnsi="Constantia"/>
        </w:rPr>
      </w:pPr>
      <w:hyperlink r:id="rId5">
        <w:r w:rsidR="00486A1D">
          <w:rPr>
            <w:rStyle w:val="czeinternetowe"/>
            <w:rFonts w:ascii="Constantia" w:eastAsia="Constantia" w:hAnsi="Constantia" w:cs="Constantia"/>
            <w:i/>
            <w:iCs/>
            <w:color w:val="auto"/>
          </w:rPr>
          <w:t>WWW.POLSKIESZLAKI.PL</w:t>
        </w:r>
      </w:hyperlink>
    </w:p>
    <w:p w:rsidR="004B03C9" w:rsidRDefault="004B03C9">
      <w:pPr>
        <w:ind w:firstLine="708"/>
        <w:rPr>
          <w:rFonts w:ascii="Constantia" w:hAnsi="Constantia"/>
          <w:color w:val="000000" w:themeColor="text1"/>
        </w:rPr>
      </w:pPr>
      <w:hyperlink r:id="rId6">
        <w:r w:rsidR="00486A1D">
          <w:rPr>
            <w:rStyle w:val="czeinternetowe"/>
            <w:rFonts w:ascii="Constantia" w:eastAsia="Constantia" w:hAnsi="Constantia" w:cs="Constantia"/>
            <w:i/>
            <w:iCs/>
            <w:color w:val="000000" w:themeColor="text1"/>
          </w:rPr>
          <w:t>WWW.PORADNIKZDROWIE.PL</w:t>
        </w:r>
      </w:hyperlink>
    </w:p>
    <w:p w:rsidR="004B03C9" w:rsidRDefault="004B03C9">
      <w:pPr>
        <w:ind w:firstLine="708"/>
        <w:rPr>
          <w:rFonts w:ascii="Constantia" w:hAnsi="Constantia"/>
          <w:color w:val="000000" w:themeColor="text1"/>
        </w:rPr>
      </w:pPr>
      <w:hyperlink r:id="rId7">
        <w:r w:rsidR="00486A1D">
          <w:rPr>
            <w:rStyle w:val="czeinternetowe"/>
            <w:rFonts w:ascii="Constantia" w:eastAsia="Constantia" w:hAnsi="Constantia" w:cs="Constantia"/>
            <w:i/>
            <w:iCs/>
            <w:color w:val="000000" w:themeColor="text1"/>
          </w:rPr>
          <w:t>WWW.WIKIPEDIA.PL</w:t>
        </w:r>
      </w:hyperlink>
    </w:p>
    <w:p w:rsidR="004B03C9" w:rsidRDefault="004B03C9">
      <w:pPr>
        <w:ind w:left="708"/>
        <w:rPr>
          <w:rFonts w:ascii="Constantia" w:hAnsi="Constantia"/>
          <w:color w:val="000000" w:themeColor="text1"/>
        </w:rPr>
      </w:pPr>
      <w:hyperlink r:id="rId8">
        <w:r w:rsidR="00486A1D">
          <w:rPr>
            <w:rStyle w:val="czeinternetowe"/>
            <w:rFonts w:ascii="Constantia" w:eastAsia="Constantia" w:hAnsi="Constantia" w:cs="Constantia"/>
            <w:i/>
            <w:iCs/>
            <w:color w:val="000000" w:themeColor="text1"/>
          </w:rPr>
          <w:t>WWW.JOGA-JOGA.PL</w:t>
        </w:r>
      </w:hyperlink>
    </w:p>
    <w:p w:rsidR="004B03C9" w:rsidRDefault="004B03C9">
      <w:pPr>
        <w:ind w:firstLine="708"/>
        <w:rPr>
          <w:rFonts w:ascii="Constantia" w:hAnsi="Constantia"/>
          <w:color w:val="000000" w:themeColor="text1"/>
        </w:rPr>
      </w:pPr>
      <w:hyperlink r:id="rId9">
        <w:r w:rsidR="00486A1D">
          <w:rPr>
            <w:rStyle w:val="czeinternetowe"/>
            <w:rFonts w:ascii="Constantia" w:eastAsia="Constantia" w:hAnsi="Constantia" w:cs="Constantia"/>
            <w:i/>
            <w:iCs/>
            <w:color w:val="000000" w:themeColor="text1"/>
          </w:rPr>
          <w:t>WWW.LABOFARM.PL</w:t>
        </w:r>
      </w:hyperlink>
    </w:p>
    <w:p w:rsidR="004B03C9" w:rsidRDefault="004B03C9">
      <w:pPr>
        <w:ind w:firstLine="708"/>
        <w:rPr>
          <w:rFonts w:ascii="Constantia" w:hAnsi="Constantia"/>
          <w:color w:val="000000" w:themeColor="text1"/>
        </w:rPr>
      </w:pPr>
      <w:hyperlink r:id="rId10">
        <w:r w:rsidR="00486A1D">
          <w:rPr>
            <w:rStyle w:val="czeinternetowe"/>
            <w:rFonts w:ascii="Constantia" w:eastAsia="Constantia" w:hAnsi="Constantia" w:cs="Constantia"/>
            <w:i/>
            <w:iCs/>
            <w:color w:val="000000" w:themeColor="text1"/>
          </w:rPr>
          <w:t>WWW.MEDONET.PL</w:t>
        </w:r>
      </w:hyperlink>
    </w:p>
    <w:p w:rsidR="004B03C9" w:rsidRDefault="004B03C9">
      <w:pPr>
        <w:ind w:firstLine="708"/>
        <w:rPr>
          <w:rFonts w:ascii="Constantia" w:hAnsi="Constantia"/>
          <w:color w:val="000000" w:themeColor="text1"/>
        </w:rPr>
      </w:pPr>
      <w:hyperlink r:id="rId11">
        <w:r w:rsidR="00486A1D">
          <w:rPr>
            <w:rStyle w:val="czeinternetowe"/>
            <w:rFonts w:ascii="Constantia" w:eastAsia="Constantia" w:hAnsi="Constantia" w:cs="Constantia"/>
            <w:i/>
            <w:iCs/>
            <w:color w:val="000000" w:themeColor="text1"/>
          </w:rPr>
          <w:t>WWW.KTOMALEK.PL</w:t>
        </w:r>
      </w:hyperlink>
    </w:p>
    <w:p w:rsidR="004B03C9" w:rsidRDefault="004B03C9">
      <w:pPr>
        <w:ind w:firstLine="708"/>
        <w:rPr>
          <w:rFonts w:ascii="Constantia" w:hAnsi="Constantia"/>
          <w:color w:val="000000" w:themeColor="text1"/>
        </w:rPr>
      </w:pPr>
      <w:hyperlink r:id="rId12">
        <w:r w:rsidR="00486A1D">
          <w:rPr>
            <w:rStyle w:val="czeinternetowe"/>
            <w:rFonts w:ascii="Constantia" w:eastAsia="Constantia" w:hAnsi="Constantia" w:cs="Constantia"/>
            <w:i/>
            <w:iCs/>
            <w:color w:val="000000" w:themeColor="text1"/>
          </w:rPr>
          <w:t>WWW.APTEKAGEMINI.PL</w:t>
        </w:r>
      </w:hyperlink>
    </w:p>
    <w:p w:rsidR="004B03C9" w:rsidRDefault="00486A1D">
      <w:pPr>
        <w:pStyle w:val="Akapitzlist1"/>
        <w:numPr>
          <w:ilvl w:val="0"/>
          <w:numId w:val="2"/>
        </w:numPr>
        <w:rPr>
          <w:rFonts w:ascii="Constantia" w:eastAsia="Constantia" w:hAnsi="Constantia" w:cs="Constantia"/>
          <w:b/>
          <w:bCs/>
          <w:i/>
          <w:iCs/>
          <w:sz w:val="24"/>
          <w:szCs w:val="24"/>
        </w:rPr>
      </w:pPr>
      <w:r>
        <w:rPr>
          <w:rFonts w:ascii="Constantia" w:eastAsia="Constantia" w:hAnsi="Constantia" w:cs="Constantia"/>
          <w:b/>
          <w:bCs/>
          <w:i/>
          <w:iCs/>
          <w:sz w:val="24"/>
          <w:szCs w:val="24"/>
        </w:rPr>
        <w:t>Zdjęcia własnego autorstwa.</w:t>
      </w:r>
    </w:p>
    <w:p w:rsidR="004B03C9" w:rsidRDefault="00486A1D">
      <w:pPr>
        <w:spacing w:after="160" w:line="259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eastAsiaTheme="minorEastAsia" w:hAnsi="Constantia" w:cs="Times New Roman"/>
          <w:sz w:val="24"/>
          <w:szCs w:val="24"/>
        </w:rPr>
        <w:t xml:space="preserve">5.Czy w pracy zostały wykorzystane </w:t>
      </w:r>
      <w:r>
        <w:rPr>
          <w:rFonts w:ascii="Constantia" w:eastAsiaTheme="minorEastAsia" w:hAnsi="Constantia" w:cs="Times New Roman"/>
          <w:sz w:val="24"/>
          <w:szCs w:val="24"/>
        </w:rPr>
        <w:t xml:space="preserve">własne materiały: </w:t>
      </w:r>
      <w:r>
        <w:rPr>
          <w:rFonts w:ascii="Constantia" w:hAnsi="Constantia" w:cs="Times New Roman"/>
          <w:sz w:val="24"/>
          <w:szCs w:val="24"/>
        </w:rPr>
        <w:t>W pracy zostały wykorzystane własne zdjęcia.</w:t>
      </w:r>
    </w:p>
    <w:p w:rsidR="004B03C9" w:rsidRDefault="00486A1D">
      <w:pPr>
        <w:rPr>
          <w:rFonts w:ascii="Constantia" w:hAnsi="Constantia"/>
          <w:sz w:val="24"/>
          <w:szCs w:val="24"/>
        </w:rPr>
      </w:pPr>
      <w:bookmarkStart w:id="0" w:name="_GoBack"/>
      <w:bookmarkEnd w:id="0"/>
      <w:r>
        <w:rPr>
          <w:rFonts w:ascii="Constantia" w:eastAsia="Constantia" w:hAnsi="Constantia" w:cs="Constantia"/>
          <w:b/>
          <w:bCs/>
          <w:sz w:val="24"/>
          <w:szCs w:val="24"/>
        </w:rPr>
        <w:t>Spis treści:</w:t>
      </w:r>
    </w:p>
    <w:p w:rsidR="004B03C9" w:rsidRDefault="00486A1D">
      <w:pPr>
        <w:pStyle w:val="Akapitzlist1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Wstęp.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eastAsia="Constantia" w:hAnsi="Constantia" w:cs="Constantia"/>
          <w:sz w:val="24"/>
          <w:szCs w:val="24"/>
        </w:rPr>
        <w:t>str.1</w:t>
      </w:r>
    </w:p>
    <w:p w:rsidR="004B03C9" w:rsidRDefault="00486A1D">
      <w:pPr>
        <w:pStyle w:val="Akapitzlist1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lastRenderedPageBreak/>
        <w:t>Ślaz dziki.</w:t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</w:r>
      <w:r>
        <w:rPr>
          <w:rFonts w:ascii="Constantia" w:eastAsia="Constantia" w:hAnsi="Constantia" w:cs="Constantia"/>
          <w:sz w:val="24"/>
          <w:szCs w:val="24"/>
        </w:rPr>
        <w:t>str.2</w:t>
      </w:r>
    </w:p>
    <w:p w:rsidR="004B03C9" w:rsidRDefault="00486A1D">
      <w:pPr>
        <w:pStyle w:val="Akapitzlist1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Jaskółcze ziele.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eastAsia="Constantia" w:hAnsi="Constantia" w:cs="Constantia"/>
          <w:sz w:val="24"/>
          <w:szCs w:val="24"/>
        </w:rPr>
        <w:t>str.3</w:t>
      </w:r>
    </w:p>
    <w:p w:rsidR="004B03C9" w:rsidRDefault="00486A1D">
      <w:pPr>
        <w:pStyle w:val="Akapitzlist1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Babka lancetowata.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eastAsia="Constantia" w:hAnsi="Constantia" w:cs="Constantia"/>
          <w:sz w:val="24"/>
          <w:szCs w:val="24"/>
        </w:rPr>
        <w:t>str.4</w:t>
      </w:r>
    </w:p>
    <w:p w:rsidR="004B03C9" w:rsidRDefault="00486A1D">
      <w:pPr>
        <w:pStyle w:val="Akapitzlist1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Wrotycz pospolity.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eastAsia="Constantia" w:hAnsi="Constantia" w:cs="Constantia"/>
          <w:sz w:val="24"/>
          <w:szCs w:val="24"/>
        </w:rPr>
        <w:t>str.5</w:t>
      </w:r>
    </w:p>
    <w:p w:rsidR="004B03C9" w:rsidRDefault="00486A1D">
      <w:pPr>
        <w:pStyle w:val="Akapitzlist1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Mniszek lekarski.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eastAsia="Constantia" w:hAnsi="Constantia" w:cs="Constantia"/>
          <w:sz w:val="24"/>
          <w:szCs w:val="24"/>
        </w:rPr>
        <w:t>str.6</w:t>
      </w:r>
    </w:p>
    <w:p w:rsidR="004B03C9" w:rsidRDefault="00486A1D">
      <w:pPr>
        <w:pStyle w:val="Akapitzlist1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Nawłoć pospolita.</w:t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eastAsia="Constantia" w:hAnsi="Constantia" w:cs="Constantia"/>
          <w:sz w:val="24"/>
          <w:szCs w:val="24"/>
        </w:rPr>
        <w:t>str.7</w:t>
      </w:r>
    </w:p>
    <w:p w:rsidR="004B03C9" w:rsidRDefault="00486A1D">
      <w:pPr>
        <w:pStyle w:val="Akapitzlist1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Koniczyna biała.</w:t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  <w:t xml:space="preserve">            </w:t>
      </w:r>
      <w:r>
        <w:rPr>
          <w:rFonts w:ascii="Constantia" w:eastAsia="Constantia" w:hAnsi="Constantia" w:cs="Constantia"/>
          <w:sz w:val="24"/>
          <w:szCs w:val="24"/>
        </w:rPr>
        <w:t>str.8</w:t>
      </w:r>
    </w:p>
    <w:p w:rsidR="004B03C9" w:rsidRDefault="00486A1D">
      <w:pPr>
        <w:pStyle w:val="Akapitzlist1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Sadziec konopiasty.</w:t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  <w:t xml:space="preserve">            </w:t>
      </w:r>
      <w:r>
        <w:rPr>
          <w:rFonts w:ascii="Constantia" w:eastAsia="Constantia" w:hAnsi="Constantia" w:cs="Constantia"/>
          <w:sz w:val="24"/>
          <w:szCs w:val="24"/>
        </w:rPr>
        <w:t>str.9</w:t>
      </w:r>
    </w:p>
    <w:p w:rsidR="004B03C9" w:rsidRDefault="00486A1D">
      <w:pPr>
        <w:pStyle w:val="Akapitzlist1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t>Źródła wiedzy.</w:t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</w:r>
      <w:r w:rsidR="00F24053">
        <w:rPr>
          <w:rFonts w:ascii="Constantia" w:hAnsi="Constantia"/>
          <w:sz w:val="24"/>
          <w:szCs w:val="24"/>
        </w:rPr>
        <w:tab/>
        <w:t xml:space="preserve">            </w:t>
      </w:r>
      <w:r>
        <w:rPr>
          <w:rFonts w:ascii="Constantia" w:eastAsia="Constantia" w:hAnsi="Constantia" w:cs="Constantia"/>
          <w:sz w:val="24"/>
          <w:szCs w:val="24"/>
        </w:rPr>
        <w:t>str.10</w:t>
      </w:r>
    </w:p>
    <w:p w:rsidR="00F24053" w:rsidRDefault="00F24053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b/>
          <w:bCs/>
          <w:sz w:val="28"/>
          <w:szCs w:val="28"/>
        </w:rPr>
      </w:pPr>
      <w:r>
        <w:rPr>
          <w:rFonts w:ascii="Constantia" w:eastAsia="Constantia" w:hAnsi="Constantia" w:cs="Constantia"/>
          <w:b/>
          <w:bCs/>
          <w:sz w:val="28"/>
          <w:szCs w:val="28"/>
        </w:rPr>
        <w:t>WSTĘP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b/>
          <w:bCs/>
          <w:sz w:val="28"/>
          <w:szCs w:val="28"/>
        </w:rPr>
        <w:t xml:space="preserve">Dolina Baryczy - największy park krajobrazowy w Polsce </w:t>
      </w:r>
      <w:r>
        <w:rPr>
          <w:rFonts w:ascii="Constantia" w:eastAsia="Constantia" w:hAnsi="Constantia" w:cs="Constantia"/>
          <w:sz w:val="28"/>
          <w:szCs w:val="28"/>
        </w:rPr>
        <w:t>- swym obszarem obejmuje niezwykle cenną pod względem przyrodniczym dolinę</w:t>
      </w:r>
      <w:r>
        <w:rPr>
          <w:rFonts w:ascii="Constantia" w:eastAsia="Constantia" w:hAnsi="Constantia" w:cs="Constantia"/>
          <w:sz w:val="28"/>
          <w:szCs w:val="28"/>
        </w:rPr>
        <w:t xml:space="preserve"> rzeki Baryczy - prawy dopływ Odry. Park Krajobrazowy Dolina Baryczy powstał w 1996 roku w celu ochrony tych niecodziennych siedlisk wodnych, będących prawdziwym ptasim rajem.</w:t>
      </w:r>
    </w:p>
    <w:p w:rsidR="004B03C9" w:rsidRDefault="00486A1D">
      <w:pPr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b/>
          <w:bCs/>
          <w:sz w:val="28"/>
          <w:szCs w:val="28"/>
        </w:rPr>
        <w:t>Dolina Baryczy to największy kompleks stawów rybnych w Europie, a także najwięks</w:t>
      </w:r>
      <w:r>
        <w:rPr>
          <w:rFonts w:ascii="Constantia" w:eastAsia="Constantia" w:hAnsi="Constantia" w:cs="Constantia"/>
          <w:b/>
          <w:bCs/>
          <w:sz w:val="28"/>
          <w:szCs w:val="28"/>
        </w:rPr>
        <w:t>zy Rezerwat Ornitologiczny w Polsce.</w:t>
      </w:r>
    </w:p>
    <w:p w:rsidR="004B03C9" w:rsidRDefault="00486A1D">
      <w:pPr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 xml:space="preserve"> Barycz stanowi malowniczą mozaikę stawów, mokradeł, łąk i lasów.  Jej okolica jest idealna na bezpieczne i niespieszne wędrówki piesze czy rowerowe, podczas których poznałyśmy bogactwo flory, a szczególną uwagę zwrócił</w:t>
      </w:r>
      <w:r>
        <w:rPr>
          <w:rFonts w:ascii="Constantia" w:eastAsia="Constantia" w:hAnsi="Constantia" w:cs="Constantia"/>
          <w:sz w:val="28"/>
          <w:szCs w:val="28"/>
        </w:rPr>
        <w:t>yśmy na zioła o właściwościach leczniczych, o których tak często opowiadały nam nasze mamy.</w:t>
      </w:r>
    </w:p>
    <w:p w:rsidR="004B03C9" w:rsidRDefault="00486A1D" w:rsidP="00F24053">
      <w:pPr>
        <w:spacing w:after="0"/>
        <w:contextualSpacing/>
        <w:jc w:val="both"/>
        <w:rPr>
          <w:rFonts w:ascii="Constantia" w:eastAsia="Constantia" w:hAnsi="Constantia" w:cs="Constantia"/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  <w:szCs w:val="28"/>
        </w:rPr>
        <w:t>Ślaz dziki</w:t>
      </w:r>
    </w:p>
    <w:p w:rsidR="004B03C9" w:rsidRDefault="00486A1D" w:rsidP="00F24053">
      <w:pPr>
        <w:spacing w:after="0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Autor zdjęcia: Lena Karpińska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Miejscowość: Godnowo</w:t>
      </w:r>
    </w:p>
    <w:p w:rsidR="004B03C9" w:rsidRDefault="00486A1D">
      <w:pPr>
        <w:spacing w:line="240" w:lineRule="auto"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 xml:space="preserve">Najcenniejszym składnikiem ślazu dzikiego jest śluz, którego roślina zawiera do 6 proc. Dzięki jego </w:t>
      </w:r>
      <w:r>
        <w:rPr>
          <w:rFonts w:ascii="Constantia" w:eastAsia="Constantia" w:hAnsi="Constantia" w:cs="Constantia"/>
          <w:sz w:val="28"/>
          <w:szCs w:val="28"/>
        </w:rPr>
        <w:t>obecności ślaz stosuje się jako środek osłaniający zarówno w stanach zapalnych dróg oddechowych i gardła. Kontakt suszu z wodą wyzwala śluz, który powleka i łagodzi dolegliwości jamy ustnej, gardła oraz krtani, ułatwia odkrztuszanie. Stosuje się go do płuk</w:t>
      </w:r>
      <w:r>
        <w:rPr>
          <w:rFonts w:ascii="Constantia" w:eastAsia="Constantia" w:hAnsi="Constantia" w:cs="Constantia"/>
          <w:sz w:val="28"/>
          <w:szCs w:val="28"/>
        </w:rPr>
        <w:t>ania gardła u dzieci i dorosłych.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  <w:szCs w:val="28"/>
        </w:rPr>
        <w:t>Glistnik jaskółcze ziele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Autor zdjęcia: Lena Karpińska</w:t>
      </w:r>
    </w:p>
    <w:p w:rsidR="004B03C9" w:rsidRDefault="00486A1D" w:rsidP="00F24053">
      <w:pPr>
        <w:spacing w:after="0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Miejscowość: Stawiec</w:t>
      </w:r>
    </w:p>
    <w:p w:rsidR="004B03C9" w:rsidRDefault="00486A1D">
      <w:pPr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Glistnik jaskółcze ziele to roślina wykazująca wszechstronne właściwości lecznicze. Stosowana jest w leczeniu kurzajek oraz brodawek. Posiada równ</w:t>
      </w:r>
      <w:r>
        <w:rPr>
          <w:rFonts w:ascii="Constantia" w:eastAsia="Constantia" w:hAnsi="Constantia" w:cs="Constantia"/>
          <w:sz w:val="28"/>
          <w:szCs w:val="28"/>
        </w:rPr>
        <w:t>ież działanie łagodzące w menstruacyjnym bólu brzucha.</w:t>
      </w:r>
    </w:p>
    <w:p w:rsidR="004B03C9" w:rsidRDefault="00486A1D" w:rsidP="00F24053">
      <w:pPr>
        <w:spacing w:after="0"/>
        <w:contextualSpacing/>
        <w:jc w:val="both"/>
        <w:rPr>
          <w:rFonts w:ascii="Constantia" w:eastAsia="Constantia" w:hAnsi="Constantia" w:cs="Constantia"/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  <w:szCs w:val="28"/>
        </w:rPr>
        <w:lastRenderedPageBreak/>
        <w:t>Babka lancetowata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Rysunek wykonała: Katarzyna Łysek</w:t>
      </w:r>
    </w:p>
    <w:p w:rsidR="004B03C9" w:rsidRDefault="00486A1D">
      <w:pPr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 xml:space="preserve">Właściwości babki lancetowatej były znane już od starożytności. Roślina ta działa przeciwgorączkowo, przeciwzapalnie i przeciwkaszlowo, dzięki czemu </w:t>
      </w:r>
      <w:r>
        <w:rPr>
          <w:rFonts w:ascii="Constantia" w:eastAsia="Constantia" w:hAnsi="Constantia" w:cs="Constantia"/>
          <w:sz w:val="28"/>
          <w:szCs w:val="28"/>
        </w:rPr>
        <w:t>stosuje się ją przy przeziębieniach. Przyspiesza gojenie się ran, koi oparzenia i odmrożenia.</w:t>
      </w:r>
    </w:p>
    <w:p w:rsidR="004B03C9" w:rsidRDefault="00486A1D">
      <w:pPr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  <w:u w:val="single"/>
        </w:rPr>
        <w:t>Przepis przygotowania naparu i odwaru:</w:t>
      </w:r>
      <w:r>
        <w:rPr>
          <w:rFonts w:ascii="Constantia" w:eastAsia="Constantia" w:hAnsi="Constantia" w:cs="Constantia"/>
          <w:sz w:val="28"/>
          <w:szCs w:val="28"/>
        </w:rPr>
        <w:t xml:space="preserve"> 1 łyżkę suszonych liści babki lancetowatej zalewamy szklanką wrzątku. Napar odstawiamy na 10 minut, a odwar gotujemy przez </w:t>
      </w:r>
      <w:r>
        <w:rPr>
          <w:rFonts w:ascii="Constantia" w:eastAsia="Constantia" w:hAnsi="Constantia" w:cs="Constantia"/>
          <w:sz w:val="28"/>
          <w:szCs w:val="28"/>
        </w:rPr>
        <w:t>3 minuty. Pijemy 3 razy dziennie po pół szklanki w przypadku biegunek, choroby wrzodowej oraz zapaleń żołądka i jelit. Stosujemy je również do płukania gardła, przemywania ran i okładów.</w:t>
      </w:r>
    </w:p>
    <w:p w:rsidR="004B03C9" w:rsidRDefault="00486A1D" w:rsidP="00F24053">
      <w:pPr>
        <w:spacing w:after="0"/>
        <w:contextualSpacing/>
        <w:jc w:val="both"/>
        <w:rPr>
          <w:rFonts w:ascii="Constantia" w:eastAsia="Constantia" w:hAnsi="Constantia" w:cs="Constantia"/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  <w:szCs w:val="28"/>
        </w:rPr>
        <w:t>Wrotycz pospolity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Autor zdjęcia: Lena Karpińska</w:t>
      </w:r>
    </w:p>
    <w:p w:rsidR="004B03C9" w:rsidRDefault="00486A1D" w:rsidP="00F24053">
      <w:pPr>
        <w:spacing w:after="0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 xml:space="preserve">Miejscowość: Sułów </w:t>
      </w:r>
    </w:p>
    <w:p w:rsidR="004B03C9" w:rsidRDefault="00486A1D">
      <w:pPr>
        <w:spacing w:after="0"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Do celów medycznych wykorzystuje się koszyczki kwiatowe</w:t>
      </w:r>
      <w:r>
        <w:rPr>
          <w:rFonts w:ascii="Constantia" w:eastAsia="Constantia" w:hAnsi="Constantia" w:cs="Constantia"/>
          <w:b/>
          <w:bCs/>
          <w:sz w:val="28"/>
          <w:szCs w:val="28"/>
        </w:rPr>
        <w:t xml:space="preserve"> wrotyczu pospolitego</w:t>
      </w:r>
      <w:r>
        <w:rPr>
          <w:rFonts w:ascii="Constantia" w:eastAsia="Constantia" w:hAnsi="Constantia" w:cs="Constantia"/>
          <w:sz w:val="28"/>
          <w:szCs w:val="28"/>
        </w:rPr>
        <w:t xml:space="preserve">. Można z nich przygotować napar i nalewkę, która ma </w:t>
      </w:r>
      <w:r>
        <w:rPr>
          <w:rFonts w:ascii="Constantia" w:eastAsia="Constantia" w:hAnsi="Constantia" w:cs="Constantia"/>
          <w:b/>
          <w:bCs/>
          <w:sz w:val="28"/>
          <w:szCs w:val="28"/>
        </w:rPr>
        <w:t>właściwości</w:t>
      </w:r>
      <w:r>
        <w:rPr>
          <w:rFonts w:ascii="Constantia" w:eastAsia="Constantia" w:hAnsi="Constantia" w:cs="Constantia"/>
          <w:sz w:val="28"/>
          <w:szCs w:val="28"/>
        </w:rPr>
        <w:t xml:space="preserve"> rozgrzewające i przeciwbólowe.  Cechuje się on </w:t>
      </w:r>
      <w:r>
        <w:rPr>
          <w:rFonts w:ascii="Constantia" w:eastAsia="Constantia" w:hAnsi="Constantia" w:cs="Constantia"/>
          <w:b/>
          <w:bCs/>
          <w:sz w:val="28"/>
          <w:szCs w:val="28"/>
        </w:rPr>
        <w:t>działaniem</w:t>
      </w:r>
      <w:r>
        <w:rPr>
          <w:rFonts w:ascii="Constantia" w:eastAsia="Constantia" w:hAnsi="Constantia" w:cs="Constantia"/>
          <w:sz w:val="28"/>
          <w:szCs w:val="28"/>
        </w:rPr>
        <w:t xml:space="preserve"> </w:t>
      </w:r>
      <w:proofErr w:type="spellStart"/>
      <w:r>
        <w:rPr>
          <w:rFonts w:ascii="Constantia" w:eastAsia="Constantia" w:hAnsi="Constantia" w:cs="Constantia"/>
          <w:sz w:val="28"/>
          <w:szCs w:val="28"/>
        </w:rPr>
        <w:t>przeciwpasożytniczym</w:t>
      </w:r>
      <w:proofErr w:type="spellEnd"/>
      <w:r>
        <w:rPr>
          <w:rFonts w:ascii="Constantia" w:eastAsia="Constantia" w:hAnsi="Constantia" w:cs="Constantia"/>
          <w:sz w:val="28"/>
          <w:szCs w:val="28"/>
        </w:rPr>
        <w:t xml:space="preserve">. Napar </w:t>
      </w:r>
      <w:r>
        <w:rPr>
          <w:rFonts w:ascii="Constantia" w:eastAsia="Constantia" w:hAnsi="Constantia" w:cs="Constantia"/>
          <w:b/>
          <w:bCs/>
          <w:sz w:val="28"/>
          <w:szCs w:val="28"/>
        </w:rPr>
        <w:t>stosuje się</w:t>
      </w:r>
      <w:r>
        <w:rPr>
          <w:rFonts w:ascii="Constantia" w:eastAsia="Constantia" w:hAnsi="Constantia" w:cs="Constantia"/>
          <w:sz w:val="28"/>
          <w:szCs w:val="28"/>
        </w:rPr>
        <w:t xml:space="preserve"> także zewnętrznie</w:t>
      </w:r>
      <w:r>
        <w:rPr>
          <w:rFonts w:ascii="Constantia" w:eastAsia="Constantia" w:hAnsi="Constantia" w:cs="Constantia"/>
          <w:sz w:val="28"/>
          <w:szCs w:val="28"/>
        </w:rPr>
        <w:t xml:space="preserve"> na rany, </w:t>
      </w:r>
      <w:hyperlink r:id="rId13">
        <w:r>
          <w:rPr>
            <w:rStyle w:val="czeinternetowe"/>
            <w:rFonts w:ascii="Constantia" w:eastAsia="Constantia" w:hAnsi="Constantia" w:cs="Constantia"/>
            <w:color w:val="auto"/>
            <w:sz w:val="28"/>
            <w:szCs w:val="28"/>
            <w:u w:val="none"/>
          </w:rPr>
          <w:t>wszy</w:t>
        </w:r>
      </w:hyperlink>
      <w:r>
        <w:rPr>
          <w:rFonts w:ascii="Constantia" w:eastAsia="Constantia" w:hAnsi="Constantia" w:cs="Constantia"/>
          <w:sz w:val="28"/>
          <w:szCs w:val="28"/>
        </w:rPr>
        <w:t xml:space="preserve"> oraz </w:t>
      </w:r>
      <w:hyperlink r:id="rId14">
        <w:r>
          <w:rPr>
            <w:rStyle w:val="czeinternetowe"/>
            <w:rFonts w:ascii="Constantia" w:eastAsia="Constantia" w:hAnsi="Constantia" w:cs="Constantia"/>
            <w:color w:val="auto"/>
            <w:sz w:val="28"/>
            <w:szCs w:val="28"/>
            <w:u w:val="none"/>
          </w:rPr>
          <w:t>świerzbowce</w:t>
        </w:r>
      </w:hyperlink>
      <w:r>
        <w:rPr>
          <w:rFonts w:ascii="Constantia" w:eastAsia="Constantia" w:hAnsi="Constantia" w:cs="Constantia"/>
          <w:sz w:val="28"/>
          <w:szCs w:val="28"/>
        </w:rPr>
        <w:t>.</w:t>
      </w:r>
    </w:p>
    <w:p w:rsidR="004B03C9" w:rsidRDefault="00486A1D">
      <w:pPr>
        <w:spacing w:after="0"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 xml:space="preserve"> Wykorzystuje się ją w leczeniu wirusa </w:t>
      </w:r>
      <w:hyperlink r:id="rId15">
        <w:r>
          <w:rPr>
            <w:rStyle w:val="czeinternetowe"/>
            <w:rFonts w:ascii="Constantia" w:eastAsia="Constantia" w:hAnsi="Constantia" w:cs="Constantia"/>
            <w:color w:val="auto"/>
            <w:sz w:val="28"/>
            <w:szCs w:val="28"/>
            <w:u w:val="none"/>
          </w:rPr>
          <w:t>opryszczki</w:t>
        </w:r>
      </w:hyperlink>
      <w:r>
        <w:rPr>
          <w:rFonts w:ascii="Constantia" w:eastAsia="Constantia" w:hAnsi="Constantia" w:cs="Constantia"/>
          <w:sz w:val="28"/>
          <w:szCs w:val="28"/>
        </w:rPr>
        <w:t>. Doskonale sprawdza się w przypadku za</w:t>
      </w:r>
      <w:r w:rsidR="00F041F3">
        <w:rPr>
          <w:rFonts w:ascii="Constantia" w:eastAsia="Constantia" w:hAnsi="Constantia" w:cs="Constantia"/>
          <w:sz w:val="28"/>
          <w:szCs w:val="28"/>
        </w:rPr>
        <w:t>truć i dolegliwości żołądkowych</w:t>
      </w:r>
      <w:r>
        <w:rPr>
          <w:rFonts w:ascii="Constantia" w:eastAsia="Constantia" w:hAnsi="Constantia" w:cs="Constantia"/>
          <w:sz w:val="28"/>
          <w:szCs w:val="28"/>
        </w:rPr>
        <w:t>.</w:t>
      </w:r>
      <w:r w:rsidR="00F041F3">
        <w:rPr>
          <w:rFonts w:ascii="Constantia" w:eastAsia="Constantia" w:hAnsi="Constantia" w:cs="Constantia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sz w:val="28"/>
          <w:szCs w:val="28"/>
        </w:rPr>
        <w:t xml:space="preserve">Z kolei w przypadku </w:t>
      </w:r>
      <w:hyperlink r:id="rId16">
        <w:r>
          <w:rPr>
            <w:rStyle w:val="czeinternetowe"/>
            <w:rFonts w:ascii="Constantia" w:eastAsia="Constantia" w:hAnsi="Constantia" w:cs="Constantia"/>
            <w:color w:val="auto"/>
            <w:sz w:val="28"/>
            <w:szCs w:val="28"/>
            <w:u w:val="none"/>
          </w:rPr>
          <w:t>bólów reumatycznych</w:t>
        </w:r>
      </w:hyperlink>
      <w:r>
        <w:rPr>
          <w:rFonts w:ascii="Constantia" w:eastAsia="Constantia" w:hAnsi="Constantia" w:cs="Constantia"/>
          <w:sz w:val="28"/>
          <w:szCs w:val="28"/>
        </w:rPr>
        <w:t xml:space="preserve"> działa przeciwzapalnie.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  <w:szCs w:val="28"/>
        </w:rPr>
        <w:t>Mniszek lekarski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Autor zdjęcia: Lena Karpińska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Miejscowość: Wszewilki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Liczne zalety mnis</w:t>
      </w:r>
      <w:r>
        <w:rPr>
          <w:rFonts w:ascii="Constantia" w:eastAsia="Constantia" w:hAnsi="Constantia" w:cs="Constantia"/>
          <w:sz w:val="28"/>
          <w:szCs w:val="28"/>
        </w:rPr>
        <w:t>zka mają korzeń, ziele i kwiaty, właściwie każdą jego część można wykorzystać w leczeniu i zapobieganiu dolegliwościom, jak i dla walorów smakowych. Syrop z mniszka to specyfik o działaniu przeciwzapalnym i przeciwwirusowym. Stosowany jest w przypadku bólu</w:t>
      </w:r>
      <w:r>
        <w:rPr>
          <w:rFonts w:ascii="Constantia" w:eastAsia="Constantia" w:hAnsi="Constantia" w:cs="Constantia"/>
          <w:sz w:val="28"/>
          <w:szCs w:val="28"/>
        </w:rPr>
        <w:t xml:space="preserve"> gardła, a także kaszlu. Doskonale sprawdzi się również jako lek na dolegliwości żołądkowe i na infekcje skórne.</w:t>
      </w:r>
    </w:p>
    <w:p w:rsidR="004B03C9" w:rsidRPr="00F24053" w:rsidRDefault="00486A1D">
      <w:pPr>
        <w:spacing w:line="240" w:lineRule="auto"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  <w:u w:val="single"/>
        </w:rPr>
        <w:t>Przepis na syrop</w:t>
      </w:r>
      <w:r>
        <w:rPr>
          <w:rFonts w:ascii="Constantia" w:eastAsia="Constantia" w:hAnsi="Constantia" w:cs="Constantia"/>
          <w:sz w:val="28"/>
          <w:szCs w:val="28"/>
        </w:rPr>
        <w:t>: 1 litr kwiatów, 2 cytryny, 1 litr wody, 1 kg cukru. Wszystkie przebrane kwiaty wkładamy do garnka i zalewamy zimną wodą. Gotu</w:t>
      </w:r>
      <w:r>
        <w:rPr>
          <w:rFonts w:ascii="Constantia" w:eastAsia="Constantia" w:hAnsi="Constantia" w:cs="Constantia"/>
          <w:sz w:val="28"/>
          <w:szCs w:val="28"/>
        </w:rPr>
        <w:t xml:space="preserve">jemy na niewielkim ogniu przez około 15 minut. Po tym czasie odstawiamy garnek w chłodne miejsce. Powinien stać tam dobę. Po upływie 24 godzin odcedzamy wywar przez sito i dodajemy do niego sok z </w:t>
      </w:r>
      <w:r>
        <w:rPr>
          <w:rFonts w:ascii="Constantia" w:eastAsia="Constantia" w:hAnsi="Constantia" w:cs="Constantia"/>
          <w:sz w:val="28"/>
          <w:szCs w:val="28"/>
        </w:rPr>
        <w:lastRenderedPageBreak/>
        <w:t xml:space="preserve">cytryn oraz cukier. Następnie gotujemy syrop na małym ogniu </w:t>
      </w:r>
      <w:r>
        <w:rPr>
          <w:rFonts w:ascii="Constantia" w:eastAsia="Constantia" w:hAnsi="Constantia" w:cs="Constantia"/>
          <w:sz w:val="28"/>
          <w:szCs w:val="28"/>
        </w:rPr>
        <w:t xml:space="preserve">do momentu aż otrzymamy konsystencję podobną do </w:t>
      </w:r>
      <w:hyperlink r:id="rId17">
        <w:r>
          <w:rPr>
            <w:rStyle w:val="czeinternetowe"/>
            <w:rFonts w:ascii="Constantia" w:eastAsia="Constantia" w:hAnsi="Constantia" w:cs="Constantia"/>
            <w:sz w:val="28"/>
            <w:szCs w:val="28"/>
          </w:rPr>
          <w:t>miodu</w:t>
        </w:r>
      </w:hyperlink>
      <w:r>
        <w:rPr>
          <w:rFonts w:ascii="Constantia" w:eastAsia="Constantia" w:hAnsi="Constantia" w:cs="Constantia"/>
          <w:sz w:val="28"/>
          <w:szCs w:val="28"/>
        </w:rPr>
        <w:t>. Syrop możemy przelać do słoiczków. Pamiętaj, że termin ważności wynosi kilka miesięcy.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b/>
          <w:sz w:val="32"/>
          <w:szCs w:val="32"/>
        </w:rPr>
      </w:pPr>
      <w:r>
        <w:rPr>
          <w:rFonts w:ascii="Constantia" w:eastAsia="Constantia" w:hAnsi="Constantia" w:cs="Constantia"/>
          <w:b/>
          <w:sz w:val="32"/>
          <w:szCs w:val="32"/>
        </w:rPr>
        <w:t xml:space="preserve">Nawłoć </w:t>
      </w:r>
      <w:r>
        <w:rPr>
          <w:rFonts w:ascii="Constantia" w:eastAsia="Constantia" w:hAnsi="Constantia" w:cs="Constantia"/>
          <w:b/>
          <w:sz w:val="32"/>
          <w:szCs w:val="32"/>
        </w:rPr>
        <w:t>pospolita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Autor zdjęcia: Katarzyna Łysek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Miejscowość: Milicz</w:t>
      </w:r>
    </w:p>
    <w:p w:rsidR="004B03C9" w:rsidRDefault="00486A1D">
      <w:pPr>
        <w:spacing w:line="240" w:lineRule="auto"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b/>
          <w:bCs/>
          <w:sz w:val="28"/>
          <w:szCs w:val="28"/>
        </w:rPr>
        <w:t>Nawłoć pospolita</w:t>
      </w:r>
      <w:r>
        <w:rPr>
          <w:rFonts w:ascii="Constantia" w:eastAsia="Constantia" w:hAnsi="Constantia" w:cs="Constantia"/>
          <w:sz w:val="28"/>
          <w:szCs w:val="28"/>
        </w:rPr>
        <w:t xml:space="preserve"> działa: ściągająco, przeciwzapalnie, uszczelniająco na naczynia krwionośne, moczopędnie, a także przeciwzakrzepowo. Stosowana jako środek przeciwzapalny, do dezynfekcji i opatrywania ran.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  <w:szCs w:val="28"/>
        </w:rPr>
        <w:t>Koniczyna biała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Autor zdjęcia: Katarzyna Łysek</w:t>
      </w:r>
    </w:p>
    <w:p w:rsidR="004B03C9" w:rsidRDefault="00486A1D" w:rsidP="00F24053">
      <w:pPr>
        <w:spacing w:after="0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 xml:space="preserve">Miejscowość: </w:t>
      </w:r>
      <w:r>
        <w:rPr>
          <w:rFonts w:ascii="Constantia" w:eastAsia="Constantia" w:hAnsi="Constantia" w:cs="Constantia"/>
          <w:sz w:val="28"/>
          <w:szCs w:val="28"/>
        </w:rPr>
        <w:t>Słabocin</w:t>
      </w:r>
    </w:p>
    <w:p w:rsidR="004B03C9" w:rsidRDefault="00486A1D" w:rsidP="00F24053">
      <w:pPr>
        <w:spacing w:after="0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S</w:t>
      </w:r>
      <w:hyperlink r:id="rId18">
        <w:r>
          <w:rPr>
            <w:rStyle w:val="czeinternetowe"/>
            <w:rFonts w:ascii="Constantia" w:eastAsia="Constantia" w:hAnsi="Constantia" w:cs="Constantia"/>
            <w:color w:val="auto"/>
            <w:sz w:val="28"/>
            <w:szCs w:val="28"/>
            <w:u w:val="none"/>
          </w:rPr>
          <w:t>urowcem zielarskim</w:t>
        </w:r>
      </w:hyperlink>
      <w:r>
        <w:rPr>
          <w:rFonts w:ascii="Constantia" w:eastAsia="Constantia" w:hAnsi="Constantia" w:cs="Constantia"/>
          <w:sz w:val="28"/>
          <w:szCs w:val="28"/>
        </w:rPr>
        <w:t xml:space="preserve"> są kwiaty zbierane w okresie kwitnienia. Są one składnikiem mieszanek ziołowych stosowanych przeciwreumatycznie i przeciwartretycznie; napary z kwiatów stosuje s</w:t>
      </w:r>
      <w:r>
        <w:rPr>
          <w:rFonts w:ascii="Constantia" w:eastAsia="Constantia" w:hAnsi="Constantia" w:cs="Constantia"/>
          <w:sz w:val="28"/>
          <w:szCs w:val="28"/>
        </w:rPr>
        <w:t>ię w schorzeniach reumatycznych, dnie, grypie, przeziębieniach, chorobach kobiecych; do kąpieli z dodatkiem naparu z kwiatów w chorobach reumatycznych i w stanach zapalnych żył.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  <w:szCs w:val="28"/>
        </w:rPr>
        <w:t>Sadziec konopiasty</w:t>
      </w:r>
    </w:p>
    <w:p w:rsidR="004B03C9" w:rsidRDefault="00486A1D" w:rsidP="00F24053">
      <w:pPr>
        <w:spacing w:after="0" w:line="240" w:lineRule="auto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Autor zdjęcia: Katarzyna Łysek</w:t>
      </w:r>
    </w:p>
    <w:p w:rsidR="004B03C9" w:rsidRDefault="00486A1D" w:rsidP="00F24053">
      <w:pPr>
        <w:spacing w:after="0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Miejscowość: Kaszowo</w:t>
      </w:r>
    </w:p>
    <w:p w:rsidR="004B03C9" w:rsidRDefault="00486A1D" w:rsidP="00F24053">
      <w:pPr>
        <w:spacing w:after="0"/>
        <w:contextualSpacing/>
        <w:jc w:val="both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sz w:val="28"/>
          <w:szCs w:val="28"/>
        </w:rPr>
        <w:t>Stosowa</w:t>
      </w:r>
      <w:r>
        <w:rPr>
          <w:rFonts w:ascii="Constantia" w:eastAsia="Constantia" w:hAnsi="Constantia" w:cs="Constantia"/>
          <w:sz w:val="28"/>
          <w:szCs w:val="28"/>
        </w:rPr>
        <w:t xml:space="preserve">ny m.in. jako środek </w:t>
      </w:r>
      <w:proofErr w:type="spellStart"/>
      <w:r>
        <w:rPr>
          <w:rFonts w:ascii="Constantia" w:eastAsia="Constantia" w:hAnsi="Constantia" w:cs="Constantia"/>
          <w:sz w:val="28"/>
          <w:szCs w:val="28"/>
        </w:rPr>
        <w:t>immunostymulujący</w:t>
      </w:r>
      <w:proofErr w:type="spellEnd"/>
      <w:r>
        <w:rPr>
          <w:rFonts w:ascii="Constantia" w:eastAsia="Constantia" w:hAnsi="Constantia" w:cs="Constantia"/>
          <w:sz w:val="28"/>
          <w:szCs w:val="28"/>
        </w:rPr>
        <w:t>, żółciopędny, pomocny w leczeniu grypy, wrzodów, chorób śledziony, wątroby, pęcherzyka żółciowego, reumatyzmie, zapaleniu jajników i jajowodów.</w:t>
      </w:r>
    </w:p>
    <w:p w:rsidR="004B03C9" w:rsidRDefault="004B03C9">
      <w:pPr>
        <w:rPr>
          <w:rFonts w:ascii="Constantia" w:hAnsi="Constantia"/>
          <w:sz w:val="24"/>
          <w:szCs w:val="24"/>
        </w:rPr>
      </w:pPr>
    </w:p>
    <w:sectPr w:rsidR="004B03C9" w:rsidSect="004B03C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7805"/>
    <w:multiLevelType w:val="multilevel"/>
    <w:tmpl w:val="5B08BE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2A6935"/>
    <w:multiLevelType w:val="multilevel"/>
    <w:tmpl w:val="C4C073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78752DE"/>
    <w:multiLevelType w:val="multilevel"/>
    <w:tmpl w:val="B8D42B2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4B03C9"/>
    <w:rsid w:val="00486A1D"/>
    <w:rsid w:val="004B03C9"/>
    <w:rsid w:val="0064494E"/>
    <w:rsid w:val="00D35BE7"/>
    <w:rsid w:val="00F041F3"/>
    <w:rsid w:val="00F24053"/>
    <w:rsid w:val="00F9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5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F0D89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4B03C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B03C9"/>
    <w:pPr>
      <w:spacing w:after="140"/>
    </w:pPr>
  </w:style>
  <w:style w:type="paragraph" w:styleId="Lista">
    <w:name w:val="List"/>
    <w:basedOn w:val="Tekstpodstawowy"/>
    <w:rsid w:val="004B03C9"/>
    <w:rPr>
      <w:rFonts w:cs="Lucida Sans"/>
    </w:rPr>
  </w:style>
  <w:style w:type="paragraph" w:customStyle="1" w:styleId="Caption">
    <w:name w:val="Caption"/>
    <w:basedOn w:val="Normalny"/>
    <w:qFormat/>
    <w:rsid w:val="004B03C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B03C9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3F0D89"/>
    <w:pPr>
      <w:spacing w:after="160" w:line="259" w:lineRule="auto"/>
      <w:ind w:left="720"/>
      <w:contextualSpacing/>
    </w:pPr>
    <w:rPr>
      <w:rFonts w:ascii="Calibri" w:eastAsia="Calibri" w:hAnsi="Calibri" w:cs="font292"/>
    </w:rPr>
  </w:style>
  <w:style w:type="paragraph" w:customStyle="1" w:styleId="Zawartotabeli">
    <w:name w:val="Zawartość tabeli"/>
    <w:basedOn w:val="Normalny"/>
    <w:qFormat/>
    <w:rsid w:val="004B03C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B03C9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455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GA-JOGA.PL/" TargetMode="External"/><Relationship Id="rId13" Type="http://schemas.openxmlformats.org/officeDocument/2006/relationships/hyperlink" Target="https://www.medonet.pl/ciaza-i-dziecko/choroby-dzieciece,wszawica---objawy--przyczyny-i-leczenie-u-dzieci-i-doroslych,artykul,1647889.html" TargetMode="External"/><Relationship Id="rId18" Type="http://schemas.openxmlformats.org/officeDocument/2006/relationships/hyperlink" Target="https://pl.wikipedia.org/wiki/Surowiec_zielars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KIPEDIA.PL/" TargetMode="External"/><Relationship Id="rId12" Type="http://schemas.openxmlformats.org/officeDocument/2006/relationships/hyperlink" Target="http://WWW.APTEKAGEMINI.PL/" TargetMode="External"/><Relationship Id="rId17" Type="http://schemas.openxmlformats.org/officeDocument/2006/relationships/hyperlink" Target="https://www.medonet.pl/zdrowie/diety,miod-na-serce--watrobe-i-nerwy,artykul,169396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donet.pl/choroby-od-a-do-z/choroby-autoimmunologiczne,reumatyzm---objawy--przyczyny--leczenie,artykul,1718302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ORADNIKZDROWIE.PL/" TargetMode="External"/><Relationship Id="rId11" Type="http://schemas.openxmlformats.org/officeDocument/2006/relationships/hyperlink" Target="http://WWW.KTOMALEK.PL/" TargetMode="External"/><Relationship Id="rId5" Type="http://schemas.openxmlformats.org/officeDocument/2006/relationships/hyperlink" Target="http://WWW.POLSKIESZLAKI.PL/" TargetMode="External"/><Relationship Id="rId15" Type="http://schemas.openxmlformats.org/officeDocument/2006/relationships/hyperlink" Target="https://www.medonet.pl/zdrowie/zdrowie-dla-kazdego,opryszczka---przyczyny-i-leczenie-opryszczki,artykul,1648246.html" TargetMode="External"/><Relationship Id="rId10" Type="http://schemas.openxmlformats.org/officeDocument/2006/relationships/hyperlink" Target="http://WWW.MEDONET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BOFARM.PL/" TargetMode="External"/><Relationship Id="rId14" Type="http://schemas.openxmlformats.org/officeDocument/2006/relationships/hyperlink" Target="https://www.medonet.pl/choroby-od-a-do-z/choroby-skory,swierzb---objawy--leczenie--przyczyny-i-zdjecia--jak-wyglada-,artykul,1696001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979</Words>
  <Characters>6292</Characters>
  <Application>Microsoft Office Word</Application>
  <DocSecurity>0</DocSecurity>
  <Lines>153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Dwojak</dc:creator>
  <dc:description/>
  <cp:lastModifiedBy>Sławomir Dwojak</cp:lastModifiedBy>
  <cp:revision>12</cp:revision>
  <dcterms:created xsi:type="dcterms:W3CDTF">2021-10-11T19:12:00Z</dcterms:created>
  <dcterms:modified xsi:type="dcterms:W3CDTF">2021-10-12T18:23:00Z</dcterms:modified>
  <dc:language>pl-PL</dc:language>
</cp:coreProperties>
</file>