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852"/>
        <w:gridCol w:w="7102"/>
      </w:tblGrid>
      <w:tr w:rsidR="00DE0613">
        <w:trPr>
          <w:trHeight w:val="1"/>
        </w:trPr>
        <w:tc>
          <w:tcPr>
            <w:tcW w:w="93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32"/>
              </w:rPr>
              <w:t>Formularz – opis punktu POI w aplikacji (POI - miejsce zaplanowane na spacerze, którego nie ma w aplikacji)</w:t>
            </w:r>
          </w:p>
        </w:tc>
      </w:tr>
      <w:tr w:rsidR="00DE0613"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Nazwa</w:t>
            </w: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DE0613" w:rsidRDefault="009615C1">
            <w:pPr>
              <w:suppressAutoHyphens/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>Maksymalnie 50 znaków.</w:t>
            </w:r>
          </w:p>
        </w:tc>
        <w:tc>
          <w:tcPr>
            <w:tcW w:w="5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before="120" w:after="0" w:line="276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i/>
                <w:sz w:val="32"/>
              </w:rPr>
              <w:t>Dęby "Henryk" i "Bliźniak" Twardogóra</w:t>
            </w:r>
          </w:p>
        </w:tc>
      </w:tr>
      <w:tr w:rsidR="00DE0613"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Opis miejsca/obiektu</w:t>
            </w: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</w:rPr>
            </w:pP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</w:rPr>
            </w:pP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</w:rPr>
            </w:pP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</w:rPr>
            </w:pP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</w:rPr>
            </w:pP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</w:rPr>
            </w:pP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</w:rPr>
            </w:pPr>
          </w:p>
          <w:p w:rsidR="00DE0613" w:rsidRDefault="009615C1">
            <w:pPr>
              <w:suppressAutoHyphens/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>Maksymalnie 400 znaków.</w:t>
            </w:r>
          </w:p>
        </w:tc>
        <w:tc>
          <w:tcPr>
            <w:tcW w:w="5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Dęby "Henryk" i "Bliźniak" są to pomniki przyrody które możemy znaleźć nieopodal  Tw</w:t>
            </w:r>
            <w:r w:rsidR="00861B5B">
              <w:rPr>
                <w:rFonts w:ascii="Times New Roman" w:eastAsia="Times New Roman" w:hAnsi="Times New Roman" w:cs="Times New Roman"/>
                <w:b/>
                <w:sz w:val="24"/>
              </w:rPr>
              <w:t>a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rdogóry w jednej z leśnych dróg. Jeden z nich "Henryk" zawdzięcza swoją nazwę Henrykowi trzeciemu Głogowskiemu, cieszy się on kilkuset letnią karierą wśród Polskich lasów, a jego obwód wynosi 584cm. Drugi z nich "Bliźniak" natomiast swą nazwę wywodzi z podwójnego pnia dzięki któremu ma on aż 914cm obwodu! Tak samo jak i Henryk swoją karierę prowadzi kilkaset ładnych lat. </w:t>
            </w:r>
          </w:p>
          <w:p w:rsidR="00DE0613" w:rsidRDefault="00DE0613">
            <w:pPr>
              <w:suppressAutoHyphens/>
              <w:spacing w:after="0" w:line="276" w:lineRule="auto"/>
            </w:pPr>
          </w:p>
        </w:tc>
      </w:tr>
      <w:tr w:rsidR="00DE0613"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Rodzaj kategorii</w:t>
            </w: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DE0613" w:rsidRDefault="009615C1">
            <w:pPr>
              <w:suppressAutoHyphens/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i/>
              </w:rPr>
              <w:t>Do jakiej kategorii można przypisać punkt POI np. obiekt turystyczny, obiekt przyrodniczy, restauracja, hotel, łowisko, dla aktywnych, dla rodzin z dziećmi, miejsce dostępne publicznie itp.</w:t>
            </w:r>
          </w:p>
        </w:tc>
        <w:tc>
          <w:tcPr>
            <w:tcW w:w="5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obiekt przyrodniczy, dla rodzin z dziećmi</w:t>
            </w:r>
          </w:p>
        </w:tc>
      </w:tr>
      <w:tr w:rsidR="00DE0613"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Współrzędne geograficzne</w:t>
            </w: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DE0613" w:rsidRDefault="009615C1">
            <w:pPr>
              <w:suppressAutoHyphens/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Można pobrać z Google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z w:val="24"/>
              </w:rPr>
              <w:t>Maps</w:t>
            </w:r>
            <w:proofErr w:type="spellEnd"/>
          </w:p>
        </w:tc>
        <w:tc>
          <w:tcPr>
            <w:tcW w:w="5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51° 23`09.1"N 17° 27`18.6"E</w:t>
            </w:r>
          </w:p>
        </w:tc>
      </w:tr>
      <w:tr w:rsidR="00DE0613"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Zdjęcie miejsca/obiektu</w:t>
            </w: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</w:rPr>
            </w:pP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</w:rPr>
            </w:pPr>
          </w:p>
          <w:p w:rsidR="00DE0613" w:rsidRDefault="009615C1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Zdjęcie stanowi okładkę propozycji, która wyświetla się po wejściu w punkt POI na aplikacji. Format: JPG. Min. rozmiar 1440x960. Maksymalnie 500KB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>.</w:t>
            </w: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</w:rPr>
            </w:pPr>
          </w:p>
          <w:p w:rsidR="00DE0613" w:rsidRDefault="009615C1">
            <w:pPr>
              <w:suppressAutoHyphens/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>Wklej zdjęcie poglądowe oraz link do pobrania zdjęcia w lepszej jakości.</w:t>
            </w:r>
          </w:p>
        </w:tc>
        <w:tc>
          <w:tcPr>
            <w:tcW w:w="5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8310" w:dyaOrig="11085">
                <v:rect id="rectole0000000000" o:spid="_x0000_i1025" style="width:415.8pt;height:554.4pt" o:ole="" o:preferrelative="t" stroked="f">
                  <v:imagedata r:id="rId4" o:title=""/>
                </v:rect>
                <o:OLEObject Type="Embed" ProgID="StaticMetafile" ShapeID="rectole0000000000" DrawAspect="Content" ObjectID="_1728236846" r:id="rId5"/>
              </w:object>
            </w:r>
          </w:p>
          <w:p w:rsidR="00DE0613" w:rsidRDefault="00DE0613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DE0613"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Godziny otwarcia miejsca/obiektu</w:t>
            </w: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DE0613" w:rsidRDefault="009615C1">
            <w:pPr>
              <w:suppressAutoHyphens/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lastRenderedPageBreak/>
              <w:t>Wpisz godziny lub nie dotyczy</w:t>
            </w:r>
          </w:p>
        </w:tc>
        <w:tc>
          <w:tcPr>
            <w:tcW w:w="5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lastRenderedPageBreak/>
              <w:t xml:space="preserve">nie dotyczy </w:t>
            </w:r>
          </w:p>
        </w:tc>
      </w:tr>
      <w:tr w:rsidR="00DE0613">
        <w:trPr>
          <w:trHeight w:val="1"/>
        </w:trPr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Udogodnienia przy miejscu/obiekcie – jeśli dotyczy</w:t>
            </w: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DE0613" w:rsidRDefault="009615C1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>Maksymalnie 150 znaków.</w:t>
            </w:r>
          </w:p>
          <w:p w:rsidR="00DE0613" w:rsidRDefault="00DE0613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i/>
              </w:rPr>
            </w:pPr>
          </w:p>
          <w:p w:rsidR="00DE0613" w:rsidRDefault="009615C1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i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 xml:space="preserve">Np. dostępny dla osób </w:t>
            </w:r>
            <w:r>
              <w:rPr>
                <w:rFonts w:ascii="Times New Roman" w:eastAsia="Times New Roman" w:hAnsi="Times New Roman" w:cs="Times New Roman"/>
                <w:i/>
              </w:rPr>
              <w:br/>
              <w:t xml:space="preserve">z niepełnosprawnością, miejsce przyjazne dla zwierząt,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WiFi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>, bezpłatny parking, plac zabaw.</w:t>
            </w:r>
          </w:p>
          <w:p w:rsidR="00DE0613" w:rsidRDefault="00DE0613">
            <w:pPr>
              <w:suppressAutoHyphens/>
              <w:spacing w:after="0" w:line="276" w:lineRule="auto"/>
            </w:pPr>
          </w:p>
        </w:tc>
        <w:tc>
          <w:tcPr>
            <w:tcW w:w="5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miejsce przyjazne dla zwierząt</w:t>
            </w:r>
            <w:bookmarkStart w:id="0" w:name="_GoBack"/>
            <w:bookmarkEnd w:id="0"/>
          </w:p>
        </w:tc>
      </w:tr>
      <w:tr w:rsidR="00DE0613">
        <w:trPr>
          <w:trHeight w:val="1"/>
        </w:trPr>
        <w:tc>
          <w:tcPr>
            <w:tcW w:w="93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Dane adresowe</w:t>
            </w:r>
          </w:p>
        </w:tc>
      </w:tr>
      <w:tr w:rsidR="00DE0613">
        <w:trPr>
          <w:trHeight w:val="1"/>
        </w:trPr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Ulica z numerem</w:t>
            </w:r>
          </w:p>
          <w:p w:rsidR="00DE0613" w:rsidRDefault="00DE0613">
            <w:pPr>
              <w:suppressAutoHyphens/>
              <w:spacing w:after="0" w:line="276" w:lineRule="auto"/>
            </w:pPr>
          </w:p>
        </w:tc>
        <w:tc>
          <w:tcPr>
            <w:tcW w:w="5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nieopodal przysiółka Wesół</w:t>
            </w:r>
            <w:r w:rsidR="00861B5B">
              <w:rPr>
                <w:rFonts w:ascii="Calibri" w:eastAsia="Calibri" w:hAnsi="Calibri" w:cs="Calibri"/>
              </w:rPr>
              <w:t>k</w:t>
            </w:r>
            <w:r>
              <w:rPr>
                <w:rFonts w:ascii="Calibri" w:eastAsia="Calibri" w:hAnsi="Calibri" w:cs="Calibri"/>
              </w:rPr>
              <w:t xml:space="preserve">a </w:t>
            </w:r>
          </w:p>
        </w:tc>
      </w:tr>
      <w:tr w:rsidR="00DE0613"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Kod pocztowy</w:t>
            </w:r>
          </w:p>
        </w:tc>
        <w:tc>
          <w:tcPr>
            <w:tcW w:w="5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56-416</w:t>
            </w:r>
          </w:p>
        </w:tc>
      </w:tr>
      <w:tr w:rsidR="00DE0613"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Miejscowość</w:t>
            </w:r>
          </w:p>
        </w:tc>
        <w:tc>
          <w:tcPr>
            <w:tcW w:w="5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Twardogóra</w:t>
            </w:r>
          </w:p>
        </w:tc>
      </w:tr>
      <w:tr w:rsidR="00DE0613">
        <w:trPr>
          <w:trHeight w:val="1"/>
        </w:trPr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Gmina</w:t>
            </w:r>
          </w:p>
          <w:p w:rsidR="00DE0613" w:rsidRDefault="00DE0613">
            <w:pPr>
              <w:suppressAutoHyphens/>
              <w:spacing w:after="0" w:line="276" w:lineRule="auto"/>
            </w:pPr>
          </w:p>
        </w:tc>
        <w:tc>
          <w:tcPr>
            <w:tcW w:w="5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gmina Twardogóra</w:t>
            </w:r>
          </w:p>
        </w:tc>
      </w:tr>
      <w:tr w:rsidR="00DE0613">
        <w:trPr>
          <w:trHeight w:val="1"/>
        </w:trPr>
        <w:tc>
          <w:tcPr>
            <w:tcW w:w="93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Dane kontaktowe</w:t>
            </w:r>
          </w:p>
        </w:tc>
      </w:tr>
      <w:tr w:rsidR="00DE0613" w:rsidTr="00861B5B">
        <w:trPr>
          <w:trHeight w:val="581"/>
        </w:trPr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E-mail kontaktowy</w:t>
            </w:r>
          </w:p>
          <w:p w:rsidR="00DE0613" w:rsidRDefault="00DE0613">
            <w:pPr>
              <w:suppressAutoHyphens/>
              <w:spacing w:after="0" w:line="276" w:lineRule="auto"/>
            </w:pPr>
          </w:p>
        </w:tc>
        <w:tc>
          <w:tcPr>
            <w:tcW w:w="5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</w:p>
        </w:tc>
      </w:tr>
      <w:tr w:rsidR="00DE0613">
        <w:trPr>
          <w:trHeight w:val="1"/>
        </w:trPr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Telefon kontaktowy</w:t>
            </w:r>
          </w:p>
          <w:p w:rsidR="00DE0613" w:rsidRDefault="00DE0613">
            <w:pPr>
              <w:suppressAutoHyphens/>
              <w:spacing w:after="0" w:line="276" w:lineRule="auto"/>
            </w:pPr>
          </w:p>
        </w:tc>
        <w:tc>
          <w:tcPr>
            <w:tcW w:w="5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</w:p>
        </w:tc>
      </w:tr>
      <w:tr w:rsidR="00DE0613" w:rsidTr="00861B5B">
        <w:trPr>
          <w:trHeight w:val="441"/>
        </w:trPr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Strona internetowa</w:t>
            </w:r>
          </w:p>
          <w:p w:rsidR="00DE0613" w:rsidRDefault="00DE0613">
            <w:pPr>
              <w:suppressAutoHyphens/>
              <w:spacing w:after="0" w:line="276" w:lineRule="auto"/>
            </w:pPr>
          </w:p>
        </w:tc>
        <w:tc>
          <w:tcPr>
            <w:tcW w:w="5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0613" w:rsidRDefault="009615C1">
            <w:pPr>
              <w:suppressAutoHyphens/>
              <w:spacing w:after="0" w:line="276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lastRenderedPageBreak/>
              <w:t>-</w:t>
            </w:r>
          </w:p>
        </w:tc>
      </w:tr>
    </w:tbl>
    <w:p w:rsidR="00DE0613" w:rsidRDefault="00DE0613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sectPr w:rsidR="00DE061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0613"/>
    <w:rsid w:val="00861B5B"/>
    <w:rsid w:val="009615C1"/>
    <w:rsid w:val="00DE06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C985C4A-4FE5-40B9-9BF6-AFE1165787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260</Words>
  <Characters>1565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Bożena Hołubka</dc:creator>
  <cp:lastModifiedBy>Bożena Hołubka</cp:lastModifiedBy>
  <cp:revision>3</cp:revision>
  <dcterms:created xsi:type="dcterms:W3CDTF">2022-10-20T03:16:00Z</dcterms:created>
  <dcterms:modified xsi:type="dcterms:W3CDTF">2022-10-25T19:01:00Z</dcterms:modified>
</cp:coreProperties>
</file>