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53" w:type="dxa"/>
        <w:tblLayout w:type="fixed"/>
        <w:tblLook w:val="04A0"/>
      </w:tblPr>
      <w:tblGrid>
        <w:gridCol w:w="3510"/>
        <w:gridCol w:w="5843"/>
      </w:tblGrid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1E4B6F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EF74D6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:rsidR="001E4B6F" w:rsidRDefault="008C5ACB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Grodzisko Osiek Mały </w:t>
            </w:r>
          </w:p>
        </w:tc>
      </w:tr>
      <w:tr w:rsidR="001E4B6F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sz w:val="18"/>
                <w:szCs w:val="18"/>
              </w:rPr>
            </w:pPr>
            <w:r w:rsidRPr="008C5ACB">
              <w:t>Znajduje się przy ścieżce rowerowej</w:t>
            </w:r>
            <w:r>
              <w:t>. Jest to zabytek archeologiczny powstały prawdopodobnie na p</w:t>
            </w:r>
            <w:r w:rsidR="00EF74D6">
              <w:t>rzełomie XIV i XV wieku</w:t>
            </w:r>
            <w:r w:rsidR="00DF0557">
              <w:t>.</w:t>
            </w:r>
          </w:p>
        </w:tc>
      </w:tr>
      <w:tr w:rsidR="001E4B6F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EF74D6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</w:t>
            </w:r>
            <w:r>
              <w:rPr>
                <w:rFonts w:eastAsia="Calibri"/>
                <w:i/>
                <w:sz w:val="22"/>
              </w:rPr>
              <w:t>zin z dziećmi, miejsce dostępne publicznie itp.</w:t>
            </w: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Obiekt historyczny </w:t>
            </w:r>
          </w:p>
        </w:tc>
      </w:tr>
      <w:tr w:rsidR="001E4B6F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EF74D6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51,4721096</w:t>
            </w:r>
          </w:p>
          <w:p w:rsidR="008C5ACB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16,9868957</w:t>
            </w:r>
          </w:p>
        </w:tc>
      </w:tr>
      <w:tr w:rsidR="001E4B6F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:rsidR="001E4B6F" w:rsidRDefault="001E4B6F">
            <w:pPr>
              <w:spacing w:line="276" w:lineRule="auto"/>
              <w:rPr>
                <w:b/>
              </w:rPr>
            </w:pPr>
          </w:p>
          <w:p w:rsidR="001E4B6F" w:rsidRDefault="001E4B6F">
            <w:pPr>
              <w:spacing w:line="276" w:lineRule="auto"/>
              <w:rPr>
                <w:b/>
              </w:rPr>
            </w:pPr>
          </w:p>
          <w:p w:rsidR="001E4B6F" w:rsidRDefault="00EF74D6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 xml:space="preserve">Zdjęcie stanowi okładkę propozycji, która wyświetla się po wejściu w punkt POI na </w:t>
            </w:r>
            <w:r>
              <w:rPr>
                <w:rFonts w:eastAsia="Calibri"/>
                <w:i/>
                <w:sz w:val="22"/>
              </w:rPr>
              <w:t>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EF74D6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:rsidR="00370963" w:rsidRDefault="00DF055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472690" cy="2674860"/>
                  <wp:effectExtent l="19050" t="0" r="3810" b="0"/>
                  <wp:docPr id="2" name="Obraz 1" descr="C:\Users\HP\Desktop\Odkryj Dolinę Baryczy\Jowita\Zdjęcia\Osiek Mał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Odkryj Dolinę Baryczy\Jowita\Zdjęcia\Osiek Mał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690" cy="267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963" w:rsidRDefault="00370963">
            <w:pPr>
              <w:spacing w:line="276" w:lineRule="auto"/>
              <w:rPr>
                <w:rFonts w:eastAsia="Calibri"/>
              </w:rPr>
            </w:pPr>
          </w:p>
        </w:tc>
      </w:tr>
      <w:tr w:rsidR="001E4B6F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EF74D6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EF74D6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EF74D6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Miejsc</w:t>
            </w:r>
            <w:r w:rsidR="00EF74D6">
              <w:rPr>
                <w:rFonts w:eastAsia="Calibri"/>
              </w:rPr>
              <w:t>e</w:t>
            </w:r>
            <w:r>
              <w:rPr>
                <w:rFonts w:eastAsia="Calibri"/>
              </w:rPr>
              <w:t xml:space="preserve"> przyjazne dla zwierząt, bezpłatny parking, dostępny dla osób niepełnosprawnych </w:t>
            </w:r>
          </w:p>
        </w:tc>
      </w:tr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 xml:space="preserve">Ulica z </w:t>
            </w:r>
            <w:r>
              <w:rPr>
                <w:rFonts w:eastAsia="Calibri"/>
                <w:b/>
                <w:sz w:val="28"/>
              </w:rPr>
              <w:t>numerem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  <w:tr w:rsidR="001E4B6F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55-140</w:t>
            </w:r>
          </w:p>
        </w:tc>
      </w:tr>
      <w:tr w:rsidR="001E4B6F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Osiek Mały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Żmigród </w:t>
            </w:r>
          </w:p>
        </w:tc>
      </w:tr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EF74D6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8C5AC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Nie dotyczy </w:t>
            </w:r>
          </w:p>
        </w:tc>
      </w:tr>
    </w:tbl>
    <w:p w:rsidR="001E4B6F" w:rsidRDefault="001E4B6F"/>
    <w:sectPr w:rsidR="001E4B6F" w:rsidSect="00DA547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E4B6F"/>
    <w:rsid w:val="001E4B6F"/>
    <w:rsid w:val="00370963"/>
    <w:rsid w:val="005D7F59"/>
    <w:rsid w:val="008C5ACB"/>
    <w:rsid w:val="009E3690"/>
    <w:rsid w:val="00DA547D"/>
    <w:rsid w:val="00DF0557"/>
    <w:rsid w:val="00E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rsid w:val="00DA54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547D"/>
    <w:pPr>
      <w:spacing w:after="140" w:line="276" w:lineRule="auto"/>
    </w:pPr>
  </w:style>
  <w:style w:type="paragraph" w:styleId="Lista">
    <w:name w:val="List"/>
    <w:basedOn w:val="Tekstpodstawowy"/>
    <w:rsid w:val="00DA547D"/>
    <w:rPr>
      <w:rFonts w:cs="Arial"/>
    </w:rPr>
  </w:style>
  <w:style w:type="paragraph" w:styleId="Legenda">
    <w:name w:val="caption"/>
    <w:basedOn w:val="Normalny"/>
    <w:qFormat/>
    <w:rsid w:val="00DA547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A547D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C5AC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5AC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5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55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D3E8-5DCF-4834-A1B5-03148C0E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HP</cp:lastModifiedBy>
  <cp:revision>5</cp:revision>
  <cp:lastPrinted>2022-09-26T13:06:00Z</cp:lastPrinted>
  <dcterms:created xsi:type="dcterms:W3CDTF">2022-10-26T16:12:00Z</dcterms:created>
  <dcterms:modified xsi:type="dcterms:W3CDTF">2022-10-29T19:59:00Z</dcterms:modified>
  <dc:language>pl-PL</dc:language>
</cp:coreProperties>
</file>