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201"/>
        <w:tblW w:w="9353" w:type="dxa"/>
        <w:tblLayout w:type="fixed"/>
        <w:tblLook w:val="04A0"/>
      </w:tblPr>
      <w:tblGrid>
        <w:gridCol w:w="3510"/>
        <w:gridCol w:w="5843"/>
      </w:tblGrid>
      <w:tr w:rsidR="001E4B6F" w:rsidTr="00BF218D">
        <w:tc>
          <w:tcPr>
            <w:tcW w:w="9353" w:type="dxa"/>
            <w:gridSpan w:val="2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 w:rsidTr="00BF218D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3" w:type="dxa"/>
          </w:tcPr>
          <w:p w:rsidR="001E4B6F" w:rsidRDefault="00BF218D" w:rsidP="00BF218D">
            <w:pPr>
              <w:spacing w:before="120" w:line="276" w:lineRule="auto"/>
              <w:rPr>
                <w:rFonts w:eastAsia="Calibri"/>
              </w:rPr>
            </w:pPr>
            <w:r>
              <w:t>Ruiny</w:t>
            </w:r>
            <w:r w:rsidR="00621797">
              <w:t xml:space="preserve"> ewangelickiego kościoła</w:t>
            </w:r>
          </w:p>
        </w:tc>
      </w:tr>
      <w:tr w:rsidR="001E4B6F" w:rsidTr="00BF218D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3" w:type="dxa"/>
          </w:tcPr>
          <w:p w:rsidR="00BF218D" w:rsidRPr="00BF218D" w:rsidRDefault="00BF218D" w:rsidP="00BF218D">
            <w:pPr>
              <w:spacing w:line="276" w:lineRule="auto"/>
            </w:pPr>
            <w:r>
              <w:rPr>
                <w:color w:val="333333"/>
                <w:shd w:val="clear" w:color="auto" w:fill="FFFFFF"/>
              </w:rPr>
              <w:t xml:space="preserve">Wzniesiony w 1909 r., </w:t>
            </w:r>
            <w:r w:rsidRPr="00BF218D">
              <w:rPr>
                <w:color w:val="333333"/>
                <w:shd w:val="clear" w:color="auto" w:fill="FFFFFF"/>
              </w:rPr>
              <w:t>użytkowany do 1945 lub 1954, gdyż istnieją wzmianki o tym, ze został zniszczony w 1945 r., lub opuszczony dopiero w 1954 r. Zachowała się wieża z iglicowym dachem, na którym jest krzyż, oraz dwie ściany nawy.</w:t>
            </w:r>
            <w:r>
              <w:rPr>
                <w:color w:val="333333"/>
                <w:shd w:val="clear" w:color="auto" w:fill="FFFFFF"/>
              </w:rPr>
              <w:t xml:space="preserve"> W</w:t>
            </w:r>
            <w:r w:rsidRPr="00BF218D">
              <w:rPr>
                <w:color w:val="333333"/>
                <w:shd w:val="clear" w:color="auto" w:fill="FFFFFF"/>
              </w:rPr>
              <w:t xml:space="preserve"> zachodniej ścianie nawy wmurowany jes</w:t>
            </w:r>
            <w:r>
              <w:rPr>
                <w:color w:val="333333"/>
                <w:shd w:val="clear" w:color="auto" w:fill="FFFFFF"/>
              </w:rPr>
              <w:t>t pomnik poległych w czasie I wojny św.</w:t>
            </w:r>
            <w:r w:rsidRPr="00BF218D">
              <w:rPr>
                <w:color w:val="333333"/>
                <w:shd w:val="clear" w:color="auto" w:fill="FFFFFF"/>
              </w:rPr>
              <w:t xml:space="preserve"> oraz leżący, pęknięty ceglany krzyż. Ruiny otaczają resztki cmentarza ewangelickiego.</w:t>
            </w:r>
          </w:p>
        </w:tc>
      </w:tr>
      <w:tr w:rsidR="001E4B6F" w:rsidTr="00BF218D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</w:t>
            </w:r>
            <w:r>
              <w:rPr>
                <w:rFonts w:eastAsia="Calibri"/>
                <w:i/>
                <w:sz w:val="22"/>
              </w:rPr>
              <w:t>, miejsce dostępne publicznie itp.</w:t>
            </w: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Obiekt </w:t>
            </w:r>
            <w:r w:rsidR="00ED1215">
              <w:rPr>
                <w:rFonts w:eastAsia="Calibri"/>
              </w:rPr>
              <w:t>historyczny</w:t>
            </w:r>
          </w:p>
        </w:tc>
      </w:tr>
      <w:tr w:rsidR="001E4B6F" w:rsidTr="00BF218D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3" w:type="dxa"/>
          </w:tcPr>
          <w:p w:rsidR="001E4B6F" w:rsidRPr="00ED1215" w:rsidRDefault="00621797" w:rsidP="00BF218D">
            <w:pPr>
              <w:spacing w:line="276" w:lineRule="auto"/>
              <w:rPr>
                <w:rFonts w:eastAsia="Calibri"/>
              </w:rPr>
            </w:pPr>
            <w:r w:rsidRPr="00ED1215">
              <w:rPr>
                <w:sz w:val="22"/>
                <w:szCs w:val="22"/>
                <w:shd w:val="clear" w:color="auto" w:fill="FFFFFF"/>
              </w:rPr>
              <w:t>51,441363,                                                                                                         16.970221</w:t>
            </w:r>
          </w:p>
        </w:tc>
      </w:tr>
      <w:tr w:rsidR="001E4B6F" w:rsidTr="00BF218D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Zdjęcie </w:t>
            </w:r>
            <w:r>
              <w:rPr>
                <w:rFonts w:eastAsia="Calibri"/>
                <w:b/>
                <w:sz w:val="28"/>
              </w:rPr>
              <w:t>miejsca/obiektu</w:t>
            </w:r>
          </w:p>
          <w:p w:rsidR="001E4B6F" w:rsidRDefault="001E4B6F" w:rsidP="00BF218D">
            <w:pPr>
              <w:spacing w:line="276" w:lineRule="auto"/>
              <w:rPr>
                <w:b/>
              </w:rPr>
            </w:pPr>
          </w:p>
          <w:p w:rsidR="001E4B6F" w:rsidRDefault="001E4B6F" w:rsidP="00BF218D">
            <w:pPr>
              <w:spacing w:line="276" w:lineRule="auto"/>
              <w:rPr>
                <w:b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</w:tcPr>
          <w:p w:rsidR="001E4B6F" w:rsidRDefault="00AA0FD6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743075" cy="26193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FD6" w:rsidRDefault="00AA0FD6" w:rsidP="00BF218D">
            <w:pPr>
              <w:spacing w:line="276" w:lineRule="auto"/>
              <w:rPr>
                <w:rFonts w:eastAsia="Calibri"/>
              </w:rPr>
            </w:pPr>
          </w:p>
        </w:tc>
      </w:tr>
      <w:tr w:rsidR="001E4B6F" w:rsidTr="00BF218D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</w:t>
            </w:r>
            <w:r>
              <w:rPr>
                <w:rFonts w:eastAsia="Calibri"/>
                <w:b/>
                <w:sz w:val="28"/>
              </w:rPr>
              <w:t>y otwarcia miejsca/obiektu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BF218D" w:rsidP="00BF218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</w:t>
            </w:r>
            <w:r>
              <w:rPr>
                <w:rFonts w:eastAsia="Calibri"/>
                <w:i/>
                <w:sz w:val="22"/>
              </w:rPr>
              <w:t xml:space="preserve"> zabaw.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Bezpłatny parking</w:t>
            </w:r>
          </w:p>
        </w:tc>
      </w:tr>
      <w:tr w:rsidR="001E4B6F" w:rsidTr="00BF218D">
        <w:tc>
          <w:tcPr>
            <w:tcW w:w="9353" w:type="dxa"/>
            <w:gridSpan w:val="2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:rsidR="001E4B6F" w:rsidRDefault="001E4B6F" w:rsidP="00BF218D">
            <w:pPr>
              <w:spacing w:line="276" w:lineRule="auto"/>
              <w:rPr>
                <w:i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Powidzko 49</w:t>
            </w:r>
          </w:p>
        </w:tc>
      </w:tr>
      <w:tr w:rsidR="001E4B6F" w:rsidTr="00BF218D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 w:rsidRPr="00621797">
              <w:rPr>
                <w:rFonts w:eastAsia="Calibri"/>
              </w:rPr>
              <w:t xml:space="preserve">55-140 </w:t>
            </w:r>
          </w:p>
        </w:tc>
      </w:tr>
      <w:tr w:rsidR="001E4B6F" w:rsidTr="00BF218D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Powidzko</w:t>
            </w:r>
          </w:p>
          <w:p w:rsidR="001E4B6F" w:rsidRDefault="001E4B6F" w:rsidP="00BF218D">
            <w:pPr>
              <w:spacing w:line="276" w:lineRule="auto"/>
              <w:rPr>
                <w:rFonts w:eastAsia="Calibri"/>
              </w:rPr>
            </w:pP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Żmigród</w:t>
            </w:r>
          </w:p>
        </w:tc>
      </w:tr>
      <w:tr w:rsidR="001E4B6F" w:rsidTr="00BF218D">
        <w:tc>
          <w:tcPr>
            <w:tcW w:w="9353" w:type="dxa"/>
            <w:gridSpan w:val="2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 w:rsidTr="00BF218D">
        <w:tc>
          <w:tcPr>
            <w:tcW w:w="3510" w:type="dxa"/>
            <w:shd w:val="clear" w:color="auto" w:fill="BFBFBF" w:themeFill="background1" w:themeFillShade="BF"/>
          </w:tcPr>
          <w:p w:rsidR="001E4B6F" w:rsidRDefault="00BF218D" w:rsidP="00BF218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 w:rsidP="00BF218D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</w:tcPr>
          <w:p w:rsidR="001E4B6F" w:rsidRDefault="00621797" w:rsidP="00BF21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</w:tbl>
    <w:p w:rsidR="001E4B6F" w:rsidRDefault="001E4B6F"/>
    <w:sectPr w:rsidR="001E4B6F" w:rsidSect="001A43B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030D8B"/>
    <w:rsid w:val="001628A7"/>
    <w:rsid w:val="001A43B7"/>
    <w:rsid w:val="001E4B6F"/>
    <w:rsid w:val="0033055C"/>
    <w:rsid w:val="00412FF3"/>
    <w:rsid w:val="005D7F59"/>
    <w:rsid w:val="00621797"/>
    <w:rsid w:val="009E3690"/>
    <w:rsid w:val="00AA0FD6"/>
    <w:rsid w:val="00BF218D"/>
    <w:rsid w:val="00E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1A43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A43B7"/>
    <w:pPr>
      <w:spacing w:after="140" w:line="276" w:lineRule="auto"/>
    </w:pPr>
  </w:style>
  <w:style w:type="paragraph" w:styleId="Lista">
    <w:name w:val="List"/>
    <w:basedOn w:val="Tekstpodstawowy"/>
    <w:rsid w:val="001A43B7"/>
    <w:rPr>
      <w:rFonts w:cs="Arial"/>
    </w:rPr>
  </w:style>
  <w:style w:type="paragraph" w:styleId="Legenda">
    <w:name w:val="caption"/>
    <w:basedOn w:val="Normalny"/>
    <w:qFormat/>
    <w:rsid w:val="001A43B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A43B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8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8E15-A614-4496-A54D-87344FE0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7</cp:revision>
  <cp:lastPrinted>2022-09-26T13:06:00Z</cp:lastPrinted>
  <dcterms:created xsi:type="dcterms:W3CDTF">2022-10-27T12:33:00Z</dcterms:created>
  <dcterms:modified xsi:type="dcterms:W3CDTF">2022-10-29T20:42:00Z</dcterms:modified>
  <dc:language>pl-PL</dc:language>
</cp:coreProperties>
</file>