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SERDECZNIE ZAPRASZAMY FINALISTÓW WRAZ Z OPIEKUNAMI NA FINAŁ ZAWODÓW „OMNIBUS Z DOLINY BARYCZY 2024”</w:t>
      </w:r>
      <w:r>
        <w:rPr>
          <w:b/>
          <w:bCs/>
          <w:sz w:val="44"/>
          <w:szCs w:val="44"/>
        </w:rPr>
        <w:t xml:space="preserve"> </w:t>
      </w:r>
    </w:p>
    <w:p>
      <w:pPr>
        <w:pStyle w:val="Tretekstu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Tretekstu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  <w:lang w:val="pl-PL"/>
        </w:rPr>
        <w:t>FINAŁ ODBĘDZIE SIĘ 02.03.2024 (sobota) w SZKOLE PODSTAWOWEJ NR 2 IM. JANA PAWŁA II w TWARDOGÓRZE ul. Batorego 5</w:t>
      </w:r>
    </w:p>
    <w:p>
      <w:pPr>
        <w:pStyle w:val="Tretekstu"/>
        <w:rPr>
          <w:lang w:val="pl-PL"/>
        </w:rPr>
      </w:pPr>
      <w:r>
        <w:rPr>
          <w:b/>
          <w:bCs/>
          <w:sz w:val="32"/>
          <w:szCs w:val="32"/>
        </w:rPr>
      </w:r>
    </w:p>
    <w:p>
      <w:pPr>
        <w:pStyle w:val="Tretekstu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l-PL"/>
        </w:rPr>
        <w:t>W programie: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9</w:t>
      </w:r>
      <w:r>
        <w:rPr>
          <w:sz w:val="28"/>
          <w:szCs w:val="28"/>
          <w:vertAlign w:val="superscript"/>
          <w:lang w:val="pl-PL"/>
        </w:rPr>
        <w:t>50</w:t>
      </w:r>
      <w:r>
        <w:rPr>
          <w:sz w:val="28"/>
          <w:szCs w:val="28"/>
          <w:lang w:val="pl-PL"/>
        </w:rPr>
        <w:t xml:space="preserve"> przyjazd uczestników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10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>powitanie uczestników zawodów przez Dyrektora Szkoły Podstawowej nr 2 im. Jana Pawła II, pana Pawła Olszańskiego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10</w:t>
      </w:r>
      <w:r>
        <w:rPr>
          <w:sz w:val="28"/>
          <w:szCs w:val="28"/>
          <w:vertAlign w:val="superscript"/>
          <w:lang w:val="pl-PL"/>
        </w:rPr>
        <w:t>10</w:t>
      </w:r>
      <w:r>
        <w:rPr>
          <w:sz w:val="28"/>
          <w:szCs w:val="28"/>
          <w:lang w:val="pl-PL"/>
        </w:rPr>
        <w:t>-11</w:t>
      </w:r>
      <w:r>
        <w:rPr>
          <w:sz w:val="28"/>
          <w:szCs w:val="28"/>
          <w:vertAlign w:val="superscript"/>
          <w:lang w:val="pl-PL"/>
        </w:rPr>
        <w:t>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 xml:space="preserve">rozegranie zawodów “Omnibus z Doliny Baryczy”.  </w:t>
      </w:r>
      <w:r>
        <w:rPr>
          <w:sz w:val="28"/>
          <w:szCs w:val="28"/>
          <w:lang w:val="pl-PL"/>
        </w:rPr>
        <w:t xml:space="preserve">Uczestnicy zostaną losowo podzielenie na </w:t>
      </w:r>
      <w:r>
        <w:rPr>
          <w:sz w:val="28"/>
          <w:szCs w:val="28"/>
          <w:lang w:val="pl-PL"/>
        </w:rPr>
        <w:t>osiem</w:t>
      </w:r>
      <w:r>
        <w:rPr>
          <w:sz w:val="28"/>
          <w:szCs w:val="28"/>
          <w:lang w:val="pl-PL"/>
        </w:rPr>
        <w:t xml:space="preserve"> czteroosobowych drużyn i w tych grupach rozegrają „Omnibusa”, po dziesięć pytań na osobę. Z każdej grupy uczestnik z największą liczbą zdobytych punktów zostaje laureatem. W przypadku remisu w drużynie, będzie dogrywka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11</w:t>
      </w:r>
      <w:r>
        <w:rPr>
          <w:sz w:val="28"/>
          <w:szCs w:val="28"/>
          <w:vertAlign w:val="superscript"/>
          <w:lang w:val="pl-PL"/>
        </w:rPr>
        <w:t>10</w:t>
      </w:r>
      <w:r>
        <w:rPr>
          <w:sz w:val="28"/>
          <w:szCs w:val="28"/>
          <w:lang w:val="pl-PL"/>
        </w:rPr>
        <w:t>-11</w:t>
      </w:r>
      <w:r>
        <w:rPr>
          <w:sz w:val="28"/>
          <w:szCs w:val="28"/>
          <w:vertAlign w:val="superscript"/>
          <w:lang w:val="pl-PL"/>
        </w:rPr>
        <w:t>30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>poczęstunek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  <w:lang w:val="pl-PL"/>
        </w:rPr>
        <w:t>11</w:t>
      </w:r>
      <w:r>
        <w:rPr>
          <w:sz w:val="28"/>
          <w:szCs w:val="28"/>
          <w:vertAlign w:val="superscript"/>
          <w:lang w:val="pl-PL"/>
        </w:rPr>
        <w:t>30</w:t>
      </w:r>
      <w:r>
        <w:rPr>
          <w:sz w:val="28"/>
          <w:szCs w:val="28"/>
          <w:lang w:val="pl-PL"/>
        </w:rPr>
        <w:t>-12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 xml:space="preserve">zwiedzanie wystawy “Poznaj gminę Twardogóra” z jednym z autorów, panem Marcinem Wrześniackim 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12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  <w:lang w:val="pl-PL"/>
        </w:rPr>
        <w:t>-12</w:t>
      </w:r>
      <w:r>
        <w:rPr>
          <w:sz w:val="28"/>
          <w:szCs w:val="28"/>
          <w:vertAlign w:val="superscript"/>
          <w:lang w:val="pl-PL"/>
        </w:rPr>
        <w:t>20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>dogrywka o tytuł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pl-PL"/>
        </w:rPr>
        <w:t xml:space="preserve">Omnibusa, </w:t>
      </w:r>
      <w:r>
        <w:rPr>
          <w:sz w:val="28"/>
          <w:szCs w:val="28"/>
          <w:lang w:val="pl-PL"/>
        </w:rPr>
        <w:t>(między laureatami, jeżeli nie wyłoni się Omnibus po dodaniu punktów za pracę o lesie)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12</w:t>
      </w:r>
      <w:r>
        <w:rPr>
          <w:sz w:val="28"/>
          <w:szCs w:val="28"/>
          <w:vertAlign w:val="superscript"/>
          <w:lang w:val="pl-PL"/>
        </w:rPr>
        <w:t>20</w:t>
      </w:r>
      <w:r>
        <w:rPr>
          <w:sz w:val="28"/>
          <w:szCs w:val="28"/>
          <w:lang w:val="pl-PL"/>
        </w:rPr>
        <w:t>-13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pl-PL"/>
        </w:rPr>
        <w:t>warsztaty “Energia odnawialna – turbina wodna”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13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pl-PL"/>
        </w:rPr>
        <w:t>uroczyste podsumowanie, wręczenie nagród i dyplomów przez p. Burmistrza Miasta i Gmina Twardogóra Pawła Czulińskiego</w:t>
      </w:r>
    </w:p>
    <w:p>
      <w:pPr>
        <w:pStyle w:val="Tretekstu"/>
        <w:rPr>
          <w:sz w:val="28"/>
          <w:szCs w:val="28"/>
        </w:rPr>
      </w:pPr>
      <w:r>
        <w:rPr>
          <w:sz w:val="28"/>
          <w:szCs w:val="28"/>
          <w:lang w:val="pl-PL"/>
        </w:rPr>
        <w:t>14</w:t>
      </w:r>
      <w:r>
        <w:rPr>
          <w:sz w:val="28"/>
          <w:szCs w:val="28"/>
          <w:vertAlign w:val="superscript"/>
          <w:lang w:val="pl-PL"/>
        </w:rPr>
        <w:t>00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pl-PL"/>
        </w:rPr>
        <w:t>zakończenie</w:t>
      </w:r>
    </w:p>
    <w:p>
      <w:pPr>
        <w:pStyle w:val="Tretekstu"/>
        <w:rPr/>
      </w:pPr>
      <w:r>
        <w:rPr/>
      </w:r>
    </w:p>
    <w:p>
      <w:pPr>
        <w:pStyle w:val="Normal"/>
        <w:spacing w:before="0" w:after="50"/>
        <w:ind w:left="0" w:hanging="10"/>
        <w:jc w:val="center"/>
        <w:rPr>
          <w:b/>
          <w:b/>
          <w:color w:val="auto"/>
          <w:sz w:val="32"/>
          <w:szCs w:val="3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46" w:footer="16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Zapf Humanist 601 Demi BT P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10" w:right="-426" w:hanging="10"/>
      <w:jc w:val="right"/>
      <w:rPr>
        <w:rFonts w:ascii="Zapf Humanist 601 Demi BT PL" w:hAnsi="Zapf Humanist 601 Demi BT PL"/>
        <w:b/>
        <w:b/>
        <w:color w:val="0080FE"/>
        <w:sz w:val="12"/>
        <w:szCs w:val="12"/>
      </w:rPr>
    </w:pPr>
    <w:r>
      <mc:AlternateContent>
        <mc:Choice Requires="wps">
          <w:drawing>
            <wp:anchor behindDoc="1" distT="3175" distB="0" distL="3175" distR="0" simplePos="0" locked="0" layoutInCell="0" allowOverlap="1" relativeHeight="8" wp14:anchorId="295A0F5D">
              <wp:simplePos x="0" y="0"/>
              <wp:positionH relativeFrom="margin">
                <wp:posOffset>-309245</wp:posOffset>
              </wp:positionH>
              <wp:positionV relativeFrom="paragraph">
                <wp:posOffset>-37465</wp:posOffset>
              </wp:positionV>
              <wp:extent cx="6330950" cy="1270"/>
              <wp:effectExtent l="0" t="0" r="33655" b="19050"/>
              <wp:wrapNone/>
              <wp:docPr id="8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024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35pt,-2.95pt" to="474.05pt,-2.95pt" ID="Łącznik prosty 2" stroked="t" o:allowincell="f" style="position:absolute;mso-position-horizontal-relative:margin" wp14:anchorId="295A0F5D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>
    <w:pPr>
      <w:pStyle w:val="NoSpacing"/>
      <w:ind w:left="10" w:right="-426" w:hanging="10"/>
      <w:jc w:val="right"/>
      <w:rPr>
        <w:rFonts w:ascii="Zapf Humanist 601 Demi BT PL" w:hAnsi="Zapf Humanist 601 Demi BT PL"/>
        <w:color w:val="0080FE"/>
        <w:sz w:val="12"/>
        <w:szCs w:val="12"/>
      </w:rPr>
    </w:pPr>
    <w:r>
      <w:rPr>
        <w:rFonts w:ascii="Zapf Humanist 601 Demi BT PL" w:hAnsi="Zapf Humanist 601 Demi BT PL"/>
        <w:color w:val="0080FE"/>
        <w:sz w:val="12"/>
        <w:szCs w:val="12"/>
      </w:rPr>
      <w:t>ul. Batorego 5, 56-416 Twardogóra | tel. +48 713159056</w:t>
    </w:r>
  </w:p>
  <w:p>
    <w:pPr>
      <w:pStyle w:val="NoSpacing"/>
      <w:ind w:left="10" w:right="-426" w:hanging="10"/>
      <w:jc w:val="right"/>
      <w:rPr>
        <w:color w:val="0080FE"/>
      </w:rPr>
    </w:pPr>
    <w:hyperlink r:id="rId1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>
      <w:rPr>
        <w:rStyle w:val="Czeinternetowe"/>
        <w:rFonts w:ascii="Zapf Humanist 601 Demi BT PL" w:hAnsi="Zapf Humanist 601 Demi BT PL"/>
        <w:color w:val="0080FE"/>
        <w:sz w:val="12"/>
        <w:szCs w:val="12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904875" cy="7835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3175" distB="0" distL="3175" distR="0" simplePos="0" locked="0" layoutInCell="0" allowOverlap="1" relativeHeight="2" wp14:anchorId="54AE6B79">
              <wp:simplePos x="0" y="0"/>
              <wp:positionH relativeFrom="page">
                <wp:posOffset>552450</wp:posOffset>
              </wp:positionH>
              <wp:positionV relativeFrom="paragraph">
                <wp:posOffset>302895</wp:posOffset>
              </wp:positionV>
              <wp:extent cx="6383655" cy="1270"/>
              <wp:effectExtent l="0" t="0" r="19050" b="190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316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3.85pt" to="546.05pt,23.85pt" ID="Łącznik prosty 3" stroked="t" o:allowincell="f" style="position:absolute;mso-position-horizontal-relative:page" wp14:anchorId="54AE6B79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0" b="0"/>
          <wp:wrapNone/>
          <wp:docPr id="3" name="Obraz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445" distB="4445" distL="4445" distR="4445" simplePos="0" locked="0" layoutInCell="0" allowOverlap="1" relativeHeight="4" wp14:anchorId="339FEA81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6955" cy="37338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6400" cy="37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im. Jana Pawła II w Twardogórze</w:t>
                          </w:r>
                        </w:p>
                        <w:p>
                          <w:pPr>
                            <w:pStyle w:val="Zawartoramki"/>
                            <w:spacing w:before="0" w:after="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108.55pt;margin-top:-3.05pt;width:481.55pt;height:29.3pt;mso-wrap-style:square;v-text-anchor:top;mso-position-horizontal-relative:page" wp14:anchorId="339FEA81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im. Jana Pawła II w Twardogórze</w:t>
                    </w:r>
                  </w:p>
                  <w:p>
                    <w:pPr>
                      <w:pStyle w:val="Zawartoramki"/>
                      <w:spacing w:before="0" w:after="50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6" wp14:anchorId="5B6B6ADD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11805" cy="40449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1040" cy="40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50"/>
                            <w:rPr>
                              <w:b/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36.4pt;margin-top:-27.15pt;width:237.05pt;height:31.75pt;mso-wrap-style:square;v-text-anchor:top" wp14:anchorId="5B6B6ADD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spacing w:before="0" w:after="50"/>
                      <w:rPr>
                        <w:b/>
                        <w:b/>
                        <w:color w:val="0080FE"/>
                        <w:sz w:val="36"/>
                        <w:szCs w:val="38"/>
                      </w:rPr>
                    </w:pPr>
                    <w:r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pStyle w:val="Nagwek2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pStyle w:val="Nagwek3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pStyle w:val="Nagwek4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c25"/>
    <w:pPr>
      <w:widowControl/>
      <w:suppressAutoHyphens w:val="true"/>
      <w:bidi w:val="0"/>
      <w:spacing w:lineRule="auto" w:line="264" w:before="0" w:after="5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d12ecd"/>
    <w:pPr>
      <w:keepNext w:val="true"/>
      <w:numPr>
        <w:ilvl w:val="0"/>
        <w:numId w:val="1"/>
      </w:numPr>
      <w:suppressAutoHyphens w:val="true"/>
      <w:spacing w:lineRule="auto" w:line="240" w:before="0" w:after="200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"/>
    <w:next w:val="Normal"/>
    <w:link w:val="Nagwek2Znak"/>
    <w:qFormat/>
    <w:rsid w:val="00d12ecd"/>
    <w:pPr>
      <w:keepNext w:val="true"/>
      <w:numPr>
        <w:ilvl w:val="1"/>
        <w:numId w:val="1"/>
      </w:numPr>
      <w:suppressAutoHyphens w:val="true"/>
      <w:spacing w:lineRule="auto" w:line="240" w:before="0" w:after="200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"/>
    <w:next w:val="Normal"/>
    <w:link w:val="Nagwek3Znak"/>
    <w:qFormat/>
    <w:rsid w:val="00d12ecd"/>
    <w:pPr>
      <w:keepNext w:val="true"/>
      <w:numPr>
        <w:ilvl w:val="2"/>
        <w:numId w:val="1"/>
      </w:numPr>
      <w:suppressAutoHyphens w:val="true"/>
      <w:spacing w:lineRule="auto" w:line="240" w:before="0" w:after="200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"/>
    <w:next w:val="Normal"/>
    <w:link w:val="Nagwek4Znak"/>
    <w:qFormat/>
    <w:rsid w:val="00d12ecd"/>
    <w:pPr>
      <w:keepNext w:val="true"/>
      <w:numPr>
        <w:ilvl w:val="3"/>
        <w:numId w:val="1"/>
      </w:numPr>
      <w:suppressAutoHyphens w:val="true"/>
      <w:spacing w:lineRule="auto" w:line="240" w:before="0" w:after="200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56b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56b5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6511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2a0b59"/>
    <w:rPr>
      <w:rFonts w:ascii="Times New Roman" w:hAnsi="Times New Roman" w:eastAsia="Times New Roman" w:cs="Times New Roman"/>
      <w:b/>
      <w:bCs/>
      <w:sz w:val="36"/>
      <w:szCs w:val="24"/>
      <w:lang w:eastAsia="pl-PL"/>
    </w:rPr>
  </w:style>
  <w:style w:type="character" w:styleId="Czeinternetowe" w:customStyle="1">
    <w:name w:val="Łącze internetowe"/>
    <w:qFormat/>
    <w:rsid w:val="00e25ab1"/>
    <w:rPr>
      <w:color w:val="0000FF"/>
      <w:u w:val="single" w:color="000000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72cee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2ce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d12ecd"/>
    <w:rPr>
      <w:rFonts w:ascii="Times New Roman" w:hAnsi="Times New Roman" w:eastAsia="Calibri" w:cs="Times New Roman"/>
      <w:b/>
      <w:sz w:val="50"/>
      <w:szCs w:val="28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d12ecd"/>
    <w:rPr>
      <w:rFonts w:ascii="Times New Roman" w:hAnsi="Times New Roman" w:eastAsia="Calibri" w:cs="Times New Roman"/>
      <w:b/>
      <w:sz w:val="90"/>
      <w:szCs w:val="28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Appleconvertedspace" w:customStyle="1">
    <w:name w:val="apple-converted-space"/>
    <w:qFormat/>
    <w:rsid w:val="00d12ecd"/>
    <w:rPr/>
  </w:style>
  <w:style w:type="character" w:styleId="Ff1" w:customStyle="1">
    <w:name w:val="ff1"/>
    <w:qFormat/>
    <w:rsid w:val="00d12ecd"/>
    <w:rPr/>
  </w:style>
  <w:style w:type="character" w:styleId="Ff0" w:customStyle="1">
    <w:name w:val="ff0"/>
    <w:qFormat/>
    <w:rsid w:val="00d12ecd"/>
    <w:rPr/>
  </w:style>
  <w:style w:type="character" w:styleId="Strong">
    <w:name w:val="Strong"/>
    <w:qFormat/>
    <w:rsid w:val="000d2fc3"/>
    <w:rPr>
      <w:b/>
      <w:bCs/>
    </w:rPr>
  </w:style>
  <w:style w:type="character" w:styleId="Applestylespan" w:customStyle="1">
    <w:name w:val="apple-style-span"/>
    <w:basedOn w:val="DefaultParagraphFont"/>
    <w:qFormat/>
    <w:rsid w:val="005b2ba5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12ecd"/>
    <w:pPr>
      <w:suppressAutoHyphens w:val="true"/>
      <w:spacing w:lineRule="auto" w:line="240" w:before="0" w:after="200"/>
      <w:ind w:left="0" w:hanging="0"/>
    </w:pPr>
    <w:rPr>
      <w:rFonts w:eastAsia="Calibri"/>
      <w:color w:val="auto"/>
      <w:sz w:val="28"/>
      <w:szCs w:val="28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rsid w:val="00575e51"/>
    <w:pPr>
      <w:spacing w:before="0" w:after="50"/>
      <w:ind w:left="720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65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2a0b59"/>
    <w:pPr>
      <w:spacing w:lineRule="auto" w:line="240" w:before="0" w:after="0"/>
      <w:ind w:left="0" w:hanging="0"/>
      <w:jc w:val="center"/>
    </w:pPr>
    <w:rPr>
      <w:b/>
      <w:bCs/>
      <w:color w:val="auto"/>
      <w:sz w:val="36"/>
      <w:szCs w:val="24"/>
    </w:rPr>
  </w:style>
  <w:style w:type="paragraph" w:styleId="NoSpacing">
    <w:name w:val="No Spacing"/>
    <w:uiPriority w:val="1"/>
    <w:qFormat/>
    <w:rsid w:val="002a0b59"/>
    <w:pPr>
      <w:widowControl/>
      <w:suppressAutoHyphens w:val="true"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72cee"/>
    <w:pPr>
      <w:spacing w:lineRule="auto" w:line="240" w:before="0" w:after="12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d12ecd"/>
    <w:pPr>
      <w:suppressAutoHyphens w:val="true"/>
      <w:spacing w:lineRule="auto" w:line="240" w:before="0" w:after="200"/>
      <w:ind w:left="708" w:hanging="0"/>
    </w:pPr>
    <w:rPr>
      <w:rFonts w:eastAsia="Calibri"/>
      <w:color w:val="auto"/>
      <w:sz w:val="28"/>
      <w:szCs w:val="28"/>
      <w:lang w:eastAsia="ar-SA"/>
    </w:rPr>
  </w:style>
  <w:style w:type="paragraph" w:styleId="NormalWeb">
    <w:name w:val="Normal (Web)"/>
    <w:basedOn w:val="Normal"/>
    <w:unhideWhenUsed/>
    <w:qFormat/>
    <w:rsid w:val="000d2fc3"/>
    <w:pPr>
      <w:spacing w:lineRule="auto" w:line="240" w:beforeAutospacing="1" w:afterAutospacing="1"/>
      <w:ind w:left="0" w:hanging="0"/>
    </w:pPr>
    <w:rPr>
      <w:color w:val="auto"/>
      <w:szCs w:val="24"/>
    </w:rPr>
  </w:style>
  <w:style w:type="paragraph" w:styleId="Caption">
    <w:name w:val="caption"/>
    <w:basedOn w:val="Normal"/>
    <w:next w:val="Normal"/>
    <w:unhideWhenUsed/>
    <w:qFormat/>
    <w:rsid w:val="005b2ba5"/>
    <w:pPr>
      <w:spacing w:lineRule="auto" w:line="240" w:before="0" w:after="200"/>
      <w:ind w:left="0" w:hanging="0"/>
    </w:pPr>
    <w:rPr>
      <w:b/>
      <w:bCs/>
      <w:color w:val="4F81BD"/>
      <w:sz w:val="18"/>
      <w:szCs w:val="18"/>
    </w:rPr>
  </w:style>
  <w:style w:type="paragraph" w:styleId="Standard" w:customStyle="1">
    <w:name w:val="Standard"/>
    <w:qFormat/>
    <w:rsid w:val="00e25a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b2ba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kretariat@sp2.twardogora.pl" TargetMode="External"/><Relationship Id="rId2" Type="http://schemas.openxmlformats.org/officeDocument/2006/relationships/hyperlink" Target="http://www.sp2.twardogora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EF16-DCA0-4F5E-96CD-213EC1A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LibreOffice/7.2.5.2$Windows_X86_64 LibreOffice_project/499f9727c189e6ef3471021d6132d4c694f357e5</Application>
  <AppVersion>15.0000</AppVersion>
  <Pages>1</Pages>
  <Words>189</Words>
  <Characters>1173</Characters>
  <CharactersWithSpaces>1360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2021-11-23T14:31:00Z</dcterms:created>
  <dc:creator>Michał Gnap</dc:creator>
  <dc:description/>
  <dc:language>pl-PL</dc:language>
  <cp:lastModifiedBy/>
  <cp:lastPrinted>2017-08-31T07:34:00Z</cp:lastPrinted>
  <dcterms:modified xsi:type="dcterms:W3CDTF">2024-02-17T12:22:26Z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