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8873"/>
        <w:gridCol w:w="146"/>
      </w:tblGrid>
      <w:tr w:rsidR="00E2367E" w:rsidRPr="00E2367E" w:rsidTr="00E55B12">
        <w:trPr>
          <w:gridAfter w:val="1"/>
          <w:tblCellSpacing w:w="15" w:type="dxa"/>
        </w:trPr>
        <w:tc>
          <w:tcPr>
            <w:tcW w:w="98" w:type="pct"/>
            <w:vAlign w:val="center"/>
            <w:hideMark/>
          </w:tcPr>
          <w:p w:rsidR="00E2367E" w:rsidRPr="00E2367E" w:rsidRDefault="00E2367E" w:rsidP="00E2367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33333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2367E" w:rsidRPr="00E55B12" w:rsidRDefault="00B4310A" w:rsidP="00E5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pl-PL"/>
              </w:rPr>
              <w:t>Zwiastuny wiosny w Dolinie Baryczy</w:t>
            </w:r>
          </w:p>
        </w:tc>
      </w:tr>
      <w:tr w:rsidR="00E2367E" w:rsidRPr="00E2367E" w:rsidTr="00E55B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E2367E" w:rsidRPr="00E2367E" w:rsidRDefault="00E2367E" w:rsidP="00E236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236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67E" w:rsidRPr="00E55B12" w:rsidRDefault="00E2367E" w:rsidP="00E5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67E" w:rsidRPr="00E2367E" w:rsidRDefault="00E2367E" w:rsidP="00E236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2367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E2367E" w:rsidRPr="00E55B12" w:rsidTr="00E55B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E2367E" w:rsidRPr="00E55B12" w:rsidRDefault="00E2367E" w:rsidP="00E2367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l-PL"/>
              </w:rPr>
            </w:pPr>
            <w:r w:rsidRPr="00E55B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367E" w:rsidRP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Temat: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Zwiastuny wiosny. Świat roślin i zwierząt.</w:t>
            </w:r>
          </w:p>
          <w:p w:rsidR="00E2367E" w:rsidRPr="00E55B12" w:rsidRDefault="00E2367E" w:rsidP="00E55B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Zamierzenia edukacyjne: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umie wymienić zmiany zachodzące w przyrodzie wiosną,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umie wymienić ptaki zwiastujące wiosnę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Dolinie Baryczy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zna rośliny zakwitające wczesną wiosną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Dolinie Baryczy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umie wymienić cechy marcowej pogody,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wie, kiedy rozpoczyna się kalendarzowa wiosna,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potrafi swobodnie wypowiadać się na temat życia ptaków w okresie wiosny,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wie, j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 wygląda bocian biały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zna kilka zwyczajów z życia bociana białego,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uczeń jest wrażliwy na piękno przyrody.</w:t>
            </w:r>
          </w:p>
          <w:p w:rsidR="00E2367E" w:rsidRP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Metody: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heurystyczne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informacyjne</w:t>
            </w:r>
          </w:p>
          <w:p w:rsidR="00E2367E" w:rsidRP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Formy: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zbiorowa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indywidualna</w:t>
            </w:r>
          </w:p>
          <w:p w:rsidR="00E2367E" w:rsidRP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Środki dydaktyczne: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ilustracje przedstawiające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ptaki (jaskółka, bocian, 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kukułka, skowronek</w:t>
            </w:r>
            <w:r w:rsid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słowik 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itp.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ilustracje przedstawiające kwiaty (przeb</w:t>
            </w:r>
            <w:r w:rsid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iśnieg, pierwiosnek, 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itp.),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- malowanki dla uczniów; karteczki do uzupełnienia,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kaseta magnetofonowa </w:t>
            </w:r>
            <w:proofErr w:type="spellStart"/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A.Vivaldi</w:t>
            </w:r>
            <w:proofErr w:type="spellEnd"/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"Cztery pory roku" - "WIOSNA"</w:t>
            </w:r>
            <w:r w:rsid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prezentacja komputerowa w programie PowerPoint : </w:t>
            </w:r>
            <w:r w:rsidR="00B4310A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Wiosna w Dolinie Baryczy</w:t>
            </w:r>
            <w:r w:rsid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E2367E" w:rsidRP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Przebieg zajęć:</w:t>
            </w:r>
          </w:p>
          <w:p w:rsidR="00B4310A" w:rsidRPr="008E2F75" w:rsidRDefault="00E2367E" w:rsidP="008E2F7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93311"/>
                <w:sz w:val="18"/>
                <w:szCs w:val="18"/>
              </w:rPr>
            </w:pPr>
            <w:r w:rsidRPr="00E55B12">
              <w:rPr>
                <w:color w:val="000000" w:themeColor="text1"/>
              </w:rPr>
              <w:t xml:space="preserve">1. </w:t>
            </w:r>
            <w:r w:rsidRPr="00E55B12">
              <w:rPr>
                <w:b/>
                <w:bCs/>
                <w:color w:val="000000" w:themeColor="text1"/>
              </w:rPr>
              <w:t>Powitanie dzieci przez nauczycielkę. </w:t>
            </w:r>
            <w:r w:rsidRPr="00E55B12">
              <w:rPr>
                <w:color w:val="000000" w:themeColor="text1"/>
              </w:rPr>
              <w:br/>
            </w:r>
            <w:r w:rsidRPr="00E55B12">
              <w:rPr>
                <w:color w:val="000000" w:themeColor="text1"/>
              </w:rPr>
              <w:br/>
              <w:t>2. </w:t>
            </w:r>
            <w:r w:rsidRPr="00E55B12">
              <w:rPr>
                <w:b/>
                <w:bCs/>
                <w:color w:val="000000" w:themeColor="text1"/>
              </w:rPr>
              <w:t>Nauczyciel zaczyna lekcję od zabawy "ciepło- zimno".</w:t>
            </w:r>
            <w:r w:rsidRPr="00E55B12">
              <w:rPr>
                <w:color w:val="000000" w:themeColor="text1"/>
              </w:rPr>
              <w:t> </w:t>
            </w:r>
            <w:r w:rsidRPr="00E55B12">
              <w:rPr>
                <w:color w:val="000000" w:themeColor="text1"/>
              </w:rPr>
              <w:br/>
              <w:t>Należy przygotować ilustrację przedstawiającą wiosnę i pociąć ją na 3-4 części. Wybrany uczeń wychodzi z sali, w tym czasie ukrywamy fragment obrazka w ustalonym miejscu. Po powrocie podpowiadamy mu słowami </w:t>
            </w:r>
            <w:r w:rsidRPr="00E55B12">
              <w:rPr>
                <w:i/>
                <w:iCs/>
                <w:color w:val="000000" w:themeColor="text1"/>
              </w:rPr>
              <w:t>ciepło - zimno</w:t>
            </w:r>
            <w:r w:rsidRPr="00E55B12">
              <w:rPr>
                <w:color w:val="000000" w:themeColor="text1"/>
              </w:rPr>
              <w:t>. </w:t>
            </w:r>
            <w:r w:rsidRPr="00E55B12">
              <w:rPr>
                <w:color w:val="000000" w:themeColor="text1"/>
              </w:rPr>
              <w:br/>
            </w:r>
            <w:r w:rsidRPr="00E55B12">
              <w:rPr>
                <w:color w:val="000000" w:themeColor="text1"/>
              </w:rPr>
              <w:br/>
              <w:t xml:space="preserve">3. </w:t>
            </w:r>
            <w:r w:rsidRPr="00E55B12">
              <w:rPr>
                <w:b/>
                <w:bCs/>
                <w:color w:val="000000" w:themeColor="text1"/>
              </w:rPr>
              <w:t>Rozmowa wprowadzająca na temat zbliżającej się wiosny, zmian w przyrodzie i wyglądzie najbliższego otoczenia</w:t>
            </w:r>
            <w:r w:rsidRPr="00E55B12">
              <w:rPr>
                <w:color w:val="000000" w:themeColor="text1"/>
              </w:rPr>
              <w:t> (kwitnienie drzew, kwiatów, cieplejsze podmuchy wiatru, zmienna, kapryśna pogoda). </w:t>
            </w:r>
            <w:r w:rsidRPr="00E55B12">
              <w:rPr>
                <w:color w:val="000000" w:themeColor="text1"/>
              </w:rPr>
              <w:br/>
              <w:t xml:space="preserve">Nauczycielka: Przez długie zimowe miesiące parki, lasy i ogrody pozostawały w uśpieniu. W bezlistnych koronach drzew z rzadka przemykały ptaki, które nie odleciały na zimę. </w:t>
            </w:r>
            <w:r w:rsidRPr="00E55B12">
              <w:rPr>
                <w:color w:val="000000" w:themeColor="text1"/>
              </w:rPr>
              <w:lastRenderedPageBreak/>
              <w:t>Zdawało się, że zapanowała wieczna zima, która już nigdy nie ustąpi. W końcu i na nią przyszedł kres. Nadszedł dzień, kiedy rozeszły się ciężkie, ołowiane chmury i powiał ciepły wiatr. Słońce mocniej przygrzewa, dni stają się coraz dłuższe i cieplejsze. Na drzewach pojawiają się pierwsze listki, a spod resztek śniegu wyrastają przebiśniegi, zawilce, przylaszczki. Cykl życia na ziemi rozpoczyna się na nowo. Mamy okazję, by przyjrzeć mu się trochę uważniej. </w:t>
            </w:r>
            <w:r w:rsidRPr="00E55B12">
              <w:rPr>
                <w:color w:val="000000" w:themeColor="text1"/>
              </w:rPr>
              <w:br/>
            </w:r>
            <w:r w:rsidRPr="00E55B12">
              <w:rPr>
                <w:color w:val="000000" w:themeColor="text1"/>
              </w:rPr>
              <w:br/>
              <w:t xml:space="preserve">4. </w:t>
            </w:r>
            <w:r w:rsidRPr="00E55B12">
              <w:rPr>
                <w:b/>
                <w:bCs/>
                <w:color w:val="000000" w:themeColor="text1"/>
              </w:rPr>
              <w:t>Swobodne wypowiedzi uczniów na temat marcowej pogody.</w:t>
            </w:r>
            <w:r w:rsidRPr="00E55B12">
              <w:rPr>
                <w:color w:val="000000" w:themeColor="text1"/>
              </w:rPr>
              <w:t> </w:t>
            </w:r>
            <w:r w:rsidRPr="00E55B12">
              <w:rPr>
                <w:color w:val="000000" w:themeColor="text1"/>
              </w:rPr>
              <w:br/>
              <w:t>Nauczycielka: posłuchajcie zagadki, którą przygotowałam dla was. "O cieple marzy, o pierwszych pąkach, na kapeluszu nosi skowronka, jest zapowiedzią wiosennych zdarzeń to ... (marzec) </w:t>
            </w:r>
            <w:r w:rsidRPr="00E55B12">
              <w:rPr>
                <w:color w:val="000000" w:themeColor="text1"/>
              </w:rPr>
              <w:br/>
              <w:t>- Jaką pogodę możemy zaobserwować w marcu? </w:t>
            </w:r>
            <w:r w:rsidRPr="00E55B12">
              <w:rPr>
                <w:color w:val="000000" w:themeColor="text1"/>
              </w:rPr>
              <w:br/>
              <w:t>- Jakie zmiany zachodzą obecnie w przyrodzie</w:t>
            </w:r>
            <w:r w:rsidR="00B4310A" w:rsidRPr="00E55B12">
              <w:rPr>
                <w:color w:val="000000" w:themeColor="text1"/>
              </w:rPr>
              <w:t>, Dolinie Baryczy</w:t>
            </w:r>
            <w:r w:rsidRPr="00E55B12">
              <w:rPr>
                <w:color w:val="000000" w:themeColor="text1"/>
              </w:rPr>
              <w:t>? Kiedy w marcu przyroda budzi się do życia, mówimy, że zaczęło się</w:t>
            </w:r>
            <w:r w:rsidR="00B4310A" w:rsidRPr="00E55B12">
              <w:rPr>
                <w:color w:val="000000" w:themeColor="text1"/>
              </w:rPr>
              <w:t xml:space="preserve"> przedwiośnie</w:t>
            </w:r>
            <w:r w:rsidRPr="00E55B12">
              <w:rPr>
                <w:color w:val="000000" w:themeColor="text1"/>
              </w:rPr>
              <w:t>. </w:t>
            </w:r>
            <w:r w:rsidRPr="00E55B12">
              <w:rPr>
                <w:color w:val="000000" w:themeColor="text1"/>
              </w:rPr>
              <w:br/>
            </w:r>
            <w:r w:rsidRPr="00E55B12">
              <w:rPr>
                <w:color w:val="000000" w:themeColor="text1"/>
              </w:rPr>
              <w:br/>
              <w:t xml:space="preserve">5. </w:t>
            </w:r>
            <w:r w:rsidRPr="00E55B12">
              <w:rPr>
                <w:b/>
                <w:bCs/>
                <w:color w:val="000000" w:themeColor="text1"/>
              </w:rPr>
              <w:t>Poznanie nazw wiosennych kwiatów i krzewów</w:t>
            </w:r>
            <w:r w:rsidR="00B4310A" w:rsidRPr="00E55B12">
              <w:rPr>
                <w:b/>
                <w:bCs/>
                <w:color w:val="000000" w:themeColor="text1"/>
              </w:rPr>
              <w:t xml:space="preserve"> w Dolinie </w:t>
            </w:r>
            <w:proofErr w:type="spellStart"/>
            <w:r w:rsidR="00B4310A" w:rsidRPr="00E55B12">
              <w:rPr>
                <w:b/>
                <w:bCs/>
                <w:color w:val="000000" w:themeColor="text1"/>
              </w:rPr>
              <w:t>Bryczy</w:t>
            </w:r>
            <w:proofErr w:type="spellEnd"/>
            <w:r w:rsidRPr="00E55B12">
              <w:rPr>
                <w:b/>
                <w:bCs/>
                <w:color w:val="000000" w:themeColor="text1"/>
              </w:rPr>
              <w:t>. </w:t>
            </w:r>
            <w:r w:rsidRPr="00E55B12">
              <w:rPr>
                <w:color w:val="000000" w:themeColor="text1"/>
              </w:rPr>
              <w:br/>
              <w:t>Nauczycielka: Mówiliśmy, że przyjście wiosny możemy poznać po pierwszych kwiatach. To one pierwsze zwiastują nam nadejście wiosny. Dlatego nazywamy je zwiastunami wiosny. </w:t>
            </w:r>
            <w:r w:rsidRPr="00E55B12">
              <w:rPr>
                <w:color w:val="000000" w:themeColor="text1"/>
              </w:rPr>
              <w:br/>
              <w:t>Jakie znacie pierwsze wiosenne kwiaty? </w:t>
            </w:r>
            <w:r w:rsidRPr="00E55B12">
              <w:rPr>
                <w:color w:val="000000" w:themeColor="text1"/>
              </w:rPr>
              <w:br/>
              <w:t>Nauczycielka recytuje wiersz Władysława Broniewskiego "Pierwiosnek". </w:t>
            </w:r>
            <w:r w:rsidRPr="00E55B12">
              <w:rPr>
                <w:color w:val="000000" w:themeColor="text1"/>
              </w:rPr>
              <w:br/>
              <w:t>Prezentacja komputerowa w programie PowerPoint : Wios</w:t>
            </w:r>
            <w:r w:rsidR="00B4310A" w:rsidRPr="00E55B12">
              <w:rPr>
                <w:color w:val="000000" w:themeColor="text1"/>
              </w:rPr>
              <w:t>na w Dolinie Baryczy</w:t>
            </w:r>
            <w:r w:rsidRPr="00E55B12">
              <w:rPr>
                <w:color w:val="000000" w:themeColor="text1"/>
              </w:rPr>
              <w:br/>
              <w:t xml:space="preserve">- </w:t>
            </w:r>
            <w:r w:rsidRPr="008E2F75">
              <w:rPr>
                <w:b/>
                <w:color w:val="000000" w:themeColor="text1"/>
              </w:rPr>
              <w:t>pierwiosnek</w:t>
            </w:r>
            <w:r w:rsidR="008E2F75">
              <w:rPr>
                <w:b/>
                <w:color w:val="000000" w:themeColor="text1"/>
              </w:rPr>
              <w:t xml:space="preserve"> - </w:t>
            </w:r>
            <w:r w:rsidR="008E2F75" w:rsidRPr="008E2F75">
              <w:rPr>
                <w:color w:val="393311"/>
              </w:rPr>
              <w:t xml:space="preserve">Rodzaj </w:t>
            </w:r>
            <w:proofErr w:type="spellStart"/>
            <w:r w:rsidR="008E2F75" w:rsidRPr="008E2F75">
              <w:rPr>
                <w:color w:val="393311"/>
              </w:rPr>
              <w:t>Primula</w:t>
            </w:r>
            <w:proofErr w:type="spellEnd"/>
            <w:r w:rsidR="008E2F75" w:rsidRPr="008E2F75">
              <w:rPr>
                <w:color w:val="393311"/>
              </w:rPr>
              <w:t xml:space="preserve"> obejmuje około 500 gatunków. Długość pędów kwiatowych</w:t>
            </w:r>
            <w:r w:rsidR="008E2F75" w:rsidRPr="008E2F75">
              <w:rPr>
                <w:rStyle w:val="apple-converted-space"/>
                <w:color w:val="393311"/>
              </w:rPr>
              <w:t> </w:t>
            </w:r>
            <w:r w:rsidR="008E2F75" w:rsidRPr="008E2F75">
              <w:rPr>
                <w:rStyle w:val="Pogrubienie"/>
                <w:color w:val="393311"/>
              </w:rPr>
              <w:t>pierwiosnka</w:t>
            </w:r>
            <w:r w:rsidR="008E2F75" w:rsidRPr="008E2F75">
              <w:rPr>
                <w:rStyle w:val="apple-converted-space"/>
                <w:b/>
                <w:bCs/>
                <w:color w:val="393311"/>
              </w:rPr>
              <w:t> </w:t>
            </w:r>
            <w:r w:rsidR="008E2F75" w:rsidRPr="008E2F75">
              <w:rPr>
                <w:color w:val="393311"/>
              </w:rPr>
              <w:t>waha się od 2-3 cm do niemal 1 m. Kwiaty mają wiele kolorów, m.in. żółty, biały, czerwony. Niektóre gatunki</w:t>
            </w:r>
            <w:r w:rsidR="008E2F75" w:rsidRPr="008E2F75">
              <w:rPr>
                <w:rStyle w:val="apple-converted-space"/>
                <w:color w:val="393311"/>
              </w:rPr>
              <w:t> </w:t>
            </w:r>
            <w:r w:rsidR="008E2F75" w:rsidRPr="008E2F75">
              <w:rPr>
                <w:rStyle w:val="Pogrubienie"/>
                <w:color w:val="393311"/>
              </w:rPr>
              <w:t>pierwiosnka</w:t>
            </w:r>
            <w:r w:rsidR="008E2F75" w:rsidRPr="008E2F75">
              <w:rPr>
                <w:rStyle w:val="apple-converted-space"/>
                <w:b/>
                <w:bCs/>
                <w:color w:val="393311"/>
              </w:rPr>
              <w:t> </w:t>
            </w:r>
            <w:r w:rsidR="008E2F75" w:rsidRPr="008E2F75">
              <w:rPr>
                <w:color w:val="393311"/>
              </w:rPr>
              <w:t>kwitną w marcu (o ile jest dość ciepło), pełnia kwitnienia większości gatunków przypada jednak na drugą połowę kwietnia i maj.</w:t>
            </w:r>
            <w:r w:rsidRPr="008E2F75">
              <w:rPr>
                <w:b/>
                <w:color w:val="000000" w:themeColor="text1"/>
              </w:rPr>
              <w:br/>
              <w:t>- przebiśnieg</w:t>
            </w:r>
            <w:r w:rsidRPr="00E55B12">
              <w:rPr>
                <w:color w:val="000000" w:themeColor="text1"/>
              </w:rPr>
              <w:t xml:space="preserve"> - pierwszy wiosenny kwiat (śnieżyczka przebiśnieg). Zakwita już w marcu. Znika z wielu naturalnych środowisk na</w:t>
            </w:r>
            <w:r w:rsidR="00B4310A" w:rsidRPr="00E55B12">
              <w:rPr>
                <w:color w:val="000000" w:themeColor="text1"/>
              </w:rPr>
              <w:t xml:space="preserve"> skutek niszczenia przez ludzi.</w:t>
            </w:r>
            <w:r w:rsidRPr="00E55B12">
              <w:rPr>
                <w:color w:val="000000" w:themeColor="text1"/>
              </w:rPr>
              <w:br/>
              <w:t xml:space="preserve">- </w:t>
            </w:r>
            <w:r w:rsidRPr="008E2F75">
              <w:rPr>
                <w:b/>
                <w:color w:val="000000" w:themeColor="text1"/>
              </w:rPr>
              <w:t xml:space="preserve">zawilec </w:t>
            </w:r>
            <w:r w:rsidRPr="00E55B12">
              <w:rPr>
                <w:color w:val="000000" w:themeColor="text1"/>
              </w:rPr>
              <w:t>- występuje w lasach liściastych i mieszanych, w zaroślach, na wilgotnych łąkach. </w:t>
            </w:r>
          </w:p>
          <w:p w:rsidR="00AE1261" w:rsidRPr="00E55B12" w:rsidRDefault="00B4310A" w:rsidP="00E55B12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AE1261"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żonkil</w:t>
            </w:r>
            <w:r w:rsidR="00AE1261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="00AE1261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wieloletnia roślina cebulowa. Cebulka jajowata, pokryta błonką z licznymi cebulkami przybyszowymi. Największą ozdobą narcyzów są kwiaty z charakterystycznym okwiatem, długim </w:t>
            </w:r>
            <w:proofErr w:type="spellStart"/>
            <w:r w:rsidR="00AE1261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trąbkowatym</w:t>
            </w:r>
            <w:proofErr w:type="spellEnd"/>
            <w:r w:rsidR="00AE1261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przykoronkiem, obciętym i pofałdowanym na brzegach, z wianuszkiem w środku. Zależnie od kształtu kwiatów mówimy o narcyzach trąbkowych i pełnych oraz o wielo- i </w:t>
            </w:r>
            <w:proofErr w:type="spellStart"/>
            <w:r w:rsidR="00AE1261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drobnoprzykoronkowych</w:t>
            </w:r>
            <w:proofErr w:type="spellEnd"/>
            <w:r w:rsidR="00AE1261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E1261"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AE1261" w:rsidRPr="00E55B12" w:rsidRDefault="00AE1261" w:rsidP="00E55B12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E2F75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 w:rsidRPr="008E2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azie kotki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E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to bardzo charakterystyczne kwiatostany wierzby, czyli rodzaju </w:t>
            </w:r>
            <w:proofErr w:type="spellStart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Salix</w:t>
            </w:r>
            <w:proofErr w:type="spellEnd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zaliczanego do rodziny </w:t>
            </w:r>
            <w:proofErr w:type="spellStart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Salicaceae</w:t>
            </w:r>
            <w:proofErr w:type="spellEnd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Najbardziej znana wierzba to oczywiście wierzba iwa i to właśnie ona ukazuje nam jedne z najpiękniejszych i najbardziej znanych kwiatostanów tych roślin. Wierzby występują w formie drzew, krzewów oraz krzewinek.</w:t>
            </w:r>
          </w:p>
          <w:p w:rsidR="00AE1261" w:rsidRPr="00E55B12" w:rsidRDefault="00AE1261" w:rsidP="00E55B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E2F75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przylaszczka</w:t>
            </w: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kwitnie od marca do maja. Kwiaty pojawiają się</w:t>
            </w: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55B12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przed rozwojem liści</w:t>
            </w: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na szypułkach wysokości 10 </w:t>
            </w:r>
            <w:proofErr w:type="spellStart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cm</w:t>
            </w:r>
            <w:proofErr w:type="spellEnd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Barwa kwiatów niebiesko-fioletowa, czasami różowa lub biała. Zamykają się w czasie deszczowej pogody oraz na noc.</w:t>
            </w:r>
            <w:r w:rsid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Owoce wabią mrówki, które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rozsiewają nasiona przylaszczki.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</w:t>
            </w:r>
            <w:r w:rsidR="00E2367E"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forsycja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to krzew o żółtych kwiatach, które pojawiają się na tym krzewie wcześniej niż liście. Na innych roślinach najpierw pojawiają się liście, a potem kwiaty. Zwrócenie uwagi na ochronę wiosennych kwiatów.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6. 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Zabawa ruchowa.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Dzieci naśladują czynności wykonywane wiosną w ogrodzie.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Wszystko dookoła budzi się do życia. Pojawiają się pierwsze rośliny, ptaki zaczynają radośnie śpiewać. Ludzie rozpoczynają wiosenne prace w ogrodach. Stańcie przy swoich krzesełkach i spróbujcie naśladować czynności, jakie wykonujemy w ogrodzie wiosną. Najpierw kopiemy grządki, następnie dokładnie je grabimy. W grządkach robimy dołki, do których wkładamy sadzonki różnych roślin, korzenie lekko przysypujemy ziemią. Posadźcie jeszcze jedną roślinę. Teraz podlejcie wszystkie posadzone rośliny. Prace w ogrodzie zakończone, możecie teraz odpocząć.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7. 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Poznanie pt</w:t>
            </w: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aków, które przylatują do Doliny Baryczy 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na </w:t>
            </w: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wiosnę – ciąg dalszy prezentacji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 </w:t>
            </w:r>
            <w:r w:rsid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Nauczycielka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: Już w lutym i marcu wracają do nas ptaki, które odleciały jesienią. Najwcześ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niej wracają skowronki, bociany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 Nieco później, bo w kwietniu pojawiają się jaskółki i kukułki. Powrót zajmuje ptakom około miesiąca. Pokonują one w tym czasie około 15 tys. kilometrów.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</w:t>
            </w:r>
            <w:r w:rsidR="00E2367E"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skowronek polny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buduje gniazdo na ziemi, wśród traw i liści.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</w:t>
            </w:r>
            <w:r w:rsidR="00E2367E"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jaskółka dymówka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w słoneczne, ciepłe dni dymówki latają wysoko, chwytając w locie owady, którymi się żywią. Są niezwykle ruchliwe, nieustannie śmigają w powietrzu to w tę, to w tamtą stronę. Wiosną para ptaków buduje gniazdo (okrągłe) z gliniastej ziemi zmieszanej ze śliną. Wewnątrz urządza miękkie posłanie z siana i piórek. Buduje gniazdo wewnątrz jakiegoś budynku (obora, stajnia), tam, gdzie przebywają zwierzęta hodowlane, gdyż znajduje tu wiele owadów, głównie much. Samica składa od 4-6 jaj. Jaja są brudnobiałe, nakrapiane. Jaskółka wysiaduje jaja przez 15 dni. Pisklęta przebywają w gnieździe przez następne 3 tygodnie i są troskliwie wychowywane przez rodziców.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- </w:t>
            </w:r>
            <w:r w:rsidR="00E2367E"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bocian biały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zakłada gniazda w pobliżu osiedli ludzkich (na budynkach, na drzewach i słupach). Lubi tereny obfitujące w bagna, łąki i pastwiska. Raz założone gniazdo służy bocianom wiele lat. Gniazdo bocianie zbudowane jest z długich suchych gałęzi i witek ułożonych warstwowo, a wyścielane jest sianem, słomą i trawą. Gniazdo budują oboje - samiec i samica. Samica składa od 3-5 jaj i wysiaduje je przez 33-34 dni. Zaprezentowanie w programie PowerPoint innych ptaków przylatujących do Polski na wiosnę.</w:t>
            </w:r>
          </w:p>
          <w:p w:rsidR="00AE1261" w:rsidRPr="00E55B12" w:rsidRDefault="00AE1261" w:rsidP="00E55B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Pr="008E2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kos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długość ciała: 24-27 </w:t>
            </w:r>
            <w:proofErr w:type="spellStart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cm</w:t>
            </w:r>
            <w:proofErr w:type="spellEnd"/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Czarno ubarwiony ptak ze stosunkowo długim ogonem (co odróżnia go od szpaka) i pomarańczowym dziobem. Samica brunatna, plamkowana od spodu. Kos był pierwotnie ptakiem typowo leśnym, a obecnie występuje licznie w różnych środowiskach, także w zieleni miejskiej, parkach, ogródkach działkowych i dzielnicach willowych.</w:t>
            </w:r>
          </w:p>
          <w:p w:rsidR="00E2367E" w:rsidRPr="00E55B12" w:rsidRDefault="00AE1261" w:rsidP="00E55B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E2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słowik rdzawy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="00E55B12"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est to jeden z dwóch gatunków słowików występujących w Polsce. Występuje w południowo-zachodniej Polsce na obszarze niżowym. To średnio liczny ptak </w:t>
            </w:r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lęgowy. Jest bardzo podobny do</w:t>
            </w: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5" w:tooltip="Słowik szary" w:history="1">
              <w:r w:rsidRPr="00E55B12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słowika szarego</w:t>
              </w:r>
            </w:hyperlink>
            <w:r w:rsidRPr="00E5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odróżnia go jednak inny śpiew. Osiedla się najczęściej na suchszych terenach (np. zakrzewionych parkach) oraz w pobliżu siedzib ludzkich.</w:t>
            </w:r>
            <w:r w:rsidRPr="00E55B1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8. 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Wykonanie quizu: Co wiesz o bocianie?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Dzieci otrzymują kartki. Litery znajdujące się przy prawdziwych zdaniach należy wpisać kolejno do kratek. Rozwiązanie tworzy słowo "sejmik"- to bocianie zgromadzenie, można je obserwować z początkiem sierpnia, kiedy bociany zaczynają się zbierać w stada przed odlotem do Afryki.</w:t>
            </w:r>
          </w:p>
          <w:p w:rsidR="00E55B12" w:rsidRDefault="00E2367E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>
                  <wp:extent cx="5243195" cy="3472815"/>
                  <wp:effectExtent l="19050" t="0" r="0" b="0"/>
                  <wp:docPr id="1" name="Obraz 1" descr="http://www.pedagogiczna.edu.pl/warsztat/2004/1/boc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gogiczna.edu.pl/warsztat/2004/1/boc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195" cy="347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B12" w:rsidRPr="00E55B12" w:rsidRDefault="00E55B12" w:rsidP="00E55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Rozmowa na temat zwierząt i ptaków występujących 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wiosną</w:t>
            </w:r>
            <w:r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w Dolinie Baryczy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7" w:tooltip="Kormora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kormoran</w:t>
              </w:r>
            </w:hyperlink>
            <w:r w:rsidR="008E2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8" w:tooltip="Gęś gęgaw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gęś gęgawa</w:t>
              </w:r>
            </w:hyperlink>
            <w:r w:rsidR="008E2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9" w:tooltip="Łabędź niem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łabędź niemy</w:t>
              </w:r>
            </w:hyperlink>
            <w:r w:rsidR="008E2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hyperlink r:id="rId10" w:tooltip="Bąk zwyczaj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bąk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1" w:tooltip="Czapla biał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czapla biała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2" w:tooltip="Bocian biał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bocian biały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3" w:tooltip="Czajka zwyczajn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czajka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  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4" w:tooltip="Kokoszka zwyczajn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kokoszka wodna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hyperlink r:id="rId15" w:tooltip="Łyska zwyczajn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łyska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hyperlink r:id="rId16" w:tooltip="Wodnik zwyczaj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wodnik</w:t>
              </w:r>
            </w:hyperlink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7" w:tooltip="Circus (ptaki)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błotniak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hyperlink r:id="rId18" w:tooltip="Bielik zwyczaj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bielik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9" w:tooltip="Myszołów zwyczaj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myszołów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 </w:t>
            </w:r>
          </w:p>
          <w:p w:rsidR="00E55B12" w:rsidRP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20" w:tooltip="Rybołów zwyczajny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rybołów</w:t>
              </w:r>
            </w:hyperlink>
            <w:r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  <w:p w:rsidR="00E55B12" w:rsidRDefault="00E55B12" w:rsidP="00E55B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21" w:tooltip="Mewa śmieszka" w:history="1">
              <w:r w:rsidRPr="00E55B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mewa śmieszka</w:t>
              </w:r>
            </w:hyperlink>
            <w:r w:rsidR="008E2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E2367E" w:rsidRPr="00E55B12" w:rsidRDefault="00E55B12" w:rsidP="00E55B12">
            <w:pPr>
              <w:shd w:val="clear" w:color="auto" w:fill="FFFFFF"/>
              <w:spacing w:before="100" w:beforeAutospacing="1" w:after="24"/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Zabawa ruchowa - "Bociany".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11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Piękno wiosny w muzyce - wysłuchanie utworu A. Vivaldiego "Cztery pory roku - Wiosna"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12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Rozdanie malowanek bociana.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13</w:t>
            </w:r>
            <w:r w:rsidR="00E2367E" w:rsidRPr="00E55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  <w:r w:rsidR="00E2367E" w:rsidRPr="00E55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Podsumowanie zajęć.</w:t>
            </w:r>
          </w:p>
        </w:tc>
        <w:tc>
          <w:tcPr>
            <w:tcW w:w="0" w:type="auto"/>
            <w:vAlign w:val="center"/>
            <w:hideMark/>
          </w:tcPr>
          <w:p w:rsidR="00E2367E" w:rsidRPr="00E55B12" w:rsidRDefault="00E2367E" w:rsidP="00E2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5D65" w:rsidRPr="00E55B12" w:rsidRDefault="003C5D65">
      <w:pPr>
        <w:rPr>
          <w:sz w:val="24"/>
          <w:szCs w:val="24"/>
        </w:rPr>
      </w:pPr>
    </w:p>
    <w:sectPr w:rsidR="003C5D65" w:rsidRPr="00E55B12" w:rsidSect="003C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600D"/>
    <w:multiLevelType w:val="multilevel"/>
    <w:tmpl w:val="3E4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2367E"/>
    <w:rsid w:val="00174AC7"/>
    <w:rsid w:val="003C5D65"/>
    <w:rsid w:val="008E2F75"/>
    <w:rsid w:val="00AE1261"/>
    <w:rsid w:val="00B4310A"/>
    <w:rsid w:val="00E2367E"/>
    <w:rsid w:val="00E5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basedOn w:val="Normalny"/>
    <w:rsid w:val="00E2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67E"/>
    <w:rPr>
      <w:b/>
      <w:bCs/>
    </w:rPr>
  </w:style>
  <w:style w:type="character" w:customStyle="1" w:styleId="apple-converted-space">
    <w:name w:val="apple-converted-space"/>
    <w:basedOn w:val="Domylnaczcionkaakapitu"/>
    <w:rsid w:val="00E2367E"/>
  </w:style>
  <w:style w:type="character" w:customStyle="1" w:styleId="style1">
    <w:name w:val="style1"/>
    <w:basedOn w:val="Domylnaczcionkaakapitu"/>
    <w:rsid w:val="00E2367E"/>
  </w:style>
  <w:style w:type="character" w:styleId="Uwydatnienie">
    <w:name w:val="Emphasis"/>
    <w:basedOn w:val="Domylnaczcionkaakapitu"/>
    <w:uiPriority w:val="20"/>
    <w:qFormat/>
    <w:rsid w:val="00E2367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310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126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G%C4%99%C5%9B_g%C4%99gawa" TargetMode="External"/><Relationship Id="rId13" Type="http://schemas.openxmlformats.org/officeDocument/2006/relationships/hyperlink" Target="https://pl.wikipedia.org/wiki/Czajka_zwyczajna" TargetMode="External"/><Relationship Id="rId18" Type="http://schemas.openxmlformats.org/officeDocument/2006/relationships/hyperlink" Target="https://pl.wikipedia.org/wiki/Bielik_zwyczaj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Mewa_%C5%9Bmieszka" TargetMode="External"/><Relationship Id="rId7" Type="http://schemas.openxmlformats.org/officeDocument/2006/relationships/hyperlink" Target="https://pl.wikipedia.org/wiki/Kormorany" TargetMode="External"/><Relationship Id="rId12" Type="http://schemas.openxmlformats.org/officeDocument/2006/relationships/hyperlink" Target="https://pl.wikipedia.org/wiki/Bocian_bia%C5%82y" TargetMode="External"/><Relationship Id="rId17" Type="http://schemas.openxmlformats.org/officeDocument/2006/relationships/hyperlink" Target="https://pl.wikipedia.org/wiki/Circus_(ptaki)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Wodnik_zwyczajny" TargetMode="External"/><Relationship Id="rId20" Type="http://schemas.openxmlformats.org/officeDocument/2006/relationships/hyperlink" Target="https://pl.wikipedia.org/wiki/Rybo%C5%82%C3%B3w_zwyczajn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Czapla_bia%C5%82a" TargetMode="External"/><Relationship Id="rId5" Type="http://schemas.openxmlformats.org/officeDocument/2006/relationships/hyperlink" Target="https://pl.wikipedia.org/wiki/S%C5%82owik_szary" TargetMode="External"/><Relationship Id="rId15" Type="http://schemas.openxmlformats.org/officeDocument/2006/relationships/hyperlink" Target="https://pl.wikipedia.org/wiki/%C5%81yska_zwyczaj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B%C4%85k_zwyczajny" TargetMode="External"/><Relationship Id="rId19" Type="http://schemas.openxmlformats.org/officeDocument/2006/relationships/hyperlink" Target="https://pl.wikipedia.org/wiki/Myszo%C5%82%C3%B3w_zwyczaj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%C5%81ab%C4%99d%C5%BA_niemy" TargetMode="External"/><Relationship Id="rId14" Type="http://schemas.openxmlformats.org/officeDocument/2006/relationships/hyperlink" Target="https://pl.wikipedia.org/wiki/Kokoszka_zwyczaj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2016-02-15T19:50:00Z</dcterms:created>
  <dcterms:modified xsi:type="dcterms:W3CDTF">2016-02-20T11:48:00Z</dcterms:modified>
</cp:coreProperties>
</file>