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23" w:rsidRPr="00867BE1" w:rsidRDefault="00DA4DA6" w:rsidP="00867BE1">
      <w:pPr>
        <w:spacing w:after="0" w:line="240" w:lineRule="auto"/>
        <w:jc w:val="center"/>
        <w:rPr>
          <w:b/>
        </w:rPr>
      </w:pPr>
      <w:r w:rsidRPr="00867BE1">
        <w:rPr>
          <w:b/>
        </w:rPr>
        <w:t>Scenariusz zajęć</w:t>
      </w:r>
      <w:r w:rsidR="00867BE1" w:rsidRPr="00867BE1">
        <w:rPr>
          <w:b/>
        </w:rPr>
        <w:t xml:space="preserve"> klasy drugiej rok szkolny 2016/2017</w:t>
      </w:r>
    </w:p>
    <w:p w:rsidR="00DA4DA6" w:rsidRPr="00867BE1" w:rsidRDefault="00DA4DA6" w:rsidP="00867BE1">
      <w:pPr>
        <w:spacing w:after="0" w:line="240" w:lineRule="auto"/>
      </w:pPr>
      <w:r w:rsidRPr="00867BE1">
        <w:t>Izabela Winiecka</w:t>
      </w:r>
    </w:p>
    <w:p w:rsidR="00DA4DA6" w:rsidRPr="00867BE1" w:rsidRDefault="00DA4DA6" w:rsidP="00867BE1">
      <w:pPr>
        <w:spacing w:after="0" w:line="240" w:lineRule="auto"/>
        <w:rPr>
          <w:b/>
        </w:rPr>
      </w:pPr>
      <w:r w:rsidRPr="00867BE1">
        <w:rPr>
          <w:b/>
        </w:rPr>
        <w:t>Zespół Szkół w Pawłowie</w:t>
      </w:r>
    </w:p>
    <w:p w:rsidR="00DA4DA6" w:rsidRDefault="00DA4DA6" w:rsidP="00867BE1">
      <w:pPr>
        <w:spacing w:after="0" w:line="240" w:lineRule="auto"/>
      </w:pPr>
      <w:r w:rsidRPr="00867BE1">
        <w:rPr>
          <w:b/>
        </w:rPr>
        <w:t>Temat</w:t>
      </w:r>
      <w:r w:rsidRPr="00867BE1">
        <w:t xml:space="preserve">: Przygotowanie inscenizacji  przedstawienia „Ścieżka pod górkę”- Agnieszki Frączek. </w:t>
      </w:r>
    </w:p>
    <w:p w:rsidR="00867BE1" w:rsidRPr="00867BE1" w:rsidRDefault="00867BE1" w:rsidP="00867BE1">
      <w:pPr>
        <w:spacing w:after="0" w:line="240" w:lineRule="auto"/>
      </w:pPr>
    </w:p>
    <w:p w:rsidR="00DA4DA6" w:rsidRPr="00867BE1" w:rsidRDefault="00DA4DA6" w:rsidP="00867BE1">
      <w:pPr>
        <w:spacing w:after="0" w:line="240" w:lineRule="auto"/>
        <w:rPr>
          <w:b/>
        </w:rPr>
      </w:pPr>
      <w:r w:rsidRPr="00867BE1">
        <w:rPr>
          <w:b/>
        </w:rPr>
        <w:t>Cele ogólne:</w:t>
      </w:r>
    </w:p>
    <w:p w:rsidR="006D2EB8" w:rsidRPr="00867BE1" w:rsidRDefault="006D2EB8" w:rsidP="00867BE1">
      <w:pPr>
        <w:spacing w:after="0" w:line="240" w:lineRule="auto"/>
      </w:pPr>
      <w:r w:rsidRPr="00867BE1">
        <w:t>- uczestnictwo w zabawie parateatralnej</w:t>
      </w:r>
    </w:p>
    <w:p w:rsidR="00DA4DA6" w:rsidRPr="00867BE1" w:rsidRDefault="00DA4DA6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t xml:space="preserve">- </w:t>
      </w:r>
      <w:r w:rsidRPr="00867BE1">
        <w:rPr>
          <w:rFonts w:eastAsia="AgendaPl-Regular" w:cs="AgendaPl-Regular"/>
        </w:rPr>
        <w:t>nauka tekstu</w:t>
      </w:r>
      <w:r w:rsidRPr="00867BE1">
        <w:rPr>
          <w:rFonts w:eastAsia="AgendaPl-Regular" w:cs="AgendaPl-Regular"/>
        </w:rPr>
        <w:t xml:space="preserve"> z podział</w:t>
      </w:r>
      <w:r w:rsidRPr="00867BE1">
        <w:rPr>
          <w:rFonts w:eastAsia="AgendaPl-Regular" w:cs="AgendaPl-Regular"/>
        </w:rPr>
        <w:t>em na role</w:t>
      </w:r>
      <w:r w:rsidR="00F11A91">
        <w:rPr>
          <w:rFonts w:eastAsia="AgendaPl-Regular" w:cs="AgendaPl-Regular"/>
        </w:rPr>
        <w:t>”</w:t>
      </w:r>
      <w:r w:rsidRPr="00867BE1">
        <w:rPr>
          <w:rFonts w:eastAsia="AgendaPl-Regular" w:cs="AgendaPl-Regular"/>
        </w:rPr>
        <w:t xml:space="preserve"> Ścieżka pod górkę</w:t>
      </w:r>
      <w:r w:rsidR="00F11A91">
        <w:rPr>
          <w:rFonts w:eastAsia="AgendaPl-Regular" w:cs="AgendaPl-Regular"/>
        </w:rPr>
        <w:t>”</w:t>
      </w:r>
      <w:bookmarkStart w:id="0" w:name="_GoBack"/>
      <w:bookmarkEnd w:id="0"/>
      <w:r w:rsidRPr="00867BE1">
        <w:rPr>
          <w:rFonts w:eastAsia="AgendaPl-Regular" w:cs="AgendaPl-Regular"/>
        </w:rPr>
        <w:t xml:space="preserve"> A. Frączek</w:t>
      </w:r>
    </w:p>
    <w:p w:rsidR="00DA4DA6" w:rsidRPr="00867BE1" w:rsidRDefault="00DA4DA6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przygotowanie rekwizytów</w:t>
      </w:r>
    </w:p>
    <w:p w:rsidR="00DA4DA6" w:rsidRPr="00867BE1" w:rsidRDefault="00DA4DA6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Nauka piosenek o tematyce ekologicznej</w:t>
      </w:r>
    </w:p>
    <w:p w:rsidR="006D2EB8" w:rsidRPr="00867BE1" w:rsidRDefault="006D2EB8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Utrwalenie formy zaproszenia</w:t>
      </w:r>
    </w:p>
    <w:p w:rsidR="00DA4DA6" w:rsidRPr="00867BE1" w:rsidRDefault="00DA4DA6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  <w:b/>
        </w:rPr>
        <w:t>Cele szczegółowe</w:t>
      </w:r>
      <w:r w:rsidRPr="00867BE1">
        <w:rPr>
          <w:rFonts w:eastAsia="AgendaPl-Regular" w:cs="AgendaPl-Regular"/>
        </w:rPr>
        <w:t>:</w:t>
      </w:r>
    </w:p>
    <w:p w:rsidR="00DA4DA6" w:rsidRPr="00867BE1" w:rsidRDefault="00DA4DA6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 xml:space="preserve">- Nauka tekstu </w:t>
      </w:r>
      <w:r w:rsidRPr="00867BE1">
        <w:rPr>
          <w:rFonts w:eastAsia="AgendaPl-Regular" w:cs="AgendaPl-Regular"/>
        </w:rPr>
        <w:t xml:space="preserve"> uwzględniając</w:t>
      </w:r>
    </w:p>
    <w:p w:rsidR="00DA4DA6" w:rsidRPr="00867BE1" w:rsidRDefault="00DA4DA6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interpunkcję i</w:t>
      </w:r>
      <w:r w:rsidRPr="00867BE1">
        <w:rPr>
          <w:rFonts w:eastAsia="AgendaPl-Regular" w:cs="AgendaPl-Regular"/>
        </w:rPr>
        <w:t xml:space="preserve"> odpowiednią</w:t>
      </w:r>
      <w:r w:rsidRPr="00867BE1">
        <w:rPr>
          <w:rFonts w:eastAsia="AgendaPl-Regular" w:cs="AgendaPl-Regular"/>
        </w:rPr>
        <w:t xml:space="preserve"> intonację</w:t>
      </w:r>
    </w:p>
    <w:p w:rsidR="00DA4DA6" w:rsidRPr="00867BE1" w:rsidRDefault="00DA4DA6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 xml:space="preserve">- </w:t>
      </w:r>
      <w:r w:rsidR="006D2EB8" w:rsidRPr="00867BE1">
        <w:rPr>
          <w:rFonts w:eastAsia="AgendaPl-Regular" w:cs="AgendaPl-Regular"/>
        </w:rPr>
        <w:t>wspólna zabawa w małych aktorów podczas przygotowania przedstawienia</w:t>
      </w:r>
    </w:p>
    <w:p w:rsidR="006D2EB8" w:rsidRPr="00867BE1" w:rsidRDefault="006D2EB8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interpretacja ruchowa do słów poznanych piosenek</w:t>
      </w:r>
    </w:p>
    <w:p w:rsidR="006D2EB8" w:rsidRPr="00867BE1" w:rsidRDefault="006D2EB8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zachęcenie rodziców do pomocy przy przygotowaniu odpowiednich strojów</w:t>
      </w:r>
    </w:p>
    <w:p w:rsidR="006D2EB8" w:rsidRPr="00867BE1" w:rsidRDefault="006D2EB8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>- Pisanie zaproszenia na przedstawienie</w:t>
      </w:r>
    </w:p>
    <w:p w:rsidR="006D2EB8" w:rsidRPr="00867BE1" w:rsidRDefault="006D2EB8" w:rsidP="00867BE1">
      <w:pPr>
        <w:spacing w:after="0" w:line="240" w:lineRule="auto"/>
        <w:rPr>
          <w:rFonts w:eastAsia="AgendaPl-Regular" w:cs="AgendaPl-Regular"/>
          <w:b/>
        </w:rPr>
      </w:pPr>
      <w:r w:rsidRPr="00867BE1">
        <w:rPr>
          <w:rFonts w:eastAsia="AgendaPl-Regular" w:cs="AgendaPl-Regular"/>
          <w:b/>
        </w:rPr>
        <w:t>Metoda</w:t>
      </w:r>
      <w:r w:rsidR="00EE0522" w:rsidRPr="00867BE1">
        <w:rPr>
          <w:rFonts w:eastAsia="AgendaPl-Regular" w:cs="AgendaPl-Regular"/>
          <w:b/>
        </w:rPr>
        <w:t xml:space="preserve"> i formy pracy:</w:t>
      </w:r>
    </w:p>
    <w:p w:rsidR="006D2EB8" w:rsidRPr="00867BE1" w:rsidRDefault="006D2EB8" w:rsidP="00867BE1">
      <w:pPr>
        <w:spacing w:after="0" w:line="240" w:lineRule="auto"/>
        <w:rPr>
          <w:rFonts w:eastAsia="AgendaPl-Regular" w:cs="AgendaPl-Regular"/>
        </w:rPr>
      </w:pPr>
      <w:r w:rsidRPr="00867BE1">
        <w:rPr>
          <w:rFonts w:eastAsia="AgendaPl-Regular" w:cs="AgendaPl-Regular"/>
        </w:rPr>
        <w:t xml:space="preserve">Aktywizująca, podająca, </w:t>
      </w:r>
      <w:r w:rsidR="00EE0522" w:rsidRPr="00867BE1">
        <w:rPr>
          <w:rFonts w:eastAsia="AgendaPl-Regular" w:cs="AgendaPl-Regular"/>
        </w:rPr>
        <w:t>eksponująca, programowa, praktyczna, sytuacyjna</w:t>
      </w:r>
    </w:p>
    <w:p w:rsidR="00EE0522" w:rsidRPr="00867BE1" w:rsidRDefault="00EE0522" w:rsidP="00867BE1">
      <w:pPr>
        <w:spacing w:after="0" w:line="240" w:lineRule="auto"/>
        <w:rPr>
          <w:rFonts w:eastAsia="AgendaPl-Regular" w:cs="AgendaPl-Regular"/>
          <w:b/>
        </w:rPr>
      </w:pPr>
      <w:r w:rsidRPr="00867BE1">
        <w:rPr>
          <w:rFonts w:eastAsia="AgendaPl-Regular" w:cs="AgendaPl-Regular"/>
          <w:b/>
        </w:rPr>
        <w:t>Środki dydaktyczne:</w:t>
      </w:r>
    </w:p>
    <w:p w:rsidR="00EE0522" w:rsidRDefault="00EE0522" w:rsidP="00867BE1">
      <w:pPr>
        <w:spacing w:after="0" w:line="240" w:lineRule="auto"/>
      </w:pPr>
      <w:r w:rsidRPr="00867BE1">
        <w:t>Słowne, wzrokowe,  automatyzujące proces dydaktyczny</w:t>
      </w:r>
    </w:p>
    <w:p w:rsidR="00867BE1" w:rsidRPr="00867BE1" w:rsidRDefault="00867BE1" w:rsidP="00867BE1">
      <w:pPr>
        <w:spacing w:after="0" w:line="240" w:lineRule="auto"/>
      </w:pPr>
    </w:p>
    <w:p w:rsidR="00EE0522" w:rsidRDefault="00EE0522" w:rsidP="00867BE1">
      <w:pPr>
        <w:spacing w:after="0" w:line="240" w:lineRule="auto"/>
        <w:jc w:val="center"/>
        <w:rPr>
          <w:b/>
        </w:rPr>
      </w:pPr>
      <w:r w:rsidRPr="00867BE1">
        <w:rPr>
          <w:b/>
        </w:rPr>
        <w:t>Przebieg zajęć</w:t>
      </w:r>
    </w:p>
    <w:p w:rsidR="00867BE1" w:rsidRPr="00867BE1" w:rsidRDefault="00867BE1" w:rsidP="00867BE1">
      <w:pPr>
        <w:spacing w:after="0" w:line="240" w:lineRule="auto"/>
        <w:jc w:val="center"/>
        <w:rPr>
          <w:b/>
        </w:rPr>
      </w:pPr>
    </w:p>
    <w:p w:rsidR="00EE0522" w:rsidRPr="00867BE1" w:rsidRDefault="00EE0522" w:rsidP="00867BE1">
      <w:pPr>
        <w:spacing w:after="0" w:line="240" w:lineRule="auto"/>
      </w:pPr>
      <w:r w:rsidRPr="00867BE1">
        <w:t xml:space="preserve">Uczniowie zapoznani zostają z tekstem z Elementarza klasy II część 3 „Ścieżka pod górkę” A. Frączek. </w:t>
      </w:r>
      <w:r w:rsidR="00AD7839" w:rsidRPr="00867BE1">
        <w:t xml:space="preserve"> Omówione zostają ważne pojęcia z tematu flory, fauny, ochrony niektórych gatunków roślin i zwierząt, miejsca każdego w przyrodzie. </w:t>
      </w:r>
      <w:r w:rsidRPr="00867BE1">
        <w:t xml:space="preserve">Jednocześnie nauczyciel  </w:t>
      </w:r>
      <w:r w:rsidRPr="00867BE1">
        <w:rPr>
          <w:rFonts w:eastAsia="AgendaPl-Regular" w:cs="AgendaPl-Regular"/>
        </w:rPr>
        <w:t xml:space="preserve">zapoznaje  </w:t>
      </w:r>
      <w:r w:rsidRPr="00867BE1">
        <w:rPr>
          <w:rFonts w:eastAsia="AgendaPl-Regular" w:cs="AgendaPl-Regular"/>
        </w:rPr>
        <w:t xml:space="preserve"> z formą zapisywania i znaczeniem tekstów pobocznych w sztukach teatralnych.</w:t>
      </w:r>
      <w:r w:rsidRPr="00867BE1">
        <w:rPr>
          <w:rFonts w:eastAsia="AgendaPl-Regular" w:cs="AgendaPl-Regular"/>
        </w:rPr>
        <w:t xml:space="preserve"> Następnie chętni uczniowie </w:t>
      </w:r>
      <w:r w:rsidR="00AD7839" w:rsidRPr="00867BE1">
        <w:rPr>
          <w:rFonts w:eastAsia="AgendaPl-Regular" w:cs="AgendaPl-Regular"/>
        </w:rPr>
        <w:t xml:space="preserve">wybierają role dla siebie i czytają tekst. Uczniowie mają określony czas na nauczenie się swoich ról. W między czasie przygotowywane są odpowiednie stroje i rekwizyty z pomocą rodziców. Wspólnie wybieramy odpowiednie piosenki i podkład odgłosów lasu do tematyki przedstawienie. </w:t>
      </w:r>
      <w:r w:rsidR="00867BE1">
        <w:rPr>
          <w:rFonts w:eastAsia="AgendaPl-Regular" w:cs="AgendaPl-Regular"/>
        </w:rPr>
        <w:t>Uczniowie proponują odpowiedni</w:t>
      </w:r>
      <w:r w:rsidR="00AD7839" w:rsidRPr="00867BE1">
        <w:rPr>
          <w:rFonts w:eastAsia="AgendaPl-Regular" w:cs="AgendaPl-Regular"/>
        </w:rPr>
        <w:t xml:space="preserve"> ruch pasujący do poznanych słów piosenek. W trakcie tych prób i przygotowań uczniowie na edukacji polonistycznej piszą zaproszenie na przedstawienie. Zwracając uwagę na poprawność konstruowania formy zaproszenie i poprawność ortograficzną. </w:t>
      </w:r>
    </w:p>
    <w:p w:rsidR="00EE0522" w:rsidRDefault="00EE0522" w:rsidP="00867BE1">
      <w:pPr>
        <w:spacing w:after="0" w:line="240" w:lineRule="auto"/>
        <w:jc w:val="center"/>
        <w:rPr>
          <w:b/>
        </w:rPr>
      </w:pPr>
      <w:r w:rsidRPr="00867BE1">
        <w:rPr>
          <w:b/>
        </w:rPr>
        <w:t>Efekty</w:t>
      </w:r>
    </w:p>
    <w:p w:rsidR="00867BE1" w:rsidRPr="00867BE1" w:rsidRDefault="00867BE1" w:rsidP="00867BE1">
      <w:pPr>
        <w:spacing w:after="0" w:line="240" w:lineRule="auto"/>
        <w:jc w:val="center"/>
        <w:rPr>
          <w:b/>
        </w:rPr>
      </w:pPr>
    </w:p>
    <w:p w:rsidR="00867BE1" w:rsidRPr="00867BE1" w:rsidRDefault="00AD7839" w:rsidP="00867BE1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  <w:color w:val="000000"/>
        </w:rPr>
      </w:pPr>
      <w:r w:rsidRPr="00867BE1">
        <w:t>Efektem wspólnych starań i prac jest możliwość zaprezentowania przedstawienia podczas obchodów Międzynarodowego Dnia Ziemi</w:t>
      </w:r>
      <w:r w:rsidR="002F7054" w:rsidRPr="00867BE1">
        <w:t xml:space="preserve">. Zorganizowanego dnia 21.04.2016r na stanicy </w:t>
      </w:r>
      <w:r w:rsidR="00867BE1" w:rsidRPr="00867BE1">
        <w:t>„</w:t>
      </w:r>
      <w:r w:rsidR="002F7054" w:rsidRPr="00867BE1">
        <w:t>Biały Daniel</w:t>
      </w:r>
      <w:r w:rsidR="00867BE1" w:rsidRPr="00867BE1">
        <w:t>”</w:t>
      </w:r>
      <w:r w:rsidR="002F7054" w:rsidRPr="00867BE1">
        <w:t xml:space="preserve"> w Sośniach. </w:t>
      </w:r>
      <w:r w:rsidR="00867BE1" w:rsidRPr="00867BE1">
        <w:t xml:space="preserve"> Wykorzystano wiadomości i umiejętności edukacyjne takie jak: </w:t>
      </w:r>
      <w:r w:rsidR="00867BE1" w:rsidRPr="00867BE1">
        <w:rPr>
          <w:rFonts w:eastAsia="AgendaPl-Regular" w:cs="AgendaPl-Regular"/>
          <w:color w:val="000000"/>
        </w:rPr>
        <w:t xml:space="preserve">Kształcenie postawy szacunku dla przyrody, rozumienie znaczenia różnorodności roślin i zwierząt w ekosystemie lasu. </w:t>
      </w:r>
      <w:r w:rsidR="00867BE1" w:rsidRPr="00867BE1">
        <w:rPr>
          <w:rFonts w:eastAsia="AgendaPl-Regular" w:cs="AgendaPl-Regular"/>
          <w:color w:val="00983A"/>
        </w:rPr>
        <w:t xml:space="preserve"> </w:t>
      </w:r>
      <w:r w:rsidR="00867BE1" w:rsidRPr="00867BE1">
        <w:rPr>
          <w:rFonts w:eastAsia="AgendaPl-Regular" w:cs="AgendaPl-Regular"/>
          <w:color w:val="000000"/>
        </w:rPr>
        <w:t xml:space="preserve">Opisywanie cech krajobrazu Doliny Baryczy próba formułowania wniosków, jak dbać o przyrodę. </w:t>
      </w:r>
      <w:r w:rsidR="00867BE1" w:rsidRPr="00867BE1">
        <w:rPr>
          <w:rFonts w:eastAsia="AgendaPl-Regular" w:cs="AgendaPl-Regular"/>
          <w:color w:val="00983A"/>
        </w:rPr>
        <w:t xml:space="preserve"> </w:t>
      </w:r>
      <w:r w:rsidR="00867BE1" w:rsidRPr="00867BE1">
        <w:rPr>
          <w:rFonts w:eastAsia="AgendaPl-Regular" w:cs="AgendaPl-Regular"/>
          <w:color w:val="000000"/>
        </w:rPr>
        <w:t>Podejmowanie działań na rzecz ochrony środowiska</w:t>
      </w:r>
      <w:r w:rsidR="00867BE1" w:rsidRPr="00867BE1">
        <w:rPr>
          <w:rFonts w:eastAsia="AgendaPl-Regular" w:cs="AgendaPl-Regular"/>
          <w:color w:val="000000"/>
        </w:rPr>
        <w:t>.</w:t>
      </w:r>
      <w:r w:rsidR="00867BE1" w:rsidRPr="00867BE1">
        <w:rPr>
          <w:rFonts w:eastAsia="AgendaPl-Regular" w:cs="AgendaPl-Regular"/>
          <w:color w:val="00983A"/>
        </w:rPr>
        <w:t xml:space="preserve"> </w:t>
      </w:r>
      <w:r w:rsidR="00867BE1" w:rsidRPr="00867BE1">
        <w:rPr>
          <w:rFonts w:eastAsia="AgendaPl-Regular" w:cs="AgendaPl-Regular"/>
          <w:color w:val="000000"/>
        </w:rPr>
        <w:t>Rozumienie konieczności troski o planetę, segregowania odpadó</w:t>
      </w:r>
      <w:r w:rsidR="00867BE1" w:rsidRPr="00867BE1">
        <w:rPr>
          <w:rFonts w:eastAsia="AgendaPl-Regular" w:cs="AgendaPl-Regular"/>
          <w:color w:val="000000"/>
        </w:rPr>
        <w:t>w.</w:t>
      </w:r>
      <w:r w:rsidR="00867BE1" w:rsidRPr="00867BE1">
        <w:rPr>
          <w:rFonts w:eastAsia="AgendaPl-Regular" w:cs="AgendaPl-Regular"/>
          <w:color w:val="00983A"/>
        </w:rPr>
        <w:t xml:space="preserve"> </w:t>
      </w:r>
      <w:r w:rsidR="00867BE1" w:rsidRPr="00867BE1">
        <w:rPr>
          <w:rFonts w:eastAsia="AgendaPl-Regular" w:cs="AgendaPl-Regular"/>
          <w:color w:val="000000"/>
        </w:rPr>
        <w:t>Rozumienie wielkości szkód dla przyrody wywołanych zaśmiecaniem otoczenia</w:t>
      </w:r>
      <w:r w:rsidR="00F11A91">
        <w:rPr>
          <w:rFonts w:eastAsia="AgendaPl-Regular" w:cs="AgendaPl-Regular"/>
          <w:color w:val="000000"/>
        </w:rPr>
        <w:t>.</w:t>
      </w:r>
    </w:p>
    <w:p w:rsidR="00AD7839" w:rsidRPr="00867BE1" w:rsidRDefault="00AD7839" w:rsidP="00867BE1">
      <w:pPr>
        <w:spacing w:after="0" w:line="240" w:lineRule="auto"/>
      </w:pPr>
    </w:p>
    <w:p w:rsidR="00EE0522" w:rsidRDefault="00EE0522" w:rsidP="00867BE1">
      <w:pPr>
        <w:spacing w:after="0" w:line="240" w:lineRule="auto"/>
        <w:jc w:val="center"/>
        <w:rPr>
          <w:b/>
        </w:rPr>
      </w:pPr>
      <w:r w:rsidRPr="00867BE1">
        <w:rPr>
          <w:b/>
        </w:rPr>
        <w:t>Wnioski</w:t>
      </w:r>
    </w:p>
    <w:p w:rsidR="00867BE1" w:rsidRPr="00867BE1" w:rsidRDefault="00867BE1" w:rsidP="00867BE1">
      <w:pPr>
        <w:spacing w:after="0" w:line="240" w:lineRule="auto"/>
        <w:jc w:val="center"/>
        <w:rPr>
          <w:b/>
        </w:rPr>
      </w:pPr>
    </w:p>
    <w:p w:rsidR="00867BE1" w:rsidRPr="00867BE1" w:rsidRDefault="002F7054" w:rsidP="00867BE1">
      <w:pPr>
        <w:autoSpaceDE w:val="0"/>
        <w:autoSpaceDN w:val="0"/>
        <w:adjustRightInd w:val="0"/>
        <w:spacing w:after="0" w:line="240" w:lineRule="auto"/>
      </w:pPr>
      <w:r w:rsidRPr="00867BE1">
        <w:t>Uczniowie bardzo chętnie angażowali się przy przedstawieniu.  Mieliśmy okazję poznać kolejny region Doliny Baryczy- stanicę „Biały Daniel”</w:t>
      </w:r>
      <w:r w:rsidR="00867BE1" w:rsidRPr="00867BE1">
        <w:t xml:space="preserve"> . Uczniowie w stopniu bardzo dobrym zapoznali się z poznawanym regionem. </w:t>
      </w:r>
    </w:p>
    <w:p w:rsidR="002F7054" w:rsidRPr="00867BE1" w:rsidRDefault="002F7054" w:rsidP="00867BE1">
      <w:pPr>
        <w:spacing w:after="0" w:line="240" w:lineRule="auto"/>
      </w:pPr>
    </w:p>
    <w:sectPr w:rsidR="002F7054" w:rsidRPr="0086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A6"/>
    <w:rsid w:val="000A02F3"/>
    <w:rsid w:val="002F7054"/>
    <w:rsid w:val="006D2EB8"/>
    <w:rsid w:val="00867BE1"/>
    <w:rsid w:val="00AD7839"/>
    <w:rsid w:val="00DA4DA6"/>
    <w:rsid w:val="00E30823"/>
    <w:rsid w:val="00EE0522"/>
    <w:rsid w:val="00F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2016-04-24T13:57:00Z</dcterms:created>
  <dcterms:modified xsi:type="dcterms:W3CDTF">2016-04-24T15:01:00Z</dcterms:modified>
</cp:coreProperties>
</file>