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C52" w:rsidRDefault="00CA5C52" w:rsidP="00CA5C52">
      <w:pPr>
        <w:ind w:left="1416" w:firstLine="708"/>
      </w:pPr>
      <w:r>
        <w:t xml:space="preserve">Temat: </w:t>
      </w:r>
      <w:proofErr w:type="spellStart"/>
      <w:r>
        <w:t>Let`s</w:t>
      </w:r>
      <w:proofErr w:type="spellEnd"/>
      <w:r>
        <w:t xml:space="preserve"> </w:t>
      </w:r>
      <w:proofErr w:type="spellStart"/>
      <w:r>
        <w:t>visit</w:t>
      </w:r>
      <w:proofErr w:type="spellEnd"/>
      <w:r>
        <w:t xml:space="preserve"> the Barycz Valley.</w:t>
      </w:r>
    </w:p>
    <w:p w:rsidR="00CA5C52" w:rsidRDefault="00CA5C52" w:rsidP="00CA5C52"/>
    <w:p w:rsidR="00CA5C52" w:rsidRDefault="00CA5C52" w:rsidP="00CA5C52">
      <w:pPr>
        <w:ind w:firstLine="708"/>
      </w:pPr>
      <w:r w:rsidRPr="00115DC9">
        <w:rPr>
          <w:b/>
        </w:rPr>
        <w:t>Cel lekcji:</w:t>
      </w:r>
      <w:r>
        <w:t xml:space="preserve">   Przygotowanie w języku angielskim planu dwudniowej wycieczki po Dolinie Baryczy. </w:t>
      </w:r>
    </w:p>
    <w:p w:rsidR="00CA5C52" w:rsidRDefault="00CA5C52" w:rsidP="00CA5C52">
      <w:pPr>
        <w:ind w:left="708"/>
      </w:pPr>
      <w:r>
        <w:t xml:space="preserve">     (w formie prezentacji Power Point). (90min.)</w:t>
      </w:r>
    </w:p>
    <w:p w:rsidR="00CA5C52" w:rsidRPr="00115DC9" w:rsidRDefault="00CA5C52" w:rsidP="00CA5C52">
      <w:pPr>
        <w:ind w:left="708" w:firstLine="708"/>
        <w:rPr>
          <w:b/>
        </w:rPr>
      </w:pPr>
      <w:r w:rsidRPr="00115DC9">
        <w:rPr>
          <w:b/>
        </w:rPr>
        <w:t>Cele operacyjne:</w:t>
      </w:r>
    </w:p>
    <w:p w:rsidR="00CA5C52" w:rsidRDefault="00CA5C52" w:rsidP="00CA5C52">
      <w:pPr>
        <w:ind w:firstLine="708"/>
      </w:pPr>
      <w:r>
        <w:t>Uczeń wie i umie:</w:t>
      </w:r>
    </w:p>
    <w:p w:rsidR="00CA5C52" w:rsidRDefault="00CA5C52" w:rsidP="00CA5C52">
      <w:pPr>
        <w:pStyle w:val="Akapitzlist"/>
        <w:numPr>
          <w:ilvl w:val="0"/>
          <w:numId w:val="1"/>
        </w:numPr>
        <w:ind w:left="1428"/>
      </w:pPr>
      <w:r>
        <w:t>Korzystać ze źródeł informacji za pomocą technologii informacyjno-komunikacyjnej</w:t>
      </w:r>
    </w:p>
    <w:p w:rsidR="00CA5C52" w:rsidRDefault="00CA5C52" w:rsidP="00CA5C52">
      <w:pPr>
        <w:pStyle w:val="Akapitzlist"/>
        <w:numPr>
          <w:ilvl w:val="0"/>
          <w:numId w:val="1"/>
        </w:numPr>
        <w:ind w:left="1428"/>
      </w:pPr>
      <w:r>
        <w:t>Posługiwać się podstawowym zasobem środków językowych w zakresie tematów podróżowanie i turystyka oraz żywienie</w:t>
      </w:r>
    </w:p>
    <w:p w:rsidR="00CA5C52" w:rsidRDefault="00CA5C52" w:rsidP="00CA5C52">
      <w:pPr>
        <w:pStyle w:val="Akapitzlist"/>
        <w:numPr>
          <w:ilvl w:val="0"/>
          <w:numId w:val="1"/>
        </w:numPr>
        <w:ind w:left="1428"/>
      </w:pPr>
      <w:r>
        <w:t>Przekazywać w języku angielskim informacje sformułowane w języku polskim</w:t>
      </w:r>
    </w:p>
    <w:p w:rsidR="00CA5C52" w:rsidRDefault="00CA5C52" w:rsidP="00CA5C52">
      <w:pPr>
        <w:pStyle w:val="Akapitzlist"/>
        <w:numPr>
          <w:ilvl w:val="0"/>
          <w:numId w:val="1"/>
        </w:numPr>
        <w:ind w:left="1428"/>
      </w:pPr>
      <w:r>
        <w:t>Współdziałać w grupie</w:t>
      </w:r>
    </w:p>
    <w:p w:rsidR="00CA5C52" w:rsidRPr="00AB4B4B" w:rsidRDefault="00CA5C52" w:rsidP="00CA5C52">
      <w:pPr>
        <w:ind w:left="708"/>
        <w:rPr>
          <w:b/>
        </w:rPr>
      </w:pPr>
      <w:r w:rsidRPr="00AB4B4B">
        <w:rPr>
          <w:b/>
        </w:rPr>
        <w:t>Metody i formy pracy:</w:t>
      </w:r>
    </w:p>
    <w:p w:rsidR="00CA5C52" w:rsidRDefault="00CA5C52" w:rsidP="00CA5C52">
      <w:pPr>
        <w:pStyle w:val="Akapitzlist"/>
        <w:numPr>
          <w:ilvl w:val="0"/>
          <w:numId w:val="2"/>
        </w:numPr>
        <w:ind w:left="1428"/>
      </w:pPr>
      <w:r>
        <w:t>Projektowa</w:t>
      </w:r>
    </w:p>
    <w:p w:rsidR="00CA5C52" w:rsidRDefault="00CA5C52" w:rsidP="00CA5C52">
      <w:pPr>
        <w:ind w:left="708"/>
        <w:jc w:val="both"/>
        <w:rPr>
          <w:b/>
        </w:rPr>
      </w:pPr>
      <w:r>
        <w:rPr>
          <w:b/>
        </w:rPr>
        <w:t>Przebieg lekcji:</w:t>
      </w:r>
    </w:p>
    <w:p w:rsidR="00CA5C52" w:rsidRDefault="00CA5C52" w:rsidP="00CA5C52">
      <w:pPr>
        <w:ind w:left="708"/>
        <w:jc w:val="both"/>
        <w:rPr>
          <w:u w:val="single"/>
        </w:rPr>
      </w:pPr>
      <w:r>
        <w:rPr>
          <w:u w:val="single"/>
        </w:rPr>
        <w:t>Część wprowadzająca:</w:t>
      </w:r>
    </w:p>
    <w:p w:rsidR="00CA5C52" w:rsidRDefault="00CA5C52" w:rsidP="00CA5C52">
      <w:pPr>
        <w:pStyle w:val="Akapitzlist"/>
        <w:numPr>
          <w:ilvl w:val="0"/>
          <w:numId w:val="3"/>
        </w:numPr>
        <w:spacing w:after="200" w:line="276" w:lineRule="auto"/>
        <w:ind w:left="1428"/>
        <w:jc w:val="both"/>
      </w:pPr>
      <w:r>
        <w:t>przywitanie, sprawdzenie obecności,</w:t>
      </w:r>
    </w:p>
    <w:p w:rsidR="00CA5C52" w:rsidRDefault="00CA5C52" w:rsidP="00CA5C52">
      <w:pPr>
        <w:pStyle w:val="Akapitzlist"/>
        <w:numPr>
          <w:ilvl w:val="0"/>
          <w:numId w:val="3"/>
        </w:numPr>
        <w:spacing w:after="200" w:line="276" w:lineRule="auto"/>
        <w:ind w:left="1428"/>
        <w:jc w:val="both"/>
      </w:pPr>
      <w:r>
        <w:t xml:space="preserve">przedstawienie celów lekcji, </w:t>
      </w:r>
    </w:p>
    <w:p w:rsidR="00CA5C52" w:rsidRPr="00AB4B4B" w:rsidRDefault="00CA5C52" w:rsidP="00CA5C52">
      <w:pPr>
        <w:pStyle w:val="Akapitzlist"/>
        <w:numPr>
          <w:ilvl w:val="0"/>
          <w:numId w:val="3"/>
        </w:numPr>
        <w:spacing w:after="200" w:line="276" w:lineRule="auto"/>
        <w:ind w:left="1428"/>
        <w:jc w:val="both"/>
      </w:pPr>
      <w:r w:rsidRPr="00AB4B4B">
        <w:rPr>
          <w:rFonts w:eastAsia="Times New Roman" w:cs="Arial"/>
          <w:color w:val="000000"/>
          <w:lang w:eastAsia="pl-PL"/>
        </w:rPr>
        <w:t>wspólne przetłumaczenie</w:t>
      </w:r>
      <w:r>
        <w:rPr>
          <w:rFonts w:eastAsia="Times New Roman" w:cs="Arial"/>
          <w:color w:val="000000"/>
          <w:lang w:eastAsia="pl-PL"/>
        </w:rPr>
        <w:t xml:space="preserve"> na język angielski  nazwy Dolina Baryczy</w:t>
      </w:r>
    </w:p>
    <w:p w:rsidR="00CA5C52" w:rsidRPr="00AB4B4B" w:rsidRDefault="00CA5C52" w:rsidP="00CA5C52">
      <w:pPr>
        <w:pStyle w:val="Akapitzlist"/>
        <w:numPr>
          <w:ilvl w:val="0"/>
          <w:numId w:val="3"/>
        </w:numPr>
        <w:spacing w:after="200" w:line="276" w:lineRule="auto"/>
        <w:ind w:left="1428"/>
        <w:jc w:val="both"/>
      </w:pPr>
      <w:r>
        <w:rPr>
          <w:rFonts w:eastAsia="Times New Roman" w:cs="Arial"/>
          <w:color w:val="000000"/>
          <w:lang w:eastAsia="pl-PL"/>
        </w:rPr>
        <w:t>podanie tematu lekcji</w:t>
      </w:r>
    </w:p>
    <w:p w:rsidR="00CA5C52" w:rsidRDefault="00CA5C52" w:rsidP="00CA5C52">
      <w:pPr>
        <w:ind w:left="1092"/>
        <w:jc w:val="both"/>
        <w:rPr>
          <w:u w:val="single"/>
        </w:rPr>
      </w:pPr>
      <w:r>
        <w:rPr>
          <w:u w:val="single"/>
        </w:rPr>
        <w:t>Część właściwa:</w:t>
      </w:r>
    </w:p>
    <w:p w:rsidR="00CA5C52" w:rsidRDefault="00CA5C52" w:rsidP="00CA5C52">
      <w:pPr>
        <w:pStyle w:val="Akapitzlist"/>
        <w:numPr>
          <w:ilvl w:val="0"/>
          <w:numId w:val="4"/>
        </w:numPr>
        <w:spacing w:after="200" w:line="276" w:lineRule="auto"/>
        <w:ind w:left="1104"/>
        <w:jc w:val="both"/>
      </w:pPr>
      <w:r>
        <w:t>wyznaczenie grup uczniowskich (3-4 osobowych), rozdanie laptopów</w:t>
      </w:r>
    </w:p>
    <w:p w:rsidR="00CA5C52" w:rsidRDefault="00CA5C52" w:rsidP="00CA5C52">
      <w:pPr>
        <w:pStyle w:val="Akapitzlist"/>
        <w:numPr>
          <w:ilvl w:val="0"/>
          <w:numId w:val="4"/>
        </w:numPr>
        <w:spacing w:after="200" w:line="276" w:lineRule="auto"/>
        <w:ind w:left="1104"/>
        <w:jc w:val="both"/>
      </w:pPr>
      <w:r>
        <w:t>rozdanie grupom i omówienie wytycznych, które muszą być zawarte w planie wycieczki (prezentacji), tabelka</w:t>
      </w:r>
    </w:p>
    <w:p w:rsidR="00CA5C52" w:rsidRDefault="00CA5C52" w:rsidP="00CA5C52">
      <w:pPr>
        <w:pStyle w:val="Akapitzlist"/>
        <w:numPr>
          <w:ilvl w:val="0"/>
          <w:numId w:val="4"/>
        </w:numPr>
        <w:spacing w:after="200" w:line="276" w:lineRule="auto"/>
        <w:ind w:left="1104"/>
        <w:jc w:val="both"/>
      </w:pPr>
      <w:r>
        <w:t>uczniowie przygotowują plan wycieczki</w:t>
      </w:r>
    </w:p>
    <w:p w:rsidR="00CA5C52" w:rsidRDefault="00CA5C52" w:rsidP="00CA5C52">
      <w:pPr>
        <w:ind w:left="384"/>
        <w:jc w:val="both"/>
        <w:rPr>
          <w:u w:val="single"/>
        </w:rPr>
      </w:pPr>
      <w:r>
        <w:rPr>
          <w:u w:val="single"/>
        </w:rPr>
        <w:t>Część podsumowująca:</w:t>
      </w:r>
    </w:p>
    <w:p w:rsidR="00CA5C52" w:rsidRDefault="00CA5C52" w:rsidP="00CA5C52">
      <w:pPr>
        <w:pStyle w:val="Akapitzlist"/>
        <w:numPr>
          <w:ilvl w:val="0"/>
          <w:numId w:val="5"/>
        </w:numPr>
        <w:spacing w:after="200" w:line="276" w:lineRule="auto"/>
        <w:ind w:left="1104"/>
        <w:jc w:val="both"/>
      </w:pPr>
      <w:r>
        <w:t xml:space="preserve">Grupy prezentują plany wycieczki </w:t>
      </w:r>
    </w:p>
    <w:p w:rsidR="00CA5C52" w:rsidRDefault="00CA5C52" w:rsidP="00CA5C52">
      <w:pPr>
        <w:pStyle w:val="Akapitzlist"/>
        <w:numPr>
          <w:ilvl w:val="0"/>
          <w:numId w:val="5"/>
        </w:numPr>
        <w:spacing w:after="200" w:line="276" w:lineRule="auto"/>
        <w:ind w:left="1104"/>
        <w:jc w:val="both"/>
      </w:pPr>
      <w:r>
        <w:t>Ocena prezentacji</w:t>
      </w:r>
    </w:p>
    <w:p w:rsidR="00CA5C52" w:rsidRDefault="00CA5C52" w:rsidP="00CA5C52">
      <w:pPr>
        <w:jc w:val="both"/>
      </w:pPr>
    </w:p>
    <w:p w:rsidR="00CA5C52" w:rsidRDefault="00CA5C52" w:rsidP="00CA5C52">
      <w:pPr>
        <w:jc w:val="both"/>
      </w:pPr>
    </w:p>
    <w:p w:rsidR="00CA5C52" w:rsidRDefault="00CA5C52" w:rsidP="00CA5C52">
      <w:pPr>
        <w:jc w:val="both"/>
      </w:pPr>
    </w:p>
    <w:tbl>
      <w:tblPr>
        <w:tblStyle w:val="Tabela-Siatka"/>
        <w:tblpPr w:leftFromText="141" w:rightFromText="141" w:vertAnchor="text" w:horzAnchor="page" w:tblpX="1738" w:tblpY="-343"/>
        <w:tblW w:w="9076" w:type="dxa"/>
        <w:tblLook w:val="04A0" w:firstRow="1" w:lastRow="0" w:firstColumn="1" w:lastColumn="0" w:noHBand="0" w:noVBand="1"/>
      </w:tblPr>
      <w:tblGrid>
        <w:gridCol w:w="3024"/>
        <w:gridCol w:w="3026"/>
        <w:gridCol w:w="3026"/>
      </w:tblGrid>
      <w:tr w:rsidR="00CA5C52" w:rsidTr="00CA5C52">
        <w:trPr>
          <w:trHeight w:val="562"/>
        </w:trPr>
        <w:tc>
          <w:tcPr>
            <w:tcW w:w="3024" w:type="dxa"/>
          </w:tcPr>
          <w:p w:rsidR="00CA5C52" w:rsidRDefault="00CA5C52" w:rsidP="00CA5C52">
            <w:pPr>
              <w:spacing w:after="200" w:line="276" w:lineRule="auto"/>
              <w:jc w:val="both"/>
            </w:pPr>
            <w:bookmarkStart w:id="0" w:name="_GoBack"/>
            <w:bookmarkEnd w:id="0"/>
          </w:p>
        </w:tc>
        <w:tc>
          <w:tcPr>
            <w:tcW w:w="3026" w:type="dxa"/>
          </w:tcPr>
          <w:p w:rsidR="00CA5C52" w:rsidRPr="00CF45DA" w:rsidRDefault="00CA5C52" w:rsidP="00CA5C52">
            <w:pPr>
              <w:spacing w:after="200" w:line="276" w:lineRule="auto"/>
              <w:jc w:val="center"/>
              <w:rPr>
                <w:b/>
              </w:rPr>
            </w:pPr>
            <w:r w:rsidRPr="00CF45DA">
              <w:rPr>
                <w:b/>
              </w:rPr>
              <w:t>Day 1</w:t>
            </w:r>
          </w:p>
        </w:tc>
        <w:tc>
          <w:tcPr>
            <w:tcW w:w="3026" w:type="dxa"/>
          </w:tcPr>
          <w:p w:rsidR="00CA5C52" w:rsidRPr="00CF45DA" w:rsidRDefault="00CA5C52" w:rsidP="00CA5C52">
            <w:pPr>
              <w:spacing w:after="200" w:line="276" w:lineRule="auto"/>
              <w:jc w:val="center"/>
              <w:rPr>
                <w:b/>
              </w:rPr>
            </w:pPr>
            <w:r w:rsidRPr="00CF45DA">
              <w:rPr>
                <w:b/>
              </w:rPr>
              <w:t>Day 2</w:t>
            </w:r>
          </w:p>
        </w:tc>
      </w:tr>
      <w:tr w:rsidR="00CA5C52" w:rsidTr="00CA5C52">
        <w:trPr>
          <w:trHeight w:val="891"/>
        </w:trPr>
        <w:tc>
          <w:tcPr>
            <w:tcW w:w="3024" w:type="dxa"/>
          </w:tcPr>
          <w:p w:rsidR="00CA5C52" w:rsidRDefault="00CA5C52" w:rsidP="00CA5C52">
            <w:pPr>
              <w:spacing w:after="200" w:line="276" w:lineRule="auto"/>
              <w:jc w:val="both"/>
            </w:pPr>
            <w:r>
              <w:t xml:space="preserve">How to </w:t>
            </w:r>
            <w:proofErr w:type="spellStart"/>
            <w:r>
              <w:t>get</w:t>
            </w:r>
            <w:proofErr w:type="spellEnd"/>
            <w:r>
              <w:t xml:space="preserve"> </w:t>
            </w:r>
            <w:proofErr w:type="spellStart"/>
            <w:r>
              <w:t>there</w:t>
            </w:r>
            <w:proofErr w:type="spellEnd"/>
            <w:r>
              <w:t xml:space="preserve"> (transport)</w:t>
            </w:r>
          </w:p>
        </w:tc>
        <w:tc>
          <w:tcPr>
            <w:tcW w:w="3026" w:type="dxa"/>
          </w:tcPr>
          <w:p w:rsidR="00CA5C52" w:rsidRDefault="00CA5C52" w:rsidP="00CA5C52">
            <w:pPr>
              <w:spacing w:after="200" w:line="276" w:lineRule="auto"/>
              <w:jc w:val="both"/>
            </w:pPr>
          </w:p>
        </w:tc>
        <w:tc>
          <w:tcPr>
            <w:tcW w:w="3026" w:type="dxa"/>
          </w:tcPr>
          <w:p w:rsidR="00CA5C52" w:rsidRDefault="00CA5C52" w:rsidP="00CA5C52">
            <w:pPr>
              <w:spacing w:after="200" w:line="276" w:lineRule="auto"/>
              <w:jc w:val="both"/>
            </w:pPr>
          </w:p>
        </w:tc>
      </w:tr>
      <w:tr w:rsidR="00CA5C52" w:rsidTr="00CA5C52">
        <w:trPr>
          <w:trHeight w:val="1091"/>
        </w:trPr>
        <w:tc>
          <w:tcPr>
            <w:tcW w:w="3024" w:type="dxa"/>
          </w:tcPr>
          <w:p w:rsidR="00CA5C52" w:rsidRDefault="00CA5C52" w:rsidP="00CA5C52">
            <w:pPr>
              <w:spacing w:after="200" w:line="276" w:lineRule="auto"/>
              <w:jc w:val="both"/>
            </w:pPr>
            <w:proofErr w:type="spellStart"/>
            <w:r>
              <w:t>Where</w:t>
            </w:r>
            <w:proofErr w:type="spellEnd"/>
            <w:r>
              <w:t xml:space="preserve"> to </w:t>
            </w:r>
            <w:proofErr w:type="spellStart"/>
            <w:r>
              <w:t>stay</w:t>
            </w:r>
            <w:proofErr w:type="spellEnd"/>
            <w:r>
              <w:t xml:space="preserve"> (</w:t>
            </w:r>
            <w:proofErr w:type="spellStart"/>
            <w:r>
              <w:t>accomodation</w:t>
            </w:r>
            <w:proofErr w:type="spellEnd"/>
            <w:r>
              <w:t>)</w:t>
            </w:r>
          </w:p>
        </w:tc>
        <w:tc>
          <w:tcPr>
            <w:tcW w:w="6052" w:type="dxa"/>
            <w:gridSpan w:val="2"/>
          </w:tcPr>
          <w:p w:rsidR="00CA5C52" w:rsidRDefault="00CA5C52" w:rsidP="00CA5C52">
            <w:pPr>
              <w:spacing w:after="200" w:line="276" w:lineRule="auto"/>
              <w:jc w:val="both"/>
            </w:pPr>
          </w:p>
        </w:tc>
      </w:tr>
      <w:tr w:rsidR="00CA5C52" w:rsidTr="00CA5C52">
        <w:trPr>
          <w:trHeight w:val="919"/>
        </w:trPr>
        <w:tc>
          <w:tcPr>
            <w:tcW w:w="3024" w:type="dxa"/>
          </w:tcPr>
          <w:p w:rsidR="00CA5C52" w:rsidRDefault="00CA5C52" w:rsidP="00CA5C52">
            <w:pPr>
              <w:spacing w:after="200" w:line="276" w:lineRule="auto"/>
              <w:jc w:val="both"/>
            </w:pPr>
            <w:proofErr w:type="spellStart"/>
            <w:r>
              <w:t>What</w:t>
            </w:r>
            <w:proofErr w:type="spellEnd"/>
            <w:r>
              <w:t xml:space="preserve"> and </w:t>
            </w:r>
            <w:proofErr w:type="spellStart"/>
            <w:r>
              <w:t>where</w:t>
            </w:r>
            <w:proofErr w:type="spellEnd"/>
            <w:r>
              <w:t xml:space="preserve"> to </w:t>
            </w:r>
            <w:proofErr w:type="spellStart"/>
            <w:r>
              <w:t>eat</w:t>
            </w:r>
            <w:proofErr w:type="spellEnd"/>
          </w:p>
        </w:tc>
        <w:tc>
          <w:tcPr>
            <w:tcW w:w="3026" w:type="dxa"/>
          </w:tcPr>
          <w:p w:rsidR="00CA5C52" w:rsidRDefault="00CA5C52" w:rsidP="00CA5C52">
            <w:pPr>
              <w:spacing w:after="200" w:line="276" w:lineRule="auto"/>
              <w:jc w:val="both"/>
            </w:pPr>
          </w:p>
        </w:tc>
        <w:tc>
          <w:tcPr>
            <w:tcW w:w="3026" w:type="dxa"/>
          </w:tcPr>
          <w:p w:rsidR="00CA5C52" w:rsidRDefault="00CA5C52" w:rsidP="00CA5C52">
            <w:pPr>
              <w:spacing w:after="200" w:line="276" w:lineRule="auto"/>
              <w:jc w:val="both"/>
            </w:pPr>
          </w:p>
        </w:tc>
      </w:tr>
      <w:tr w:rsidR="00CA5C52" w:rsidTr="00CA5C52">
        <w:trPr>
          <w:trHeight w:val="1557"/>
        </w:trPr>
        <w:tc>
          <w:tcPr>
            <w:tcW w:w="3024" w:type="dxa"/>
          </w:tcPr>
          <w:p w:rsidR="00CA5C52" w:rsidRDefault="00CA5C52" w:rsidP="00CA5C52">
            <w:pPr>
              <w:spacing w:after="200" w:line="276" w:lineRule="auto"/>
              <w:jc w:val="both"/>
            </w:pPr>
            <w:proofErr w:type="spellStart"/>
            <w:r>
              <w:t>What</w:t>
            </w:r>
            <w:proofErr w:type="spellEnd"/>
            <w:r>
              <w:t xml:space="preserve"> to do/</w:t>
            </w:r>
            <w:proofErr w:type="spellStart"/>
            <w:r>
              <w:t>see</w:t>
            </w:r>
            <w:proofErr w:type="spellEnd"/>
            <w:r>
              <w:t xml:space="preserve"> (</w:t>
            </w:r>
            <w:proofErr w:type="spellStart"/>
            <w:r>
              <w:t>atractions</w:t>
            </w:r>
            <w:proofErr w:type="spellEnd"/>
            <w:r>
              <w:t xml:space="preserve">, </w:t>
            </w:r>
            <w:proofErr w:type="spellStart"/>
            <w:r>
              <w:t>excursions</w:t>
            </w:r>
            <w:proofErr w:type="spellEnd"/>
            <w:r>
              <w:t>)</w:t>
            </w:r>
          </w:p>
        </w:tc>
        <w:tc>
          <w:tcPr>
            <w:tcW w:w="3026" w:type="dxa"/>
          </w:tcPr>
          <w:p w:rsidR="00CA5C52" w:rsidRDefault="00CA5C52" w:rsidP="00CA5C52">
            <w:pPr>
              <w:spacing w:after="200" w:line="276" w:lineRule="auto"/>
              <w:jc w:val="both"/>
            </w:pPr>
          </w:p>
        </w:tc>
        <w:tc>
          <w:tcPr>
            <w:tcW w:w="3026" w:type="dxa"/>
          </w:tcPr>
          <w:p w:rsidR="00CA5C52" w:rsidRDefault="00CA5C52" w:rsidP="00CA5C52">
            <w:pPr>
              <w:spacing w:after="200" w:line="276" w:lineRule="auto"/>
              <w:jc w:val="both"/>
            </w:pPr>
          </w:p>
        </w:tc>
      </w:tr>
      <w:tr w:rsidR="00CA5C52" w:rsidTr="00CA5C52">
        <w:trPr>
          <w:trHeight w:val="1393"/>
        </w:trPr>
        <w:tc>
          <w:tcPr>
            <w:tcW w:w="3024" w:type="dxa"/>
          </w:tcPr>
          <w:p w:rsidR="00CA5C52" w:rsidRDefault="00CA5C52" w:rsidP="00CA5C52">
            <w:pPr>
              <w:spacing w:after="200" w:line="276" w:lineRule="auto"/>
              <w:jc w:val="both"/>
            </w:pPr>
            <w:proofErr w:type="spellStart"/>
            <w:r>
              <w:t>Cost</w:t>
            </w:r>
            <w:proofErr w:type="spellEnd"/>
            <w:r>
              <w:t xml:space="preserve"> of the </w:t>
            </w:r>
            <w:proofErr w:type="spellStart"/>
            <w:r>
              <w:t>trip</w:t>
            </w:r>
            <w:proofErr w:type="spellEnd"/>
            <w:r>
              <w:t>:</w:t>
            </w:r>
          </w:p>
        </w:tc>
        <w:tc>
          <w:tcPr>
            <w:tcW w:w="6052" w:type="dxa"/>
            <w:gridSpan w:val="2"/>
          </w:tcPr>
          <w:p w:rsidR="00CA5C52" w:rsidRDefault="00CA5C52" w:rsidP="00CA5C52">
            <w:pPr>
              <w:spacing w:after="200" w:line="276" w:lineRule="auto"/>
              <w:jc w:val="both"/>
            </w:pPr>
            <w:proofErr w:type="spellStart"/>
            <w:r>
              <w:t>Accomodation</w:t>
            </w:r>
            <w:proofErr w:type="spellEnd"/>
            <w:r>
              <w:t>:</w:t>
            </w:r>
          </w:p>
          <w:p w:rsidR="00CA5C52" w:rsidRDefault="00CA5C52" w:rsidP="00CA5C52">
            <w:pPr>
              <w:spacing w:after="200" w:line="276" w:lineRule="auto"/>
              <w:jc w:val="both"/>
            </w:pPr>
            <w:r>
              <w:t>Transport:</w:t>
            </w:r>
          </w:p>
          <w:p w:rsidR="00CA5C52" w:rsidRDefault="00CA5C52" w:rsidP="00CA5C52">
            <w:pPr>
              <w:spacing w:after="200" w:line="276" w:lineRule="auto"/>
              <w:jc w:val="both"/>
            </w:pPr>
            <w:r>
              <w:t>Food:</w:t>
            </w:r>
          </w:p>
          <w:p w:rsidR="00CA5C52" w:rsidRDefault="00CA5C52" w:rsidP="00CA5C52">
            <w:pPr>
              <w:spacing w:after="200" w:line="276" w:lineRule="auto"/>
              <w:jc w:val="both"/>
            </w:pPr>
            <w:proofErr w:type="spellStart"/>
            <w:r>
              <w:t>Atractions</w:t>
            </w:r>
            <w:proofErr w:type="spellEnd"/>
            <w:r>
              <w:t xml:space="preserve"> (</w:t>
            </w:r>
            <w:proofErr w:type="spellStart"/>
            <w:r>
              <w:t>tickets</w:t>
            </w:r>
            <w:proofErr w:type="spellEnd"/>
            <w:r>
              <w:t>):</w:t>
            </w:r>
          </w:p>
          <w:p w:rsidR="00CA5C52" w:rsidRPr="00CF45DA" w:rsidRDefault="00CA5C52" w:rsidP="00CA5C52">
            <w:pPr>
              <w:spacing w:after="200" w:line="276" w:lineRule="auto"/>
              <w:jc w:val="both"/>
              <w:rPr>
                <w:b/>
              </w:rPr>
            </w:pPr>
            <w:r w:rsidRPr="00CF45DA">
              <w:rPr>
                <w:b/>
              </w:rPr>
              <w:t xml:space="preserve">Total: </w:t>
            </w:r>
          </w:p>
        </w:tc>
      </w:tr>
    </w:tbl>
    <w:p w:rsidR="00CA5C52" w:rsidRDefault="00CA5C52" w:rsidP="00CA5C52">
      <w:pPr>
        <w:jc w:val="both"/>
      </w:pPr>
    </w:p>
    <w:p w:rsidR="00CA5C52" w:rsidRDefault="00CA5C52" w:rsidP="00CA5C52">
      <w:pPr>
        <w:jc w:val="both"/>
      </w:pPr>
    </w:p>
    <w:p w:rsidR="00CA5C52" w:rsidRDefault="00CA5C52" w:rsidP="00CA5C52">
      <w:pPr>
        <w:jc w:val="both"/>
      </w:pPr>
    </w:p>
    <w:p w:rsidR="00CA5C52" w:rsidRDefault="00CA5C52" w:rsidP="00CA5C52">
      <w:pPr>
        <w:jc w:val="both"/>
      </w:pPr>
    </w:p>
    <w:p w:rsidR="00CA5C52" w:rsidRDefault="00CA5C52" w:rsidP="00CA5C52">
      <w:pPr>
        <w:jc w:val="both"/>
      </w:pPr>
    </w:p>
    <w:p w:rsidR="00CA5C52" w:rsidRDefault="00CA5C52" w:rsidP="00CA5C52"/>
    <w:p w:rsidR="00CA5C52" w:rsidRDefault="00CA5C52" w:rsidP="00CA5C52"/>
    <w:p w:rsidR="00CA5C52" w:rsidRDefault="00CA5C52" w:rsidP="00CA5C52"/>
    <w:p w:rsidR="00CA5C52" w:rsidRDefault="00CA5C52" w:rsidP="00CA5C52"/>
    <w:p w:rsidR="00921162" w:rsidRPr="00921162" w:rsidRDefault="00921162" w:rsidP="00921162"/>
    <w:sectPr w:rsidR="00921162" w:rsidRPr="00921162" w:rsidSect="00C44BCB">
      <w:headerReference w:type="default" r:id="rId7"/>
      <w:footerReference w:type="default" r:id="rId8"/>
      <w:pgSz w:w="11906" w:h="16838"/>
      <w:pgMar w:top="0" w:right="0" w:bottom="0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588" w:rsidRDefault="00B30588" w:rsidP="00C44BCB">
      <w:pPr>
        <w:spacing w:after="0" w:line="240" w:lineRule="auto"/>
      </w:pPr>
      <w:r>
        <w:separator/>
      </w:r>
    </w:p>
  </w:endnote>
  <w:endnote w:type="continuationSeparator" w:id="0">
    <w:p w:rsidR="00B30588" w:rsidRDefault="00B30588" w:rsidP="00C44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BCB" w:rsidRDefault="00C44BCB">
    <w:pPr>
      <w:pStyle w:val="Stopka"/>
    </w:pPr>
    <w:r>
      <w:rPr>
        <w:noProof/>
        <w:lang w:eastAsia="pl-PL"/>
      </w:rPr>
      <w:drawing>
        <wp:inline distT="0" distB="0" distL="0" distR="0" wp14:anchorId="1D9441E1" wp14:editId="5BB01BEB">
          <wp:extent cx="7559040" cy="1051837"/>
          <wp:effectExtent l="0" t="0" r="381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w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049" cy="1051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588" w:rsidRDefault="00B30588" w:rsidP="00C44BCB">
      <w:pPr>
        <w:spacing w:after="0" w:line="240" w:lineRule="auto"/>
      </w:pPr>
      <w:r>
        <w:separator/>
      </w:r>
    </w:p>
  </w:footnote>
  <w:footnote w:type="continuationSeparator" w:id="0">
    <w:p w:rsidR="00B30588" w:rsidRDefault="00B30588" w:rsidP="00C44B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BCB" w:rsidRDefault="00C44BCB">
    <w:pPr>
      <w:pStyle w:val="Nagwek"/>
    </w:pPr>
    <w:r>
      <w:rPr>
        <w:noProof/>
        <w:lang w:eastAsia="pl-PL"/>
      </w:rPr>
      <w:drawing>
        <wp:inline distT="0" distB="0" distL="0" distR="0" wp14:anchorId="5905880E" wp14:editId="444170E1">
          <wp:extent cx="7560000" cy="1612800"/>
          <wp:effectExtent l="0" t="0" r="3175" b="698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61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D07666"/>
    <w:multiLevelType w:val="hybridMultilevel"/>
    <w:tmpl w:val="E6C0E6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C7276D"/>
    <w:multiLevelType w:val="hybridMultilevel"/>
    <w:tmpl w:val="97204C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AA52FA2"/>
    <w:multiLevelType w:val="hybridMultilevel"/>
    <w:tmpl w:val="37FC3F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664BA4"/>
    <w:multiLevelType w:val="hybridMultilevel"/>
    <w:tmpl w:val="A7BA31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8D3987"/>
    <w:multiLevelType w:val="hybridMultilevel"/>
    <w:tmpl w:val="3B3A9D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BCB"/>
    <w:rsid w:val="002C069B"/>
    <w:rsid w:val="003467A6"/>
    <w:rsid w:val="004758AB"/>
    <w:rsid w:val="00641585"/>
    <w:rsid w:val="007A63C2"/>
    <w:rsid w:val="008E2D17"/>
    <w:rsid w:val="00921162"/>
    <w:rsid w:val="00944A09"/>
    <w:rsid w:val="00962A7A"/>
    <w:rsid w:val="00B30588"/>
    <w:rsid w:val="00C44BCB"/>
    <w:rsid w:val="00CA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43453B9-C7E4-47AC-9965-A73AC1C54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4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BCB"/>
  </w:style>
  <w:style w:type="paragraph" w:styleId="Stopka">
    <w:name w:val="footer"/>
    <w:basedOn w:val="Normalny"/>
    <w:link w:val="StopkaZnak"/>
    <w:uiPriority w:val="99"/>
    <w:unhideWhenUsed/>
    <w:rsid w:val="00C44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BCB"/>
  </w:style>
  <w:style w:type="paragraph" w:styleId="Tekstdymka">
    <w:name w:val="Balloon Text"/>
    <w:basedOn w:val="Normalny"/>
    <w:link w:val="TekstdymkaZnak"/>
    <w:uiPriority w:val="99"/>
    <w:semiHidden/>
    <w:unhideWhenUsed/>
    <w:rsid w:val="00C44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BC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A5C52"/>
    <w:pPr>
      <w:spacing w:after="160" w:line="259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CA5C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ZBook 15</dc:creator>
  <cp:lastModifiedBy>Aga</cp:lastModifiedBy>
  <cp:revision>2</cp:revision>
  <cp:lastPrinted>2016-11-29T19:21:00Z</cp:lastPrinted>
  <dcterms:created xsi:type="dcterms:W3CDTF">2017-03-23T21:15:00Z</dcterms:created>
  <dcterms:modified xsi:type="dcterms:W3CDTF">2017-03-23T21:15:00Z</dcterms:modified>
</cp:coreProperties>
</file>