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A1" w:rsidRPr="006A33E2" w:rsidRDefault="000A52A1" w:rsidP="000A52A1">
      <w:pPr>
        <w:ind w:left="708"/>
        <w:rPr>
          <w:b/>
          <w:sz w:val="32"/>
          <w:szCs w:val="32"/>
        </w:rPr>
      </w:pPr>
      <w:bookmarkStart w:id="0" w:name="_GoBack"/>
      <w:bookmarkEnd w:id="0"/>
      <w:r w:rsidRPr="006A33E2">
        <w:rPr>
          <w:b/>
          <w:sz w:val="32"/>
          <w:szCs w:val="32"/>
        </w:rPr>
        <w:t>Badanie odczynu zanieczyszczeń powietrza na terenie Doliny Baryczy.</w:t>
      </w:r>
      <w:r>
        <w:rPr>
          <w:b/>
          <w:sz w:val="32"/>
          <w:szCs w:val="32"/>
        </w:rPr>
        <w:t xml:space="preserve"> Jak powstają kwaśne deszcze?</w:t>
      </w:r>
    </w:p>
    <w:p w:rsidR="000A52A1" w:rsidRPr="00113E32" w:rsidRDefault="000A52A1" w:rsidP="000A52A1">
      <w:pPr>
        <w:ind w:left="1416"/>
      </w:pPr>
      <w:r w:rsidRPr="006A33E2">
        <w:rPr>
          <w:b/>
        </w:rPr>
        <w:t>Cel</w:t>
      </w:r>
      <w:r>
        <w:rPr>
          <w:b/>
        </w:rPr>
        <w:t xml:space="preserve"> doświadczenia</w:t>
      </w:r>
      <w:r w:rsidRPr="006A33E2">
        <w:rPr>
          <w:b/>
        </w:rPr>
        <w:t>:</w:t>
      </w:r>
      <w:r>
        <w:t xml:space="preserve"> Sprawdzenie obecności w powietrzu SO</w:t>
      </w:r>
      <w:r>
        <w:rPr>
          <w:vertAlign w:val="subscript"/>
        </w:rPr>
        <w:t>X</w:t>
      </w:r>
      <w:r>
        <w:t xml:space="preserve"> i NO</w:t>
      </w:r>
      <w:r>
        <w:rPr>
          <w:vertAlign w:val="subscript"/>
        </w:rPr>
        <w:t>X</w:t>
      </w:r>
      <w:r>
        <w:t>, będących główną przyczyną powstawania kwaśnych opadów.</w:t>
      </w:r>
    </w:p>
    <w:p w:rsidR="000A52A1" w:rsidRPr="001A016C" w:rsidRDefault="000A52A1" w:rsidP="000A52A1">
      <w:pPr>
        <w:ind w:left="708" w:firstLine="708"/>
        <w:rPr>
          <w:b/>
        </w:rPr>
      </w:pPr>
      <w:r w:rsidRPr="001A016C">
        <w:rPr>
          <w:b/>
        </w:rPr>
        <w:t>Cele operacyjne:</w:t>
      </w:r>
    </w:p>
    <w:p w:rsidR="000A52A1" w:rsidRDefault="000A52A1" w:rsidP="000A52A1">
      <w:pPr>
        <w:ind w:left="708" w:firstLine="708"/>
        <w:rPr>
          <w:u w:val="single"/>
        </w:rPr>
      </w:pPr>
      <w:r w:rsidRPr="001A016C">
        <w:rPr>
          <w:u w:val="single"/>
        </w:rPr>
        <w:t>Uczeń wie i umie:</w:t>
      </w:r>
    </w:p>
    <w:p w:rsidR="000A52A1" w:rsidRPr="00113E32" w:rsidRDefault="000A52A1" w:rsidP="000A52A1">
      <w:pPr>
        <w:pStyle w:val="Akapitzlist"/>
        <w:numPr>
          <w:ilvl w:val="0"/>
          <w:numId w:val="1"/>
        </w:numPr>
      </w:pPr>
      <w:r w:rsidRPr="00113E32">
        <w:t>Opisać metodę otrzymywania kwasów tlenowych</w:t>
      </w:r>
    </w:p>
    <w:p w:rsidR="000A52A1" w:rsidRDefault="000A52A1" w:rsidP="000A52A1">
      <w:pPr>
        <w:pStyle w:val="Akapitzlist"/>
        <w:numPr>
          <w:ilvl w:val="0"/>
          <w:numId w:val="1"/>
        </w:numPr>
      </w:pPr>
      <w:r w:rsidRPr="00113E32">
        <w:t>Rozróżnić doświadczaln</w:t>
      </w:r>
      <w:r>
        <w:t>i</w:t>
      </w:r>
      <w:r w:rsidRPr="00113E32">
        <w:t>e kwasy za pomocą wskaźników</w:t>
      </w:r>
    </w:p>
    <w:p w:rsidR="000A52A1" w:rsidRDefault="000A52A1" w:rsidP="000A52A1">
      <w:pPr>
        <w:pStyle w:val="Akapitzlist"/>
        <w:numPr>
          <w:ilvl w:val="0"/>
          <w:numId w:val="1"/>
        </w:numPr>
      </w:pPr>
      <w:r>
        <w:t>Opisać proces powstawania (wskazać źródło) kwaśnych opadów i skutki ich działania</w:t>
      </w:r>
    </w:p>
    <w:p w:rsidR="000A52A1" w:rsidRPr="00113E32" w:rsidRDefault="000A52A1" w:rsidP="000A52A1">
      <w:pPr>
        <w:ind w:left="1416"/>
        <w:rPr>
          <w:b/>
        </w:rPr>
      </w:pPr>
      <w:r w:rsidRPr="00113E32">
        <w:rPr>
          <w:b/>
        </w:rPr>
        <w:t>Cele wychowawcze:</w:t>
      </w:r>
    </w:p>
    <w:p w:rsidR="000A52A1" w:rsidRDefault="000A52A1" w:rsidP="000A52A1">
      <w:pPr>
        <w:pStyle w:val="Akapitzlist"/>
        <w:numPr>
          <w:ilvl w:val="0"/>
          <w:numId w:val="2"/>
        </w:numPr>
      </w:pPr>
      <w:r>
        <w:t>kształtowanie postawy badawczej u uczniów,</w:t>
      </w:r>
    </w:p>
    <w:p w:rsidR="000A52A1" w:rsidRDefault="000A52A1" w:rsidP="000A52A1">
      <w:pPr>
        <w:pStyle w:val="Akapitzlist"/>
        <w:numPr>
          <w:ilvl w:val="0"/>
          <w:numId w:val="2"/>
        </w:numPr>
      </w:pPr>
      <w:r>
        <w:t>rozwijanie umiejętności formułowania wniosków na podstawie obserwacji.</w:t>
      </w:r>
    </w:p>
    <w:p w:rsidR="000A52A1" w:rsidRPr="001A016C" w:rsidRDefault="000A52A1" w:rsidP="000A52A1">
      <w:pPr>
        <w:ind w:left="1416" w:firstLine="708"/>
        <w:rPr>
          <w:b/>
        </w:rPr>
      </w:pPr>
      <w:r w:rsidRPr="001A016C">
        <w:rPr>
          <w:b/>
        </w:rPr>
        <w:t>Metody:</w:t>
      </w:r>
    </w:p>
    <w:p w:rsidR="000A52A1" w:rsidRDefault="000A52A1" w:rsidP="000A52A1">
      <w:pPr>
        <w:pStyle w:val="Akapitzlist"/>
        <w:numPr>
          <w:ilvl w:val="0"/>
          <w:numId w:val="3"/>
        </w:numPr>
      </w:pPr>
      <w:r>
        <w:t>projektowa</w:t>
      </w:r>
    </w:p>
    <w:p w:rsidR="000A52A1" w:rsidRDefault="000A52A1" w:rsidP="000A52A1">
      <w:pPr>
        <w:pStyle w:val="Akapitzlist"/>
        <w:numPr>
          <w:ilvl w:val="0"/>
          <w:numId w:val="3"/>
        </w:numPr>
      </w:pPr>
      <w:r>
        <w:t>badawcza</w:t>
      </w:r>
    </w:p>
    <w:p w:rsidR="000A52A1" w:rsidRDefault="000A52A1" w:rsidP="000A52A1">
      <w:pPr>
        <w:ind w:left="708" w:firstLine="708"/>
        <w:rPr>
          <w:b/>
        </w:rPr>
      </w:pPr>
      <w:r w:rsidRPr="001A016C">
        <w:rPr>
          <w:b/>
        </w:rPr>
        <w:t>Środki dydaktyczne:</w:t>
      </w:r>
    </w:p>
    <w:p w:rsidR="000A52A1" w:rsidRPr="000A52A1" w:rsidRDefault="000A52A1" w:rsidP="000A52A1">
      <w:pPr>
        <w:pStyle w:val="Akapitzlist"/>
        <w:numPr>
          <w:ilvl w:val="0"/>
          <w:numId w:val="5"/>
        </w:numPr>
        <w:rPr>
          <w:b/>
        </w:rPr>
      </w:pPr>
      <w:r w:rsidRPr="00A53574">
        <w:t xml:space="preserve">taśma klejąca  </w:t>
      </w:r>
    </w:p>
    <w:p w:rsidR="000A52A1" w:rsidRDefault="000A52A1" w:rsidP="000A52A1">
      <w:pPr>
        <w:pStyle w:val="Akapitzlist"/>
        <w:numPr>
          <w:ilvl w:val="0"/>
          <w:numId w:val="5"/>
        </w:numPr>
      </w:pPr>
      <w:r w:rsidRPr="00A53574">
        <w:t>wywa</w:t>
      </w:r>
      <w:r>
        <w:t xml:space="preserve">r z czerwonej kapusty </w:t>
      </w:r>
      <w:r w:rsidRPr="00A53574">
        <w:t xml:space="preserve"> </w:t>
      </w:r>
    </w:p>
    <w:p w:rsidR="000A52A1" w:rsidRDefault="000A52A1" w:rsidP="000A52A1">
      <w:pPr>
        <w:pStyle w:val="Akapitzlist"/>
        <w:numPr>
          <w:ilvl w:val="0"/>
          <w:numId w:val="5"/>
        </w:numPr>
      </w:pPr>
      <w:r>
        <w:t>zlewki</w:t>
      </w:r>
      <w:r w:rsidRPr="00A53574">
        <w:t xml:space="preserve">   </w:t>
      </w:r>
    </w:p>
    <w:p w:rsidR="000A52A1" w:rsidRPr="00D41679" w:rsidRDefault="000A52A1" w:rsidP="00D41679">
      <w:pPr>
        <w:pStyle w:val="Akapitzlist"/>
        <w:numPr>
          <w:ilvl w:val="0"/>
          <w:numId w:val="5"/>
        </w:numPr>
      </w:pPr>
      <w:r>
        <w:t xml:space="preserve">woda destylowana </w:t>
      </w:r>
    </w:p>
    <w:p w:rsidR="000A52A1" w:rsidRPr="00D41679" w:rsidRDefault="00D41679" w:rsidP="00D41679">
      <w:pPr>
        <w:ind w:left="708" w:firstLine="708"/>
        <w:rPr>
          <w:b/>
        </w:rPr>
      </w:pPr>
      <w:r>
        <w:rPr>
          <w:b/>
        </w:rPr>
        <w:t>P</w:t>
      </w:r>
      <w:r w:rsidR="000A52A1" w:rsidRPr="00D41679">
        <w:rPr>
          <w:b/>
        </w:rPr>
        <w:t xml:space="preserve">owiązanie z wcześniejszą wiedzą: </w:t>
      </w:r>
    </w:p>
    <w:p w:rsidR="000A52A1" w:rsidRDefault="000A52A1" w:rsidP="000A52A1">
      <w:pPr>
        <w:pStyle w:val="Akapitzlist"/>
        <w:ind w:left="1428"/>
      </w:pPr>
      <w:r>
        <w:t>- Jak otrzymuje się kwasy tlenowe?</w:t>
      </w:r>
    </w:p>
    <w:p w:rsidR="000A52A1" w:rsidRDefault="000A52A1" w:rsidP="000A52A1">
      <w:pPr>
        <w:pStyle w:val="Akapitzlist"/>
        <w:ind w:left="1428"/>
      </w:pPr>
      <w:r>
        <w:t>- Jakie wyróżniamy odczyny roztworów?</w:t>
      </w:r>
    </w:p>
    <w:p w:rsidR="000A52A1" w:rsidRDefault="000A52A1" w:rsidP="000A52A1">
      <w:pPr>
        <w:pStyle w:val="Akapitzlist"/>
        <w:ind w:left="1428"/>
      </w:pPr>
      <w:r>
        <w:t>- Do czego służą wskaźniki?</w:t>
      </w:r>
    </w:p>
    <w:p w:rsidR="000A52A1" w:rsidRPr="000A52A1" w:rsidRDefault="000A52A1" w:rsidP="000A52A1">
      <w:pPr>
        <w:ind w:left="708"/>
        <w:rPr>
          <w:b/>
        </w:rPr>
      </w:pPr>
      <w:r w:rsidRPr="000A52A1">
        <w:rPr>
          <w:b/>
        </w:rPr>
        <w:t>Część właściwa</w:t>
      </w:r>
    </w:p>
    <w:p w:rsidR="000A52A1" w:rsidRPr="006A33E2" w:rsidRDefault="000A52A1" w:rsidP="000A52A1">
      <w:pPr>
        <w:ind w:firstLine="708"/>
        <w:rPr>
          <w:b/>
        </w:rPr>
      </w:pPr>
      <w:r w:rsidRPr="006A33E2">
        <w:rPr>
          <w:b/>
        </w:rPr>
        <w:t xml:space="preserve">Wykonanie doświadczenia </w:t>
      </w:r>
    </w:p>
    <w:p w:rsidR="000A52A1" w:rsidRDefault="000A52A1" w:rsidP="000A52A1">
      <w:pPr>
        <w:ind w:left="708"/>
        <w:jc w:val="both"/>
      </w:pPr>
      <w:r>
        <w:t xml:space="preserve">Rozmieścić taśmę w kilku różnych miejscach np. na parapetach szkoły i domów uczniowskich. </w:t>
      </w:r>
    </w:p>
    <w:p w:rsidR="000A52A1" w:rsidRDefault="000A52A1" w:rsidP="000A52A1">
      <w:pPr>
        <w:ind w:left="708"/>
        <w:jc w:val="both"/>
      </w:pPr>
      <w:r>
        <w:t xml:space="preserve">Pozostawić na tydzień aby na taśmę osiadły zanieczyszczenia. Po tygodniu zebrać taśmy. </w:t>
      </w:r>
    </w:p>
    <w:p w:rsidR="000A52A1" w:rsidRDefault="000A52A1" w:rsidP="000A52A1">
      <w:pPr>
        <w:ind w:left="708"/>
        <w:jc w:val="both"/>
      </w:pPr>
      <w:r>
        <w:lastRenderedPageBreak/>
        <w:t xml:space="preserve">Zanieczyszczenia z każdej taśmy osobno rozpuścić w wodzie destylowanej. Należy nalać niewielką ilość wody destylowanej do zlewek i w każdej wypłukać osobną taśmę. </w:t>
      </w:r>
    </w:p>
    <w:p w:rsidR="000A52A1" w:rsidRDefault="000A52A1" w:rsidP="000A52A1">
      <w:pPr>
        <w:ind w:left="708"/>
        <w:jc w:val="both"/>
      </w:pPr>
      <w:r>
        <w:t xml:space="preserve">Następnie do każdej zlewki dodać kilka kropli wywaru z czerwonej kapusty. </w:t>
      </w:r>
    </w:p>
    <w:p w:rsidR="000A52A1" w:rsidRDefault="000A52A1" w:rsidP="000A52A1">
      <w:pPr>
        <w:ind w:left="708"/>
        <w:jc w:val="both"/>
      </w:pPr>
      <w:r>
        <w:t>Zapisać obserwacje.</w:t>
      </w:r>
    </w:p>
    <w:tbl>
      <w:tblPr>
        <w:tblStyle w:val="Tabela-Siatka"/>
        <w:tblpPr w:leftFromText="141" w:rightFromText="141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2A1" w:rsidTr="00D41679">
        <w:tc>
          <w:tcPr>
            <w:tcW w:w="4531" w:type="dxa"/>
          </w:tcPr>
          <w:p w:rsidR="000A52A1" w:rsidRDefault="000A52A1" w:rsidP="00D41679">
            <w:r>
              <w:t>Miejsce przyklejenia taśmy</w:t>
            </w:r>
          </w:p>
        </w:tc>
        <w:tc>
          <w:tcPr>
            <w:tcW w:w="4531" w:type="dxa"/>
          </w:tcPr>
          <w:p w:rsidR="000A52A1" w:rsidRDefault="000A52A1" w:rsidP="00D41679">
            <w:r>
              <w:t>Zmiana zabarwienia, odczyn</w:t>
            </w:r>
          </w:p>
        </w:tc>
      </w:tr>
      <w:tr w:rsidR="000A52A1" w:rsidTr="00D41679">
        <w:tc>
          <w:tcPr>
            <w:tcW w:w="4531" w:type="dxa"/>
          </w:tcPr>
          <w:p w:rsidR="000A52A1" w:rsidRDefault="000A52A1" w:rsidP="00D41679"/>
        </w:tc>
        <w:tc>
          <w:tcPr>
            <w:tcW w:w="4531" w:type="dxa"/>
          </w:tcPr>
          <w:p w:rsidR="000A52A1" w:rsidRDefault="000A52A1" w:rsidP="00D41679"/>
        </w:tc>
      </w:tr>
      <w:tr w:rsidR="000A52A1" w:rsidTr="00D41679">
        <w:tc>
          <w:tcPr>
            <w:tcW w:w="4531" w:type="dxa"/>
          </w:tcPr>
          <w:p w:rsidR="000A52A1" w:rsidRDefault="000A52A1" w:rsidP="00D41679"/>
        </w:tc>
        <w:tc>
          <w:tcPr>
            <w:tcW w:w="4531" w:type="dxa"/>
          </w:tcPr>
          <w:p w:rsidR="000A52A1" w:rsidRDefault="000A52A1" w:rsidP="00D41679"/>
        </w:tc>
      </w:tr>
    </w:tbl>
    <w:p w:rsidR="000A52A1" w:rsidRDefault="000A52A1" w:rsidP="000A52A1">
      <w:pPr>
        <w:jc w:val="both"/>
      </w:pPr>
    </w:p>
    <w:p w:rsidR="000A52A1" w:rsidRDefault="000A52A1" w:rsidP="000A52A1">
      <w:r>
        <w:t xml:space="preserve">  </w:t>
      </w:r>
      <w:r>
        <w:tab/>
      </w:r>
      <w:r>
        <w:tab/>
        <w:t xml:space="preserve">Zmiana zabarwienia na czerwony świadczy o obecności tlenków wywołujących kwaśne deszcze.  </w:t>
      </w:r>
    </w:p>
    <w:p w:rsidR="000A52A1" w:rsidRDefault="000A52A1" w:rsidP="000A52A1">
      <w:r>
        <w:t xml:space="preserve">            </w:t>
      </w:r>
    </w:p>
    <w:p w:rsidR="000A52A1" w:rsidRPr="00D41679" w:rsidRDefault="000A52A1" w:rsidP="000A52A1">
      <w:pPr>
        <w:rPr>
          <w:b/>
        </w:rPr>
      </w:pPr>
      <w:r>
        <w:tab/>
      </w:r>
      <w:r w:rsidRPr="00D41679">
        <w:rPr>
          <w:b/>
        </w:rPr>
        <w:t>Część podsumowująca:</w:t>
      </w:r>
    </w:p>
    <w:p w:rsidR="00D41679" w:rsidRDefault="000A52A1" w:rsidP="000A52A1">
      <w:r>
        <w:tab/>
        <w:t xml:space="preserve">Na podstawie obserwacji sformułować wnioski. </w:t>
      </w:r>
    </w:p>
    <w:p w:rsidR="000A52A1" w:rsidRDefault="000A52A1" w:rsidP="000A52A1">
      <w:r>
        <w:tab/>
        <w:t>Jaki odczyn mają zanieczyszczenia na terenie Doliny Baryczy?</w:t>
      </w:r>
    </w:p>
    <w:p w:rsidR="00D41679" w:rsidRDefault="00D41679" w:rsidP="000A52A1">
      <w:r>
        <w:tab/>
        <w:t>Jaki jest proces powstawania kwaśnych opadów?</w:t>
      </w:r>
    </w:p>
    <w:p w:rsidR="00D41679" w:rsidRDefault="00D41679" w:rsidP="000A52A1">
      <w:r>
        <w:tab/>
        <w:t>Co jest źródłem obecności w powietrzu tlenków wywołujących kwaśne opady?</w:t>
      </w:r>
    </w:p>
    <w:p w:rsidR="00D41679" w:rsidRDefault="00D41679" w:rsidP="000A52A1">
      <w:r>
        <w:tab/>
        <w:t xml:space="preserve"> Zadanie domowe: zaproponuj sposoby ograniczenia powstawania kwaśnych deszczy.</w:t>
      </w:r>
    </w:p>
    <w:p w:rsidR="000A52A1" w:rsidRDefault="000A52A1" w:rsidP="000A52A1">
      <w:r>
        <w:tab/>
      </w:r>
    </w:p>
    <w:p w:rsidR="000A52A1" w:rsidRDefault="000A52A1" w:rsidP="000A52A1"/>
    <w:p w:rsidR="000A52A1" w:rsidRDefault="000A52A1" w:rsidP="000A52A1"/>
    <w:p w:rsidR="00921162" w:rsidRPr="00921162" w:rsidRDefault="00921162" w:rsidP="00921162"/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28" w:rsidRDefault="00212128" w:rsidP="00C44BCB">
      <w:pPr>
        <w:spacing w:after="0" w:line="240" w:lineRule="auto"/>
      </w:pPr>
      <w:r>
        <w:separator/>
      </w:r>
    </w:p>
  </w:endnote>
  <w:endnote w:type="continuationSeparator" w:id="0">
    <w:p w:rsidR="00212128" w:rsidRDefault="00212128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28" w:rsidRDefault="00212128" w:rsidP="00C44BCB">
      <w:pPr>
        <w:spacing w:after="0" w:line="240" w:lineRule="auto"/>
      </w:pPr>
      <w:r>
        <w:separator/>
      </w:r>
    </w:p>
  </w:footnote>
  <w:footnote w:type="continuationSeparator" w:id="0">
    <w:p w:rsidR="00212128" w:rsidRDefault="00212128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B22"/>
    <w:multiLevelType w:val="hybridMultilevel"/>
    <w:tmpl w:val="3C88A2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D59E7"/>
    <w:multiLevelType w:val="hybridMultilevel"/>
    <w:tmpl w:val="69729548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39E76A5"/>
    <w:multiLevelType w:val="hybridMultilevel"/>
    <w:tmpl w:val="C816784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3E80D37"/>
    <w:multiLevelType w:val="hybridMultilevel"/>
    <w:tmpl w:val="9B3A75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6A06727"/>
    <w:multiLevelType w:val="hybridMultilevel"/>
    <w:tmpl w:val="A60465A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10E458C"/>
    <w:multiLevelType w:val="hybridMultilevel"/>
    <w:tmpl w:val="AB86A38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0A52A1"/>
    <w:rsid w:val="000D299D"/>
    <w:rsid w:val="00212128"/>
    <w:rsid w:val="00266F14"/>
    <w:rsid w:val="002C069B"/>
    <w:rsid w:val="003467A6"/>
    <w:rsid w:val="004758AB"/>
    <w:rsid w:val="00641585"/>
    <w:rsid w:val="007A63C2"/>
    <w:rsid w:val="008E2D17"/>
    <w:rsid w:val="00921162"/>
    <w:rsid w:val="00944A09"/>
    <w:rsid w:val="00962A7A"/>
    <w:rsid w:val="00C44BCB"/>
    <w:rsid w:val="00D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D238B-6BEE-43AE-A93E-9CDF546D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2A1"/>
    <w:pPr>
      <w:ind w:left="720"/>
      <w:contextualSpacing/>
    </w:pPr>
  </w:style>
  <w:style w:type="table" w:styleId="Tabela-Siatka">
    <w:name w:val="Table Grid"/>
    <w:basedOn w:val="Standardowy"/>
    <w:uiPriority w:val="39"/>
    <w:rsid w:val="000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Aga</cp:lastModifiedBy>
  <cp:revision>2</cp:revision>
  <cp:lastPrinted>2016-11-29T19:21:00Z</cp:lastPrinted>
  <dcterms:created xsi:type="dcterms:W3CDTF">2017-03-23T22:58:00Z</dcterms:created>
  <dcterms:modified xsi:type="dcterms:W3CDTF">2017-03-23T22:58:00Z</dcterms:modified>
</cp:coreProperties>
</file>