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FF" w:rsidRDefault="00A549FF" w:rsidP="00A549FF">
      <w:pPr>
        <w:jc w:val="center"/>
        <w:rPr>
          <w:color w:val="FF0000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12496C1E" wp14:editId="25C569BB">
            <wp:simplePos x="0" y="0"/>
            <wp:positionH relativeFrom="column">
              <wp:posOffset>5005070</wp:posOffset>
            </wp:positionH>
            <wp:positionV relativeFrom="paragraph">
              <wp:posOffset>-452120</wp:posOffset>
            </wp:positionV>
            <wp:extent cx="1155700" cy="581025"/>
            <wp:effectExtent l="0" t="0" r="6350" b="9525"/>
            <wp:wrapTight wrapText="bothSides">
              <wp:wrapPolygon edited="0">
                <wp:start x="0" y="0"/>
                <wp:lineTo x="0" y="21246"/>
                <wp:lineTo x="21363" y="21246"/>
                <wp:lineTo x="21363" y="0"/>
                <wp:lineTo x="0" y="0"/>
              </wp:wrapPolygon>
            </wp:wrapTight>
            <wp:docPr id="6" name="Obraz 6" descr="Dolny&amp;Sacute;l&amp;aogon;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lny&amp;Sacute;l&amp;aogon;s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2175F291" wp14:editId="44E77107">
            <wp:simplePos x="0" y="0"/>
            <wp:positionH relativeFrom="column">
              <wp:posOffset>4348480</wp:posOffset>
            </wp:positionH>
            <wp:positionV relativeFrom="paragraph">
              <wp:posOffset>-452120</wp:posOffset>
            </wp:positionV>
            <wp:extent cx="58102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246" y="21000"/>
                <wp:lineTo x="21246" y="0"/>
                <wp:lineTo x="0" y="0"/>
              </wp:wrapPolygon>
            </wp:wrapTight>
            <wp:docPr id="3" name="Obraz 3" descr="Herb Województwa Dolno&amp;sacute;l&amp;aogon;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Województwa Dolno&amp;sacute;l&amp;aogon;skie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DE7F6E6" wp14:editId="46F7E232">
            <wp:simplePos x="0" y="0"/>
            <wp:positionH relativeFrom="column">
              <wp:posOffset>-318770</wp:posOffset>
            </wp:positionH>
            <wp:positionV relativeFrom="paragraph">
              <wp:posOffset>-566420</wp:posOffset>
            </wp:positionV>
            <wp:extent cx="1047750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207" y="21367"/>
                <wp:lineTo x="21207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9FF" w:rsidRPr="00F34247" w:rsidRDefault="00A549FF" w:rsidP="00A549FF">
      <w:pPr>
        <w:jc w:val="center"/>
      </w:pPr>
      <w:r w:rsidRPr="00F34247">
        <w:t>KARTA ZGŁOSZENIA</w:t>
      </w:r>
      <w:r w:rsidRPr="00DA63A8">
        <w:rPr>
          <w:noProof/>
          <w:lang w:eastAsia="pl-PL"/>
        </w:rPr>
        <w:t xml:space="preserve"> </w:t>
      </w:r>
    </w:p>
    <w:p w:rsidR="00A549FF" w:rsidRDefault="00A549FF" w:rsidP="00A549FF">
      <w:pPr>
        <w:jc w:val="center"/>
      </w:pPr>
      <w:r w:rsidRPr="00F34247">
        <w:t>na wyjazdy w ramach projektu „Poznajemy Dolinę Baryczy”</w:t>
      </w:r>
    </w:p>
    <w:p w:rsidR="00A549FF" w:rsidRDefault="00A549FF" w:rsidP="00A549FF">
      <w:pPr>
        <w:jc w:val="center"/>
      </w:pPr>
      <w:r w:rsidRPr="00F34247">
        <w:t xml:space="preserve">proszę przesłać do dnia 19 kwietnia 2017r. na adres </w:t>
      </w:r>
      <w:hyperlink r:id="rId8" w:history="1">
        <w:r w:rsidRPr="00BD1C95">
          <w:rPr>
            <w:rStyle w:val="Hipercze"/>
          </w:rPr>
          <w:t>hani.j@wp.pl</w:t>
        </w:r>
      </w:hyperlink>
      <w:r>
        <w:t xml:space="preserve"> </w:t>
      </w:r>
    </w:p>
    <w:p w:rsidR="00A549FF" w:rsidRDefault="00A549FF" w:rsidP="00A549FF">
      <w:pPr>
        <w:jc w:val="center"/>
      </w:pPr>
      <w:r>
        <w:t xml:space="preserve">lub pocztą na adres:  Fundacja Doliny Baryczy </w:t>
      </w:r>
    </w:p>
    <w:p w:rsidR="00A549FF" w:rsidRDefault="00A549FF" w:rsidP="004C23B0">
      <w:pPr>
        <w:jc w:val="center"/>
      </w:pPr>
      <w:r>
        <w:t xml:space="preserve">pl. Ks. E.  </w:t>
      </w:r>
      <w:proofErr w:type="spellStart"/>
      <w:r>
        <w:t>Waresiaka</w:t>
      </w:r>
      <w:proofErr w:type="spellEnd"/>
      <w:r>
        <w:t xml:space="preserve"> 7</w:t>
      </w:r>
      <w:r w:rsidR="004C23B0">
        <w:t xml:space="preserve">, </w:t>
      </w:r>
      <w:r>
        <w:t>56-300 Milicz</w:t>
      </w:r>
    </w:p>
    <w:p w:rsidR="00A549FF" w:rsidRPr="00F34247" w:rsidRDefault="00A549FF" w:rsidP="00A549FF">
      <w:r>
        <w:t>Potwierdzenie</w:t>
      </w:r>
      <w:r w:rsidRPr="00F34247">
        <w:t xml:space="preserve"> udział</w:t>
      </w:r>
      <w:r>
        <w:t xml:space="preserve">u </w:t>
      </w:r>
      <w:r w:rsidRPr="00F34247">
        <w:t xml:space="preserve"> w wycieczce</w:t>
      </w:r>
      <w:r>
        <w:t>(prosimy  wypełnić</w:t>
      </w:r>
      <w:r w:rsidRPr="00F34247">
        <w:t xml:space="preserve">  </w:t>
      </w:r>
      <w:r>
        <w:t>odpowiednio rubryki)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3261"/>
        <w:gridCol w:w="3084"/>
      </w:tblGrid>
      <w:tr w:rsidR="00A549FF" w:rsidTr="004C23B0">
        <w:trPr>
          <w:trHeight w:val="1212"/>
        </w:trPr>
        <w:tc>
          <w:tcPr>
            <w:tcW w:w="2943" w:type="dxa"/>
          </w:tcPr>
          <w:p w:rsidR="00A549FF" w:rsidRDefault="00A549FF" w:rsidP="00A670CA">
            <w:r>
              <w:t>Nazwa podmiotu ( użytkownik DBP, sołectwo,</w:t>
            </w:r>
            <w:r w:rsidR="004C23B0">
              <w:t xml:space="preserve"> ośrodek edukacyjny, organizacja</w:t>
            </w:r>
            <w:r>
              <w:t>)</w:t>
            </w:r>
          </w:p>
        </w:tc>
        <w:tc>
          <w:tcPr>
            <w:tcW w:w="6345" w:type="dxa"/>
            <w:gridSpan w:val="2"/>
          </w:tcPr>
          <w:p w:rsidR="00A549FF" w:rsidRDefault="00A549FF" w:rsidP="00A670CA"/>
        </w:tc>
      </w:tr>
      <w:tr w:rsidR="00A549FF" w:rsidTr="00A670CA">
        <w:tc>
          <w:tcPr>
            <w:tcW w:w="2943" w:type="dxa"/>
          </w:tcPr>
          <w:p w:rsidR="00A549FF" w:rsidRDefault="00A549FF" w:rsidP="00A670CA"/>
        </w:tc>
        <w:tc>
          <w:tcPr>
            <w:tcW w:w="3261" w:type="dxa"/>
          </w:tcPr>
          <w:p w:rsidR="00A549FF" w:rsidRDefault="00A549FF" w:rsidP="00A670CA">
            <w:r>
              <w:t>Osoby  (nazwisko i imię)</w:t>
            </w:r>
          </w:p>
        </w:tc>
        <w:tc>
          <w:tcPr>
            <w:tcW w:w="3084" w:type="dxa"/>
          </w:tcPr>
          <w:p w:rsidR="00A549FF" w:rsidRDefault="00A549FF" w:rsidP="00A670CA">
            <w:r w:rsidRPr="00384D30">
              <w:t>e-mail</w:t>
            </w:r>
            <w:r>
              <w:t xml:space="preserve"> </w:t>
            </w:r>
          </w:p>
          <w:p w:rsidR="00A549FF" w:rsidRDefault="00A549FF" w:rsidP="00A670CA">
            <w:proofErr w:type="spellStart"/>
            <w:r>
              <w:t>t</w:t>
            </w:r>
            <w:r w:rsidRPr="00384D30">
              <w:t>el</w:t>
            </w:r>
            <w:proofErr w:type="spellEnd"/>
            <w:r w:rsidRPr="00384D30">
              <w:t xml:space="preserve"> . kontaktowy</w:t>
            </w:r>
          </w:p>
        </w:tc>
      </w:tr>
      <w:tr w:rsidR="00A549FF" w:rsidTr="00A670CA">
        <w:tc>
          <w:tcPr>
            <w:tcW w:w="2943" w:type="dxa"/>
          </w:tcPr>
          <w:p w:rsidR="00A549FF" w:rsidRPr="00DA63A8" w:rsidRDefault="00A549FF" w:rsidP="00A670CA">
            <w:pPr>
              <w:rPr>
                <w:b/>
              </w:rPr>
            </w:pPr>
            <w:r w:rsidRPr="00DA63A8">
              <w:rPr>
                <w:b/>
              </w:rPr>
              <w:t>Termin 25.04.2017</w:t>
            </w:r>
          </w:p>
          <w:p w:rsidR="00A549FF" w:rsidRDefault="00A549FF" w:rsidP="00A670CA">
            <w:r>
              <w:t xml:space="preserve">Milicz- Żmigród- Olszyny </w:t>
            </w:r>
            <w:proofErr w:type="spellStart"/>
            <w:r>
              <w:t>Niezgodzkie</w:t>
            </w:r>
            <w:proofErr w:type="spellEnd"/>
            <w:r>
              <w:t>- Niezgoda – Milicz</w:t>
            </w:r>
          </w:p>
        </w:tc>
        <w:tc>
          <w:tcPr>
            <w:tcW w:w="3261" w:type="dxa"/>
          </w:tcPr>
          <w:p w:rsidR="00A549FF" w:rsidRDefault="00A549FF" w:rsidP="00A670CA"/>
          <w:p w:rsidR="00A549FF" w:rsidRDefault="00A549FF" w:rsidP="00A670CA"/>
        </w:tc>
        <w:tc>
          <w:tcPr>
            <w:tcW w:w="3084" w:type="dxa"/>
          </w:tcPr>
          <w:p w:rsidR="00A549FF" w:rsidRDefault="00A549FF" w:rsidP="00A670CA"/>
        </w:tc>
      </w:tr>
      <w:tr w:rsidR="00A549FF" w:rsidTr="00A670CA">
        <w:tc>
          <w:tcPr>
            <w:tcW w:w="2943" w:type="dxa"/>
          </w:tcPr>
          <w:p w:rsidR="00A549FF" w:rsidRPr="00DA63A8" w:rsidRDefault="00A549FF" w:rsidP="00A670CA">
            <w:pPr>
              <w:rPr>
                <w:b/>
              </w:rPr>
            </w:pPr>
            <w:r w:rsidRPr="00DA63A8">
              <w:rPr>
                <w:b/>
              </w:rPr>
              <w:t>Termin 09.05.2017</w:t>
            </w:r>
          </w:p>
          <w:p w:rsidR="00A549FF" w:rsidRDefault="00A549FF" w:rsidP="00A670CA">
            <w:r>
              <w:t xml:space="preserve">Milicz- Cieszków- Trzebicko- Zameczek Myśliwski </w:t>
            </w:r>
            <w:proofErr w:type="spellStart"/>
            <w:r>
              <w:t>Hubertówka</w:t>
            </w:r>
            <w:proofErr w:type="spellEnd"/>
            <w:r>
              <w:t>-Grabownica- Ruda Milicka- Milicz</w:t>
            </w:r>
          </w:p>
        </w:tc>
        <w:tc>
          <w:tcPr>
            <w:tcW w:w="3261" w:type="dxa"/>
          </w:tcPr>
          <w:p w:rsidR="00A549FF" w:rsidRDefault="00A549FF" w:rsidP="00A670CA"/>
          <w:p w:rsidR="00A549FF" w:rsidRDefault="00A549FF" w:rsidP="00A670CA"/>
          <w:p w:rsidR="00A549FF" w:rsidRDefault="00A549FF" w:rsidP="00A670CA"/>
        </w:tc>
        <w:tc>
          <w:tcPr>
            <w:tcW w:w="3084" w:type="dxa"/>
          </w:tcPr>
          <w:p w:rsidR="00A549FF" w:rsidRDefault="00A549FF" w:rsidP="00A670CA"/>
        </w:tc>
      </w:tr>
    </w:tbl>
    <w:p w:rsidR="00A549FF" w:rsidRDefault="00A549FF" w:rsidP="00A549FF">
      <w:r w:rsidRPr="00D6653D">
        <w:t>UWAGA! Liczba miejsc ograniczona ( liczy się kolejność zgłoszenia)</w:t>
      </w:r>
    </w:p>
    <w:p w:rsidR="00A549FF" w:rsidRDefault="00A549FF" w:rsidP="00A549FF">
      <w:r>
        <w:t>Liczymy na Państwa udział ale w razie rezygnacji uprzejmie prosimy na pilne poinformowanie organizatorów.</w:t>
      </w:r>
    </w:p>
    <w:p w:rsidR="00A549FF" w:rsidRPr="000517A2" w:rsidRDefault="00A549FF" w:rsidP="00A549FF">
      <w:pPr>
        <w:rPr>
          <w:b/>
        </w:rPr>
      </w:pPr>
      <w:r w:rsidRPr="000517A2">
        <w:rPr>
          <w:b/>
        </w:rPr>
        <w:t>Szczegółowy plan wycieczki w dniu 25.04.2017</w:t>
      </w:r>
      <w:r>
        <w:rPr>
          <w:b/>
        </w:rPr>
        <w:t>r.</w:t>
      </w:r>
    </w:p>
    <w:p w:rsidR="00A549FF" w:rsidRDefault="00A549FF" w:rsidP="00A549FF">
      <w:r>
        <w:t>7.45-zbiórka uczestników na parkingu naprzeciw restauracji Parkowa w Miliczu ( przy kościele)</w:t>
      </w:r>
    </w:p>
    <w:p w:rsidR="00A549FF" w:rsidRDefault="00A549FF" w:rsidP="00A549FF">
      <w:r>
        <w:t xml:space="preserve">8.00 –wyjazd. W programie wycieczki są następujące obiekty:  czatownia w Niezgodzie, spacer do wieży obserwacyjnej nad Stawem Stary, przejście skrajem rezerwatu „Olszyny </w:t>
      </w:r>
      <w:proofErr w:type="spellStart"/>
      <w:r>
        <w:t>Niezgodzkie</w:t>
      </w:r>
      <w:proofErr w:type="spellEnd"/>
      <w:r>
        <w:t xml:space="preserve">”, zwiedzanie kompleksu pałacowo- parkowego w Żmigrodzie, wizyta w Centrum Edukacji Ekologicznej Nadleśnictwa Żmigród, kościół p.w. Św. Trójcy w Żmigrodzie, krzyż pokutny, wizyta nad Stawem Rudy, poczęstunek. </w:t>
      </w:r>
    </w:p>
    <w:p w:rsidR="00A549FF" w:rsidRDefault="00A549FF" w:rsidP="00A549FF">
      <w:r>
        <w:t>15.00-16.00 przyjazd do Milicza</w:t>
      </w:r>
    </w:p>
    <w:p w:rsidR="00A549FF" w:rsidRDefault="00A549FF" w:rsidP="00A549FF"/>
    <w:p w:rsidR="00DE5FE0" w:rsidRDefault="00A549FF">
      <w:r>
        <w:t>Kolejność zwiedzanych obiektów może ulec zmianie. Ze względu na plenerowy charakter wycieczki prosimy o odpowiedni strój i obuwie.</w:t>
      </w:r>
      <w:bookmarkStart w:id="0" w:name="_GoBack"/>
      <w:bookmarkEnd w:id="0"/>
    </w:p>
    <w:sectPr w:rsidR="00DE5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9FF"/>
    <w:rsid w:val="004C23B0"/>
    <w:rsid w:val="00A549FF"/>
    <w:rsid w:val="00DE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9F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49FF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A54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9F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49FF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A54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i.j@w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2</cp:revision>
  <dcterms:created xsi:type="dcterms:W3CDTF">2017-04-09T17:16:00Z</dcterms:created>
  <dcterms:modified xsi:type="dcterms:W3CDTF">2017-04-09T17:19:00Z</dcterms:modified>
</cp:coreProperties>
</file>