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jc w:val="center"/>
        <w:rPr/>
      </w:pPr>
      <w:r>
        <w:rPr>
          <w:rFonts w:cs="Times New Roman" w:ascii="Times New Roman" w:hAnsi="Times New Roman"/>
          <w:b/>
          <w:sz w:val="28"/>
          <w:szCs w:val="28"/>
        </w:rPr>
        <w:t xml:space="preserve">SCENARIUSZ ZAJĘCIA </w:t>
      </w:r>
    </w:p>
    <w:p>
      <w:pPr>
        <w:pStyle w:val="Normal"/>
        <w:jc w:val="left"/>
        <w:rPr/>
      </w:pPr>
      <w:r>
        <w:rPr>
          <w:rFonts w:cs="Times New Roman" w:ascii="Times New Roman" w:hAnsi="Times New Roman"/>
          <w:b/>
          <w:sz w:val="28"/>
          <w:szCs w:val="28"/>
        </w:rPr>
        <w:drawing>
          <wp:inline distT="485775" distB="0" distL="0" distR="0">
            <wp:extent cx="2592705" cy="2221865"/>
            <wp:effectExtent l="0" t="0" r="0" b="0"/>
            <wp:docPr id="1" name="Obraz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4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705" cy="2221865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cs="Times New Roman" w:ascii="Times New Roman" w:hAnsi="Times New Roman"/>
          <w:b/>
          <w:sz w:val="28"/>
          <w:szCs w:val="28"/>
        </w:rPr>
        <w:t xml:space="preserve">         </w:t>
      </w:r>
      <w:r>
        <w:rPr>
          <w:rFonts w:cs="Times New Roman" w:ascii="Times New Roman" w:hAnsi="Times New Roman"/>
          <w:b/>
          <w:sz w:val="28"/>
          <w:szCs w:val="28"/>
        </w:rPr>
        <w:drawing>
          <wp:inline distT="523875" distB="0" distL="0" distR="0">
            <wp:extent cx="2211705" cy="2211705"/>
            <wp:effectExtent l="0" t="0" r="0" b="0"/>
            <wp:docPr id="2" name="Obraz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5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705" cy="2211705"/>
                    </a:xfrm>
                    <a:prstGeom prst="rect">
                      <a:avLst/>
                    </a:prstGeom>
                    <a:ln w="9525">
                      <a:solidFill>
                        <a:srgbClr val="00008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jc w:val="left"/>
        <w:rPr>
          <w:rFonts w:ascii="Times New Roman" w:hAnsi="Times New Roman" w:cs="Times New Roman"/>
          <w:b/>
          <w:b/>
          <w:sz w:val="28"/>
          <w:szCs w:val="28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sz w:val="28"/>
          <w:szCs w:val="28"/>
        </w:rPr>
      </w:pPr>
      <w:r>
        <w:rPr/>
      </w:r>
    </w:p>
    <w:p>
      <w:pPr>
        <w:pStyle w:val="Normal"/>
        <w:rPr/>
      </w:pPr>
      <w:r>
        <w:rPr>
          <w:rFonts w:cs="Times New Roman" w:ascii="Times New Roman" w:hAnsi="Times New Roman"/>
          <w:sz w:val="24"/>
          <w:szCs w:val="24"/>
        </w:rPr>
        <w:t>Grupa wiekowa: 3 – 4 latki</w:t>
      </w:r>
    </w:p>
    <w:p>
      <w:pPr>
        <w:pStyle w:val="Normal"/>
        <w:rPr/>
      </w:pPr>
      <w:r>
        <w:rPr>
          <w:rFonts w:cs="Times New Roman" w:ascii="Times New Roman" w:hAnsi="Times New Roman"/>
          <w:sz w:val="24"/>
          <w:szCs w:val="24"/>
        </w:rPr>
        <w:t>Prowadząca: Anna Schulz</w:t>
      </w:r>
    </w:p>
    <w:p>
      <w:pPr>
        <w:pStyle w:val="Normal"/>
        <w:rPr/>
      </w:pPr>
      <w:r>
        <w:rPr>
          <w:rFonts w:cs="Times New Roman" w:ascii="Times New Roman" w:hAnsi="Times New Roman"/>
          <w:sz w:val="24"/>
          <w:szCs w:val="24"/>
        </w:rPr>
        <w:t>Data: 02.06.2017r.</w:t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Temat tygodnia: Wiosenna łąka</w:t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Temat dnia: Mieszkańcy łąki</w:t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Cel ogólny: poznawanie nazw i wyglądu zwierząt mieszkających na łące.</w:t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Cel operacyjny: dz. wymienia nazwy wybranych zwierząt zamieszkujących łąkę.</w:t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Formy pracy: z całą grupą, w zespołach.</w:t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Metody pracy: słowna, oglądowa, czynna, zadaniowa.</w:t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Środki dydaktyczne: wiersz t. Fiutowskiej </w:t>
      </w:r>
      <w:r>
        <w:rPr>
          <w:rFonts w:cs="Times New Roman" w:ascii="Times New Roman" w:hAnsi="Times New Roman"/>
          <w:i/>
          <w:sz w:val="24"/>
          <w:szCs w:val="24"/>
        </w:rPr>
        <w:t xml:space="preserve">Wiosenne spotkania, </w:t>
      </w:r>
      <w:r>
        <w:rPr>
          <w:rFonts w:cs="Times New Roman" w:ascii="Times New Roman" w:hAnsi="Times New Roman"/>
          <w:sz w:val="24"/>
          <w:szCs w:val="24"/>
        </w:rPr>
        <w:t>obrazki: przedstawiający łąkę wiosną, sylwety zwierząt z wiersza, plansze z etapami rozwoju motyla i żaby, puzzle edukacyjne  z Doliny Baryczy – bocian i żabka rzekotka, sznurek, tamburyn, kołatka, nagranie muzyki.</w:t>
      </w:r>
    </w:p>
    <w:p>
      <w:pPr>
        <w:pStyle w:val="Normal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PRZEBIEG</w:t>
      </w:r>
    </w:p>
    <w:p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i/>
          <w:sz w:val="24"/>
          <w:szCs w:val="24"/>
        </w:rPr>
        <w:t xml:space="preserve">Spacer na łąkę </w:t>
      </w:r>
      <w:r>
        <w:rPr>
          <w:rFonts w:cs="Times New Roman" w:ascii="Times New Roman" w:hAnsi="Times New Roman"/>
          <w:sz w:val="24"/>
          <w:szCs w:val="24"/>
        </w:rPr>
        <w:t>– opowieść ruchowa przy muzyce połączona z ćwiczeniami artykulacyjnymi.</w:t>
      </w:r>
    </w:p>
    <w:p>
      <w:pPr>
        <w:pStyle w:val="ListParagraph"/>
        <w:rPr>
          <w:rFonts w:ascii="Times New Roman" w:hAnsi="Times New Roman" w:cs="Times New Roman"/>
          <w:i/>
          <w:i/>
          <w:sz w:val="24"/>
          <w:szCs w:val="24"/>
        </w:rPr>
      </w:pPr>
      <w:r>
        <w:rPr>
          <w:rFonts w:cs="Times New Roman" w:ascii="Times New Roman" w:hAnsi="Times New Roman"/>
          <w:i/>
          <w:sz w:val="24"/>
          <w:szCs w:val="24"/>
        </w:rPr>
        <w:t>Jest piękny wiosenny poranek</w:t>
      </w:r>
      <w:r>
        <w:rPr>
          <w:rFonts w:cs="Times New Roman" w:ascii="Times New Roman" w:hAnsi="Times New Roman"/>
          <w:sz w:val="24"/>
          <w:szCs w:val="24"/>
        </w:rPr>
        <w:t xml:space="preserve">. </w:t>
      </w:r>
      <w:r>
        <w:rPr>
          <w:rFonts w:cs="Times New Roman" w:ascii="Times New Roman" w:hAnsi="Times New Roman"/>
          <w:i/>
          <w:sz w:val="24"/>
          <w:szCs w:val="24"/>
        </w:rPr>
        <w:t>Idziemy na łąkę. Słońce ogrzewa nas swoimi promieniami. Jest nam miło i ciepło. Rozglądamy się ciekawie dookoła. Wszędzie rosną kwiaty. Pochylamy się, aby je powąchać. Nad nami słychać bzykanie pracowitych pszczółek (bzz, bzz, bzz), które zbierają nektar, a w trawie delikatne cykanie świerszczy (cyk, cyk, cyk). W górze, machają kolorowymi skrzydłami, unoszą się lekkie motyle. Nad stawem skaczą zielone żabki i radośnie kumkają (kum, kum, kum), zupełnie nie zwracając uwagi na bociana, który dumnie kroczy, wysoko unosząc swoje długie, czerwone nogi. Bocian porusza dziobem i nawołuje (kle, kle, kle) swoich przyjaciół na wiosenne śniadanie. Bocian rozwija swoje piękne, duże skrzydła i szybuje nad łąką, podziwiając jej piękno z wysoka.</w:t>
      </w:r>
    </w:p>
    <w:p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Zapoznanie z wierszem T Fiutowskiej </w:t>
      </w:r>
      <w:r>
        <w:rPr>
          <w:rFonts w:cs="Times New Roman" w:ascii="Times New Roman" w:hAnsi="Times New Roman"/>
          <w:i/>
          <w:sz w:val="24"/>
          <w:szCs w:val="24"/>
        </w:rPr>
        <w:t>– Wiosenne spotkania.</w:t>
      </w:r>
    </w:p>
    <w:p>
      <w:pPr>
        <w:pStyle w:val="ListParagraph"/>
        <w:rPr>
          <w:rFonts w:ascii="Times New Roman" w:hAnsi="Times New Roman" w:cs="Times New Roman"/>
          <w:i/>
          <w:i/>
          <w:sz w:val="24"/>
          <w:szCs w:val="24"/>
        </w:rPr>
      </w:pPr>
      <w:r>
        <w:rPr>
          <w:rFonts w:cs="Times New Roman" w:ascii="Times New Roman" w:hAnsi="Times New Roman"/>
          <w:i/>
          <w:sz w:val="24"/>
          <w:szCs w:val="24"/>
        </w:rPr>
        <w:t>W wiosenny dzień spotkali się:</w:t>
      </w:r>
    </w:p>
    <w:p>
      <w:pPr>
        <w:pStyle w:val="ListParagraph"/>
        <w:rPr>
          <w:rFonts w:ascii="Times New Roman" w:hAnsi="Times New Roman" w:cs="Times New Roman"/>
          <w:i/>
          <w:i/>
          <w:sz w:val="24"/>
          <w:szCs w:val="24"/>
        </w:rPr>
      </w:pPr>
      <w:r>
        <w:rPr>
          <w:rFonts w:cs="Times New Roman" w:ascii="Times New Roman" w:hAnsi="Times New Roman"/>
          <w:i/>
          <w:sz w:val="24"/>
          <w:szCs w:val="24"/>
        </w:rPr>
        <w:t xml:space="preserve">ryba z rakiem, </w:t>
      </w:r>
    </w:p>
    <w:p>
      <w:pPr>
        <w:pStyle w:val="ListParagraph"/>
        <w:rPr>
          <w:rFonts w:ascii="Times New Roman" w:hAnsi="Times New Roman" w:cs="Times New Roman"/>
          <w:i/>
          <w:i/>
          <w:sz w:val="24"/>
          <w:szCs w:val="24"/>
        </w:rPr>
      </w:pPr>
      <w:r>
        <w:rPr>
          <w:rFonts w:cs="Times New Roman" w:ascii="Times New Roman" w:hAnsi="Times New Roman"/>
          <w:i/>
          <w:sz w:val="24"/>
          <w:szCs w:val="24"/>
        </w:rPr>
        <w:t>biedronka ze ślimakiem,</w:t>
      </w:r>
    </w:p>
    <w:p>
      <w:pPr>
        <w:pStyle w:val="ListParagraph"/>
        <w:rPr>
          <w:rFonts w:ascii="Times New Roman" w:hAnsi="Times New Roman" w:cs="Times New Roman"/>
          <w:i/>
          <w:i/>
          <w:sz w:val="24"/>
          <w:szCs w:val="24"/>
        </w:rPr>
      </w:pPr>
      <w:r>
        <w:rPr>
          <w:rFonts w:cs="Times New Roman" w:ascii="Times New Roman" w:hAnsi="Times New Roman"/>
          <w:i/>
          <w:sz w:val="24"/>
          <w:szCs w:val="24"/>
        </w:rPr>
        <w:t xml:space="preserve">jaskółka z kukułką, </w:t>
      </w:r>
    </w:p>
    <w:p>
      <w:pPr>
        <w:pStyle w:val="ListParagraph"/>
        <w:rPr>
          <w:rFonts w:ascii="Times New Roman" w:hAnsi="Times New Roman" w:cs="Times New Roman"/>
          <w:i/>
          <w:i/>
          <w:sz w:val="24"/>
          <w:szCs w:val="24"/>
        </w:rPr>
      </w:pPr>
      <w:r>
        <w:rPr>
          <w:rFonts w:cs="Times New Roman" w:ascii="Times New Roman" w:hAnsi="Times New Roman"/>
          <w:i/>
          <w:sz w:val="24"/>
          <w:szCs w:val="24"/>
        </w:rPr>
        <w:t>motylek z pszczółką.</w:t>
      </w:r>
    </w:p>
    <w:p>
      <w:pPr>
        <w:pStyle w:val="ListParagraph"/>
        <w:rPr>
          <w:rFonts w:ascii="Times New Roman" w:hAnsi="Times New Roman" w:cs="Times New Roman"/>
          <w:i/>
          <w:i/>
          <w:sz w:val="24"/>
          <w:szCs w:val="24"/>
        </w:rPr>
      </w:pPr>
      <w:r>
        <w:rPr>
          <w:rFonts w:cs="Times New Roman" w:ascii="Times New Roman" w:hAnsi="Times New Roman"/>
          <w:i/>
          <w:sz w:val="24"/>
          <w:szCs w:val="24"/>
        </w:rPr>
        <w:t>Kret z dżdżownicą,</w:t>
      </w:r>
    </w:p>
    <w:p>
      <w:pPr>
        <w:pStyle w:val="ListParagraph"/>
        <w:rPr>
          <w:rFonts w:ascii="Times New Roman" w:hAnsi="Times New Roman" w:cs="Times New Roman"/>
          <w:i/>
          <w:i/>
          <w:sz w:val="24"/>
          <w:szCs w:val="24"/>
        </w:rPr>
      </w:pPr>
      <w:r>
        <w:rPr>
          <w:rFonts w:cs="Times New Roman" w:ascii="Times New Roman" w:hAnsi="Times New Roman"/>
          <w:i/>
          <w:sz w:val="24"/>
          <w:szCs w:val="24"/>
        </w:rPr>
        <w:t>mrówka z gąsienicą,</w:t>
      </w:r>
    </w:p>
    <w:p>
      <w:pPr>
        <w:pStyle w:val="ListParagraph"/>
        <w:rPr>
          <w:rFonts w:ascii="Times New Roman" w:hAnsi="Times New Roman" w:cs="Times New Roman"/>
          <w:i/>
          <w:i/>
          <w:sz w:val="24"/>
          <w:szCs w:val="24"/>
        </w:rPr>
      </w:pPr>
      <w:r>
        <w:rPr>
          <w:rFonts w:cs="Times New Roman" w:ascii="Times New Roman" w:hAnsi="Times New Roman"/>
          <w:i/>
          <w:sz w:val="24"/>
          <w:szCs w:val="24"/>
        </w:rPr>
        <w:t>pająk  z muchą,</w:t>
      </w:r>
    </w:p>
    <w:p>
      <w:pPr>
        <w:pStyle w:val="ListParagraph"/>
        <w:rPr>
          <w:rFonts w:ascii="Times New Roman" w:hAnsi="Times New Roman" w:cs="Times New Roman"/>
          <w:i/>
          <w:i/>
          <w:sz w:val="24"/>
          <w:szCs w:val="24"/>
        </w:rPr>
      </w:pPr>
      <w:r>
        <w:rPr>
          <w:rFonts w:cs="Times New Roman" w:ascii="Times New Roman" w:hAnsi="Times New Roman"/>
          <w:i/>
          <w:sz w:val="24"/>
          <w:szCs w:val="24"/>
        </w:rPr>
        <w:t>żaba z bocianem –</w:t>
      </w:r>
    </w:p>
    <w:p>
      <w:pPr>
        <w:pStyle w:val="ListParagraph"/>
        <w:rPr>
          <w:rFonts w:ascii="Times New Roman" w:hAnsi="Times New Roman" w:cs="Times New Roman"/>
          <w:i/>
          <w:i/>
          <w:sz w:val="24"/>
          <w:szCs w:val="24"/>
        </w:rPr>
      </w:pPr>
      <w:r>
        <w:rPr>
          <w:rFonts w:cs="Times New Roman" w:ascii="Times New Roman" w:hAnsi="Times New Roman"/>
          <w:i/>
          <w:sz w:val="24"/>
          <w:szCs w:val="24"/>
        </w:rPr>
        <w:t>i to już ostatnie spotkanie.</w:t>
      </w:r>
    </w:p>
    <w:p>
      <w:pPr>
        <w:pStyle w:val="Normal"/>
        <w:rPr>
          <w:rFonts w:ascii="Times New Roman" w:hAnsi="Times New Roman" w:cs="Times New Roman"/>
          <w:i/>
          <w:i/>
          <w:sz w:val="24"/>
          <w:szCs w:val="24"/>
        </w:rPr>
      </w:pPr>
      <w:r>
        <w:rPr>
          <w:rFonts w:cs="Times New Roman" w:ascii="Times New Roman" w:hAnsi="Times New Roman"/>
          <w:i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Rozpoznawanie,  nazywanie sylwet zwierząt i owadów, które można spotkać na łące występujące w wierszu. Dzielenie ich nazw na sylaby.</w:t>
      </w:r>
    </w:p>
    <w:p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Zapoznanie z etapami rozwoju motyla i żaby – plansze tematyczne.</w:t>
      </w:r>
    </w:p>
    <w:p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Zabawa muzyczno-ruchowa </w:t>
      </w:r>
      <w:r>
        <w:rPr>
          <w:rFonts w:cs="Times New Roman" w:ascii="Times New Roman" w:hAnsi="Times New Roman"/>
          <w:i/>
          <w:sz w:val="24"/>
          <w:szCs w:val="24"/>
        </w:rPr>
        <w:t>Bocian i żabki.</w:t>
      </w:r>
    </w:p>
    <w:p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Nauczyciel wyznacza sznurkiem </w:t>
      </w:r>
      <w:r>
        <w:rPr>
          <w:rFonts w:cs="Times New Roman" w:ascii="Times New Roman" w:hAnsi="Times New Roman"/>
          <w:i/>
          <w:sz w:val="24"/>
          <w:szCs w:val="24"/>
        </w:rPr>
        <w:t>staw</w:t>
      </w:r>
      <w:r>
        <w:rPr>
          <w:rFonts w:cs="Times New Roman" w:ascii="Times New Roman" w:hAnsi="Times New Roman"/>
          <w:sz w:val="24"/>
          <w:szCs w:val="24"/>
        </w:rPr>
        <w:t xml:space="preserve"> na dywanie, </w:t>
      </w:r>
      <w:r>
        <w:rPr>
          <w:rFonts w:cs="Times New Roman" w:ascii="Times New Roman" w:hAnsi="Times New Roman"/>
          <w:i/>
          <w:sz w:val="24"/>
          <w:szCs w:val="24"/>
        </w:rPr>
        <w:t xml:space="preserve">żabki </w:t>
      </w:r>
      <w:r>
        <w:rPr>
          <w:rFonts w:cs="Times New Roman" w:ascii="Times New Roman" w:hAnsi="Times New Roman"/>
          <w:sz w:val="24"/>
          <w:szCs w:val="24"/>
        </w:rPr>
        <w:t xml:space="preserve">poruszają się przy akompaniamencie kołatki, skacząc wokół </w:t>
      </w:r>
      <w:r>
        <w:rPr>
          <w:rFonts w:cs="Times New Roman" w:ascii="Times New Roman" w:hAnsi="Times New Roman"/>
          <w:i/>
          <w:sz w:val="24"/>
          <w:szCs w:val="24"/>
        </w:rPr>
        <w:t xml:space="preserve">stawu. </w:t>
      </w:r>
      <w:r>
        <w:rPr>
          <w:rFonts w:cs="Times New Roman" w:ascii="Times New Roman" w:hAnsi="Times New Roman"/>
          <w:sz w:val="24"/>
          <w:szCs w:val="24"/>
        </w:rPr>
        <w:t xml:space="preserve">Dźwięki tamburynu oznaczają, że </w:t>
      </w:r>
      <w:r>
        <w:rPr>
          <w:rFonts w:cs="Times New Roman" w:ascii="Times New Roman" w:hAnsi="Times New Roman"/>
          <w:i/>
          <w:sz w:val="24"/>
          <w:szCs w:val="24"/>
        </w:rPr>
        <w:t xml:space="preserve">bocian </w:t>
      </w:r>
      <w:r>
        <w:rPr>
          <w:rFonts w:cs="Times New Roman" w:ascii="Times New Roman" w:hAnsi="Times New Roman"/>
          <w:sz w:val="24"/>
          <w:szCs w:val="24"/>
        </w:rPr>
        <w:t xml:space="preserve">(wybrane przez nauczyciela dziecko) </w:t>
      </w:r>
      <w:r>
        <w:rPr>
          <w:rFonts w:cs="Times New Roman" w:ascii="Times New Roman" w:hAnsi="Times New Roman"/>
          <w:i/>
          <w:sz w:val="24"/>
          <w:szCs w:val="24"/>
        </w:rPr>
        <w:t xml:space="preserve">wyszedł na łowy. Żabki </w:t>
      </w:r>
      <w:r>
        <w:rPr>
          <w:rFonts w:cs="Times New Roman" w:ascii="Times New Roman" w:hAnsi="Times New Roman"/>
          <w:sz w:val="24"/>
          <w:szCs w:val="24"/>
        </w:rPr>
        <w:t xml:space="preserve">wskakują szybko do </w:t>
      </w:r>
      <w:r>
        <w:rPr>
          <w:rFonts w:cs="Times New Roman" w:ascii="Times New Roman" w:hAnsi="Times New Roman"/>
          <w:i/>
          <w:sz w:val="24"/>
          <w:szCs w:val="24"/>
        </w:rPr>
        <w:t xml:space="preserve">stawu </w:t>
      </w:r>
      <w:r>
        <w:rPr>
          <w:rFonts w:cs="Times New Roman" w:ascii="Times New Roman" w:hAnsi="Times New Roman"/>
          <w:sz w:val="24"/>
          <w:szCs w:val="24"/>
        </w:rPr>
        <w:t xml:space="preserve">i nieruchomieją. </w:t>
      </w:r>
      <w:r>
        <w:rPr>
          <w:rFonts w:cs="Times New Roman" w:ascii="Times New Roman" w:hAnsi="Times New Roman"/>
          <w:i/>
          <w:sz w:val="24"/>
          <w:szCs w:val="24"/>
        </w:rPr>
        <w:t xml:space="preserve">Bocian </w:t>
      </w:r>
      <w:r>
        <w:rPr>
          <w:rFonts w:cs="Times New Roman" w:ascii="Times New Roman" w:hAnsi="Times New Roman"/>
          <w:sz w:val="24"/>
          <w:szCs w:val="24"/>
        </w:rPr>
        <w:t xml:space="preserve">spaceruje wokoło, wysoko unosząc nogi i powtarzając tekst; </w:t>
      </w:r>
      <w:r>
        <w:rPr>
          <w:rFonts w:cs="Times New Roman" w:ascii="Times New Roman" w:hAnsi="Times New Roman"/>
          <w:i/>
          <w:sz w:val="24"/>
          <w:szCs w:val="24"/>
        </w:rPr>
        <w:t xml:space="preserve">kle, kle, kle żabki mi się chce. </w:t>
      </w:r>
      <w:r>
        <w:rPr>
          <w:rFonts w:cs="Times New Roman" w:ascii="Times New Roman" w:hAnsi="Times New Roman"/>
          <w:sz w:val="24"/>
          <w:szCs w:val="24"/>
        </w:rPr>
        <w:t xml:space="preserve">Pojawienie się dźwięku kołatki ponownie jest sygnałem dla </w:t>
      </w:r>
      <w:r>
        <w:rPr>
          <w:rFonts w:cs="Times New Roman" w:ascii="Times New Roman" w:hAnsi="Times New Roman"/>
          <w:i/>
          <w:sz w:val="24"/>
          <w:szCs w:val="24"/>
        </w:rPr>
        <w:t xml:space="preserve">żabek </w:t>
      </w:r>
      <w:r>
        <w:rPr>
          <w:rFonts w:cs="Times New Roman" w:ascii="Times New Roman" w:hAnsi="Times New Roman"/>
          <w:sz w:val="24"/>
          <w:szCs w:val="24"/>
        </w:rPr>
        <w:t>– niebezpieczeństwo minęło.</w:t>
      </w:r>
    </w:p>
    <w:p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Układanie w zespołach puzzli przedstawiających bociana (chłopcy) i żabki rzekotki (dziewczynki) przy stolikach.</w:t>
      </w:r>
    </w:p>
    <w:p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/>
      </w:pPr>
      <w:r>
        <w:rPr>
          <w:rFonts w:cs="Times New Roman" w:ascii="Times New Roman" w:hAnsi="Times New Roman"/>
          <w:sz w:val="24"/>
          <w:szCs w:val="24"/>
        </w:rPr>
        <w:t>Omawianie wyglądu bociana i żabki.</w:t>
      </w:r>
    </w:p>
    <w:p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0" distT="0" distB="12700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303520" cy="3535680"/>
            <wp:effectExtent l="0" t="0" r="0" b="0"/>
            <wp:wrapSquare wrapText="largest"/>
            <wp:docPr id="3" name="Obraz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1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3535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0" distT="0" distB="127000" distL="0" distR="0" simplePos="0" locked="0" layoutInCell="1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303520" cy="7955280"/>
            <wp:effectExtent l="0" t="0" r="0" b="0"/>
            <wp:wrapSquare wrapText="largest"/>
            <wp:docPr id="4" name="Obraz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2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7955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ListParagraph"/>
        <w:spacing w:before="0" w:after="200"/>
        <w:contextualSpacing/>
        <w:rPr/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303520" cy="3535680"/>
            <wp:effectExtent l="0" t="0" r="0" b="0"/>
            <wp:wrapSquare wrapText="largest"/>
            <wp:docPr id="5" name="Obraz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3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3535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417" w:right="1417" w:header="0" w:top="1417" w:footer="0" w:bottom="1417" w:gutter="0"/>
      <w:pgNumType w:fmt="decimal"/>
      <w:formProt w:val="false"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Calibri">
    <w:charset w:val="ee"/>
    <w:family w:val="roman"/>
    <w:pitch w:val="variable"/>
  </w:font>
  <w:font w:name="Liberation Sans">
    <w:altName w:val="Arial"/>
    <w:charset w:val="ee"/>
    <w:family w:val="roman"/>
    <w:pitch w:val="variable"/>
  </w:font>
  <w:font w:name="Times New Roman">
    <w:charset w:val="ee"/>
    <w:family w:val="roman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08"/>
  <w:compat/>
  <w:themeFontLang w:val="pl-PL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pl-PL" w:eastAsia="en-US" w:bidi="ar-SA"/>
      </w:rPr>
    </w:rPrDefault>
    <w:pPrDefault>
      <w:pPr>
        <w:spacing w:lineRule="auto" w:line="276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9c538d"/>
    <w:pPr>
      <w:widowControl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00000A"/>
      <w:sz w:val="22"/>
      <w:szCs w:val="22"/>
      <w:lang w:val="pl-PL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Czeinternetowe">
    <w:name w:val="Łącze internetowe"/>
    <w:rPr>
      <w:color w:val="000080"/>
      <w:u w:val="single"/>
      <w:lang w:val="zxx" w:eastAsia="zxx" w:bidi="zxx"/>
    </w:rPr>
  </w:style>
  <w:style w:type="paragraph" w:styleId="Nagwek">
    <w:name w:val="Nagłówek"/>
    <w:basedOn w:val="Normal"/>
    <w:next w:val="Tretekstu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Tretekstu">
    <w:name w:val="Treść tekstu"/>
    <w:basedOn w:val="Normal"/>
    <w:pPr>
      <w:spacing w:lineRule="auto" w:line="288" w:before="0" w:after="140"/>
    </w:pPr>
    <w:rPr/>
  </w:style>
  <w:style w:type="paragraph" w:styleId="Lista">
    <w:name w:val="Lista"/>
    <w:basedOn w:val="Tretekstu"/>
    <w:pPr/>
    <w:rPr>
      <w:rFonts w:cs="Mangal"/>
    </w:rPr>
  </w:style>
  <w:style w:type="paragraph" w:styleId="Podpis">
    <w:name w:val="Podpis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Mangal"/>
    </w:rPr>
  </w:style>
  <w:style w:type="paragraph" w:styleId="ListParagraph">
    <w:name w:val="List Paragraph"/>
    <w:basedOn w:val="Normal"/>
    <w:uiPriority w:val="34"/>
    <w:qFormat/>
    <w:rsid w:val="006739b0"/>
    <w:pPr>
      <w:spacing w:before="0" w:after="200"/>
      <w:ind w:left="720" w:hanging="0"/>
      <w:contextualSpacing/>
    </w:pPr>
    <w:rPr/>
  </w:style>
  <w:style w:type="numbering" w:styleId="NoList" w:default="1">
    <w:name w:val="No List"/>
    <w:uiPriority w:val="99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numbering" Target="numbering.xml"/><Relationship Id="rId8" Type="http://schemas.openxmlformats.org/officeDocument/2006/relationships/fontTable" Target="fontTable.xml"/><Relationship Id="rId9" Type="http://schemas.openxmlformats.org/officeDocument/2006/relationships/settings" Target="settings.xml"/><Relationship Id="rId10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Application>LibreOffice/5.1.0.3$Windows_x86 LibreOffice_project/5e3e00a007d9b3b6efb6797a8b8e57b51ab1f737</Application>
  <Pages>5</Pages>
  <Words>373</Words>
  <Characters>2270</Characters>
  <CharactersWithSpaces>2627</CharactersWithSpaces>
  <Paragraphs>32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2015-05-28T16:22:00Z</dcterms:created>
  <dc:creator>Acer</dc:creator>
  <dc:description/>
  <dc:language>pl-PL</dc:language>
  <cp:lastModifiedBy/>
  <dcterms:modified xsi:type="dcterms:W3CDTF">2017-06-07T06:21:10Z</dcterms:modified>
  <cp:revision>10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