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DE9D9" w:themeColor="accent6" w:themeTint="33"/>
  <w:body>
    <w:p w:rsidR="00590D7A" w:rsidRDefault="000E72E8" w:rsidP="000E72E8">
      <w:pPr>
        <w:jc w:val="center"/>
        <w:rPr>
          <w:rFonts w:ascii="Times New Roman" w:hAnsi="Times New Roman" w:cs="Times New Roman"/>
          <w:sz w:val="32"/>
          <w:szCs w:val="32"/>
        </w:rPr>
      </w:pPr>
      <w:r w:rsidRPr="000E72E8">
        <w:rPr>
          <w:rFonts w:ascii="Times New Roman" w:hAnsi="Times New Roman" w:cs="Times New Roman"/>
          <w:b/>
          <w:sz w:val="32"/>
          <w:szCs w:val="32"/>
        </w:rPr>
        <w:t>Poznajemy miejscowości Doliny Baryczy</w:t>
      </w:r>
      <w:r>
        <w:rPr>
          <w:rFonts w:ascii="Times New Roman" w:hAnsi="Times New Roman" w:cs="Times New Roman"/>
          <w:sz w:val="32"/>
          <w:szCs w:val="32"/>
        </w:rPr>
        <w:t xml:space="preserve">         </w:t>
      </w:r>
    </w:p>
    <w:p w:rsidR="00590D7A" w:rsidRDefault="00590D7A" w:rsidP="000E72E8">
      <w:pPr>
        <w:jc w:val="center"/>
        <w:rPr>
          <w:rFonts w:ascii="Times New Roman" w:hAnsi="Times New Roman" w:cs="Times New Roman"/>
          <w:color w:val="000000" w:themeColor="text1"/>
          <w:sz w:val="32"/>
          <w:szCs w:val="32"/>
          <w:u w:val="thick"/>
        </w:rPr>
      </w:pPr>
      <w:r w:rsidRPr="00590D7A">
        <w:rPr>
          <w:rFonts w:ascii="Times New Roman" w:hAnsi="Times New Roman" w:cs="Times New Roman"/>
          <w:color w:val="FF0000"/>
          <w:sz w:val="32"/>
          <w:szCs w:val="32"/>
          <w:u w:val="thick"/>
        </w:rPr>
        <w:t xml:space="preserve">Zaproszenie do </w:t>
      </w:r>
      <w:proofErr w:type="spellStart"/>
      <w:r w:rsidRPr="00590D7A">
        <w:rPr>
          <w:rFonts w:ascii="Times New Roman" w:hAnsi="Times New Roman" w:cs="Times New Roman"/>
          <w:color w:val="FF0000"/>
          <w:sz w:val="32"/>
          <w:szCs w:val="32"/>
          <w:u w:val="thick"/>
        </w:rPr>
        <w:t>Odolanowa</w:t>
      </w:r>
      <w:r>
        <w:rPr>
          <w:rFonts w:ascii="Times New Roman" w:hAnsi="Times New Roman" w:cs="Times New Roman"/>
          <w:color w:val="FF0000"/>
          <w:sz w:val="32"/>
          <w:szCs w:val="32"/>
          <w:u w:val="thick"/>
        </w:rPr>
        <w:t>-scenariusz</w:t>
      </w:r>
      <w:proofErr w:type="spellEnd"/>
      <w:r>
        <w:rPr>
          <w:rFonts w:ascii="Times New Roman" w:hAnsi="Times New Roman" w:cs="Times New Roman"/>
          <w:color w:val="FF0000"/>
          <w:sz w:val="32"/>
          <w:szCs w:val="32"/>
          <w:u w:val="thick"/>
        </w:rPr>
        <w:t xml:space="preserve"> zajęć do wykorzystania na lekcjach historii, geografii, przyrody.</w:t>
      </w:r>
    </w:p>
    <w:p w:rsidR="009E67AE" w:rsidRPr="00590D7A" w:rsidRDefault="00590D7A" w:rsidP="00590D7A">
      <w:pPr>
        <w:jc w:val="both"/>
        <w:rPr>
          <w:rFonts w:ascii="Times New Roman" w:hAnsi="Times New Roman" w:cs="Times New Roman"/>
          <w:sz w:val="24"/>
          <w:szCs w:val="24"/>
        </w:rPr>
      </w:pPr>
      <w:r w:rsidRPr="00590D7A">
        <w:rPr>
          <w:rFonts w:ascii="Times New Roman" w:hAnsi="Times New Roman" w:cs="Times New Roman"/>
          <w:color w:val="000000" w:themeColor="text1"/>
          <w:sz w:val="28"/>
          <w:szCs w:val="32"/>
        </w:rPr>
        <w:t>Zajęcia można realizować przez kilka jednostek lekcyjnych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Pr="00590D7A">
        <w:rPr>
          <w:rFonts w:ascii="Times New Roman" w:hAnsi="Times New Roman" w:cs="Times New Roman"/>
          <w:color w:val="000000" w:themeColor="text1"/>
          <w:sz w:val="28"/>
          <w:szCs w:val="32"/>
        </w:rPr>
        <w:t>z naciskiem na pracę w grupie.</w:t>
      </w:r>
      <w:r w:rsidR="000E72E8" w:rsidRPr="00590D7A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          </w:t>
      </w:r>
      <w:bookmarkStart w:id="0" w:name="_GoBack"/>
      <w:bookmarkEnd w:id="0"/>
      <w:r w:rsidR="000E72E8" w:rsidRPr="00590D7A">
        <w:rPr>
          <w:rFonts w:ascii="Times New Roman" w:hAnsi="Times New Roman" w:cs="Times New Roman"/>
          <w:sz w:val="24"/>
          <w:szCs w:val="24"/>
        </w:rPr>
        <w:t xml:space="preserve">                         </w:t>
      </w:r>
    </w:p>
    <w:p w:rsidR="005C034B" w:rsidRPr="005C034B" w:rsidRDefault="005C034B" w:rsidP="005C034B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C034B">
        <w:rPr>
          <w:rFonts w:ascii="Times New Roman" w:hAnsi="Times New Roman" w:cs="Times New Roman"/>
          <w:sz w:val="24"/>
          <w:szCs w:val="24"/>
        </w:rPr>
        <w:t>Treści programowe</w:t>
      </w:r>
    </w:p>
    <w:p w:rsidR="005C034B" w:rsidRDefault="005C03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- historia miejscowości na tle czasów nowożytnych</w:t>
      </w:r>
    </w:p>
    <w:p w:rsidR="005C034B" w:rsidRPr="005C034B" w:rsidRDefault="005C034B" w:rsidP="005C034B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C034B">
        <w:rPr>
          <w:rFonts w:ascii="Times New Roman" w:hAnsi="Times New Roman" w:cs="Times New Roman"/>
          <w:sz w:val="24"/>
          <w:szCs w:val="24"/>
        </w:rPr>
        <w:t>Cel ogólny</w:t>
      </w:r>
    </w:p>
    <w:p w:rsidR="005C034B" w:rsidRDefault="005C03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- poznanie dziejów miejscowości w czasach nowożytnych</w:t>
      </w:r>
    </w:p>
    <w:p w:rsidR="005C034B" w:rsidRPr="005C034B" w:rsidRDefault="005C034B" w:rsidP="005C034B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C034B">
        <w:rPr>
          <w:rFonts w:ascii="Times New Roman" w:hAnsi="Times New Roman" w:cs="Times New Roman"/>
          <w:sz w:val="24"/>
          <w:szCs w:val="24"/>
        </w:rPr>
        <w:t>Cele operacyjne</w:t>
      </w:r>
    </w:p>
    <w:p w:rsidR="005C034B" w:rsidRDefault="005C03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Uczeń potrafi:</w:t>
      </w:r>
    </w:p>
    <w:p w:rsidR="005C034B" w:rsidRDefault="005C034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 określić położenie geograficzne swojej miejscowości,</w:t>
      </w:r>
    </w:p>
    <w:p w:rsidR="009A62D2" w:rsidRDefault="009A62D2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- posługiwać się mapą do określonych celów,</w:t>
      </w:r>
    </w:p>
    <w:p w:rsidR="005C034B" w:rsidRDefault="005C034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-wymienić i opisać symbole miejscowości,</w:t>
      </w:r>
    </w:p>
    <w:p w:rsidR="005C034B" w:rsidRDefault="005C034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-opowiedzieć historię</w:t>
      </w:r>
      <w:r w:rsidR="009A62D2">
        <w:rPr>
          <w:rFonts w:ascii="Times New Roman" w:hAnsi="Times New Roman" w:cs="Times New Roman"/>
          <w:sz w:val="24"/>
          <w:szCs w:val="24"/>
        </w:rPr>
        <w:t xml:space="preserve"> patrona</w:t>
      </w:r>
      <w:r>
        <w:rPr>
          <w:rFonts w:ascii="Times New Roman" w:hAnsi="Times New Roman" w:cs="Times New Roman"/>
          <w:sz w:val="24"/>
          <w:szCs w:val="24"/>
        </w:rPr>
        <w:t xml:space="preserve"> miejscowości,</w:t>
      </w:r>
    </w:p>
    <w:p w:rsidR="005C034B" w:rsidRDefault="003A7A2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-wymienić</w:t>
      </w:r>
      <w:r w:rsidR="000C3AC5">
        <w:rPr>
          <w:rFonts w:ascii="Times New Roman" w:hAnsi="Times New Roman" w:cs="Times New Roman"/>
          <w:sz w:val="24"/>
          <w:szCs w:val="24"/>
        </w:rPr>
        <w:t xml:space="preserve"> wybrane</w:t>
      </w:r>
      <w:r>
        <w:rPr>
          <w:rFonts w:ascii="Times New Roman" w:hAnsi="Times New Roman" w:cs="Times New Roman"/>
          <w:sz w:val="24"/>
          <w:szCs w:val="24"/>
        </w:rPr>
        <w:t xml:space="preserve">  zabytki</w:t>
      </w:r>
      <w:r w:rsidR="005C034B">
        <w:rPr>
          <w:rFonts w:ascii="Times New Roman" w:hAnsi="Times New Roman" w:cs="Times New Roman"/>
          <w:sz w:val="24"/>
          <w:szCs w:val="24"/>
        </w:rPr>
        <w:t xml:space="preserve"> znajdujące się w miejscowości,</w:t>
      </w:r>
    </w:p>
    <w:p w:rsidR="005C034B" w:rsidRDefault="005C034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 op</w:t>
      </w:r>
      <w:r w:rsidR="003A7A2B">
        <w:rPr>
          <w:rFonts w:ascii="Times New Roman" w:hAnsi="Times New Roman" w:cs="Times New Roman"/>
          <w:sz w:val="24"/>
          <w:szCs w:val="24"/>
        </w:rPr>
        <w:t>isać wybrane zabytki</w:t>
      </w:r>
      <w:r w:rsidR="009A62D2">
        <w:rPr>
          <w:rFonts w:ascii="Times New Roman" w:hAnsi="Times New Roman" w:cs="Times New Roman"/>
          <w:sz w:val="24"/>
          <w:szCs w:val="24"/>
        </w:rPr>
        <w:t>,</w:t>
      </w:r>
    </w:p>
    <w:p w:rsidR="009A62D2" w:rsidRDefault="009A62D2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 przedstawić znane postacie związane z miejscowością,</w:t>
      </w:r>
    </w:p>
    <w:p w:rsidR="005C034B" w:rsidRDefault="005C034B" w:rsidP="005C034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</w:t>
      </w:r>
      <w:r w:rsidR="00CC0E5A">
        <w:rPr>
          <w:rFonts w:ascii="Times New Roman" w:hAnsi="Times New Roman" w:cs="Times New Roman"/>
          <w:sz w:val="24"/>
          <w:szCs w:val="24"/>
        </w:rPr>
        <w:t xml:space="preserve"> opowiedzieć legendy</w:t>
      </w:r>
      <w:r w:rsidR="003A7A2B">
        <w:rPr>
          <w:rFonts w:ascii="Times New Roman" w:hAnsi="Times New Roman" w:cs="Times New Roman"/>
          <w:sz w:val="24"/>
          <w:szCs w:val="24"/>
        </w:rPr>
        <w:t xml:space="preserve"> związane</w:t>
      </w:r>
      <w:r>
        <w:rPr>
          <w:rFonts w:ascii="Times New Roman" w:hAnsi="Times New Roman" w:cs="Times New Roman"/>
          <w:sz w:val="24"/>
          <w:szCs w:val="24"/>
        </w:rPr>
        <w:t xml:space="preserve"> z miejscowością.</w:t>
      </w:r>
    </w:p>
    <w:p w:rsidR="005C034B" w:rsidRDefault="00CC0E5A" w:rsidP="00CC0E5A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Kształcenie umiejętności: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-planowanie, organizowanie i ocenianie własnej nauki i przyjmowanie za nią odpowiedzialności,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-skuteczne porozumiewanie się w różnych sytuacjach,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-prezentacja własnego punktu widzenia,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-poprawne posługiwanie się językiem ojczystym,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-przygotowania do publicznych wystąpień,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-praca w grupie,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-budowania więzi międzyludzkich,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-podejmowania grupowych decyzji,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-poszukiwania, porządkowanie i wykorzystywania informacji z różnych źródeł,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-rozwijania osobistych zainteresowań.</w:t>
      </w:r>
    </w:p>
    <w:p w:rsidR="00CC0E5A" w:rsidRDefault="00CC0E5A" w:rsidP="00CC0E5A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Metoda: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-praca w grupie</w:t>
      </w: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CC0E5A" w:rsidRDefault="00CC0E5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Pr="004A0621" w:rsidRDefault="004A0621" w:rsidP="001444A3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*Przewodnik może powstać w oparciu o różne tematy związane z daną miejscowością np. zabytki w stylu renesansowym, ciekawostki przyrodnicze, zakłady przemysłowe, trasy wycieczki – „Szlakiem krzyży z rzeźbami Pawła Brylińskiego”. Temat może być modyfikowany </w:t>
      </w:r>
      <w:r w:rsidR="001444A3">
        <w:rPr>
          <w:rFonts w:ascii="Times New Roman" w:hAnsi="Times New Roman" w:cs="Times New Roman"/>
          <w:sz w:val="24"/>
          <w:szCs w:val="24"/>
        </w:rPr>
        <w:t>na potrzeby danej miejscowości.</w:t>
      </w: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 w:rsidRPr="001444A3">
        <w:rPr>
          <w:rFonts w:ascii="Times New Roman" w:hAnsi="Times New Roman" w:cs="Times New Roman"/>
          <w:sz w:val="24"/>
          <w:szCs w:val="24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8.25pt;height:631.5pt" o:ole="">
            <v:imagedata r:id="rId9" o:title=""/>
          </v:shape>
          <o:OLEObject Type="Embed" ProgID="AcroExch.Document.11" ShapeID="_x0000_i1025" DrawAspect="Content" ObjectID="_1568176185" r:id="rId10"/>
        </w:object>
      </w: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Autor: Kamil </w:t>
      </w:r>
      <w:proofErr w:type="spellStart"/>
      <w:r>
        <w:rPr>
          <w:rFonts w:ascii="Times New Roman" w:hAnsi="Times New Roman" w:cs="Times New Roman"/>
          <w:sz w:val="24"/>
          <w:szCs w:val="24"/>
        </w:rPr>
        <w:t>Brzęcki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klasa </w:t>
      </w:r>
      <w:proofErr w:type="spellStart"/>
      <w:r>
        <w:rPr>
          <w:rFonts w:ascii="Times New Roman" w:hAnsi="Times New Roman" w:cs="Times New Roman"/>
          <w:sz w:val="24"/>
          <w:szCs w:val="24"/>
        </w:rPr>
        <w:t>VIIa</w:t>
      </w:r>
      <w:proofErr w:type="spellEnd"/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590D7A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56"/>
          <w:szCs w:val="56"/>
          <w:u w:val="single"/>
        </w:rPr>
        <w:t>Zaproszenie do Odolanowa</w:t>
      </w: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4A0621" w:rsidRDefault="004A0621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Spis treści:</w:t>
      </w:r>
    </w:p>
    <w:p w:rsidR="00A55880" w:rsidRDefault="00A55880" w:rsidP="00A55880">
      <w:pPr>
        <w:pStyle w:val="Akapitzlist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Położenie geograficzne…………………………………………….</w:t>
      </w:r>
      <w:r w:rsidR="003A7A2B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</w:rPr>
        <w:t>str</w:t>
      </w:r>
      <w:proofErr w:type="spellEnd"/>
      <w:r w:rsidR="000C3AC5">
        <w:rPr>
          <w:rFonts w:ascii="Times New Roman" w:hAnsi="Times New Roman" w:cs="Times New Roman"/>
          <w:sz w:val="24"/>
          <w:szCs w:val="24"/>
        </w:rPr>
        <w:t xml:space="preserve"> 4-5</w:t>
      </w:r>
    </w:p>
    <w:p w:rsidR="00A55880" w:rsidRDefault="00A55880" w:rsidP="00A55880">
      <w:pPr>
        <w:pStyle w:val="Akapitzlist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Symbole……………………………………………………………..</w:t>
      </w:r>
      <w:proofErr w:type="spellStart"/>
      <w:r>
        <w:rPr>
          <w:rFonts w:ascii="Times New Roman" w:hAnsi="Times New Roman" w:cs="Times New Roman"/>
          <w:sz w:val="24"/>
          <w:szCs w:val="24"/>
        </w:rPr>
        <w:t>str</w:t>
      </w:r>
      <w:proofErr w:type="spellEnd"/>
      <w:r w:rsidR="00FC57FE">
        <w:rPr>
          <w:rFonts w:ascii="Times New Roman" w:hAnsi="Times New Roman" w:cs="Times New Roman"/>
          <w:sz w:val="24"/>
          <w:szCs w:val="24"/>
        </w:rPr>
        <w:t xml:space="preserve"> 6-7</w:t>
      </w:r>
    </w:p>
    <w:p w:rsidR="00A55880" w:rsidRDefault="00A55880" w:rsidP="00A55880">
      <w:pPr>
        <w:pStyle w:val="Akapitzlist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Wybitne postacie </w:t>
      </w:r>
      <w:r w:rsidR="00FC57FE">
        <w:rPr>
          <w:rFonts w:ascii="Times New Roman" w:hAnsi="Times New Roman" w:cs="Times New Roman"/>
          <w:sz w:val="24"/>
          <w:szCs w:val="24"/>
        </w:rPr>
        <w:t>historyczne………………………………………</w:t>
      </w:r>
      <w:proofErr w:type="spellStart"/>
      <w:r>
        <w:rPr>
          <w:rFonts w:ascii="Times New Roman" w:hAnsi="Times New Roman" w:cs="Times New Roman"/>
          <w:sz w:val="24"/>
          <w:szCs w:val="24"/>
        </w:rPr>
        <w:t>str</w:t>
      </w:r>
      <w:proofErr w:type="spellEnd"/>
      <w:r w:rsidR="00FC57FE">
        <w:rPr>
          <w:rFonts w:ascii="Times New Roman" w:hAnsi="Times New Roman" w:cs="Times New Roman"/>
          <w:sz w:val="24"/>
          <w:szCs w:val="24"/>
        </w:rPr>
        <w:t xml:space="preserve"> 7-14</w:t>
      </w:r>
    </w:p>
    <w:p w:rsidR="00A55880" w:rsidRDefault="00A55880" w:rsidP="00A55880">
      <w:pPr>
        <w:pStyle w:val="Akapitzlist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Zabytki ……………………………………………………</w:t>
      </w:r>
      <w:r w:rsidR="001444A3">
        <w:rPr>
          <w:rFonts w:ascii="Times New Roman" w:hAnsi="Times New Roman" w:cs="Times New Roman"/>
          <w:sz w:val="24"/>
          <w:szCs w:val="24"/>
        </w:rPr>
        <w:t>………</w:t>
      </w:r>
      <w:proofErr w:type="spellStart"/>
      <w:r>
        <w:rPr>
          <w:rFonts w:ascii="Times New Roman" w:hAnsi="Times New Roman" w:cs="Times New Roman"/>
          <w:sz w:val="24"/>
          <w:szCs w:val="24"/>
        </w:rPr>
        <w:t>str</w:t>
      </w:r>
      <w:proofErr w:type="spellEnd"/>
      <w:r w:rsidR="00FC57FE">
        <w:rPr>
          <w:rFonts w:ascii="Times New Roman" w:hAnsi="Times New Roman" w:cs="Times New Roman"/>
          <w:sz w:val="24"/>
          <w:szCs w:val="24"/>
        </w:rPr>
        <w:t xml:space="preserve"> 14-17</w:t>
      </w:r>
    </w:p>
    <w:p w:rsidR="00A55880" w:rsidRPr="00FC57FE" w:rsidRDefault="00A55880" w:rsidP="00FC57FE">
      <w:pPr>
        <w:spacing w:after="0"/>
        <w:ind w:left="72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EF7629" w:rsidRDefault="00EF7629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1444A3" w:rsidRDefault="001444A3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0E72E8" w:rsidRDefault="000E72E8" w:rsidP="000E72E8"/>
    <w:p w:rsidR="006B65F4" w:rsidRPr="00E60338" w:rsidRDefault="00E60338" w:rsidP="00E60338">
      <w:pPr>
        <w:tabs>
          <w:tab w:val="left" w:pos="1065"/>
        </w:tabs>
        <w:jc w:val="center"/>
        <w:rPr>
          <w:rFonts w:ascii="Lucida Handwriting" w:hAnsi="Lucida Handwriting"/>
          <w:color w:val="C00000"/>
          <w:sz w:val="48"/>
          <w:szCs w:val="48"/>
        </w:rPr>
      </w:pPr>
      <w:r w:rsidRPr="00E60338">
        <w:rPr>
          <w:rFonts w:ascii="Lucida Handwriting" w:hAnsi="Lucida Handwriting" w:cs="Times New Roman"/>
          <w:color w:val="C00000"/>
          <w:sz w:val="48"/>
          <w:szCs w:val="48"/>
        </w:rPr>
        <w:t xml:space="preserve">I </w:t>
      </w:r>
      <w:r w:rsidR="006B65F4" w:rsidRPr="00E60338">
        <w:rPr>
          <w:rFonts w:ascii="Lucida Handwriting" w:hAnsi="Lucida Handwriting" w:cs="Times New Roman"/>
          <w:color w:val="C00000"/>
          <w:sz w:val="48"/>
          <w:szCs w:val="48"/>
        </w:rPr>
        <w:t>Po</w:t>
      </w:r>
      <w:r w:rsidR="006B65F4" w:rsidRPr="00E60338">
        <w:rPr>
          <w:rFonts w:ascii="Times New Roman" w:hAnsi="Times New Roman" w:cs="Times New Roman"/>
          <w:color w:val="C00000"/>
          <w:sz w:val="48"/>
          <w:szCs w:val="48"/>
        </w:rPr>
        <w:t>ł</w:t>
      </w:r>
      <w:r w:rsidR="006B65F4" w:rsidRPr="00E60338">
        <w:rPr>
          <w:rFonts w:ascii="Lucida Handwriting" w:hAnsi="Lucida Handwriting" w:cs="Times New Roman"/>
          <w:color w:val="C00000"/>
          <w:sz w:val="48"/>
          <w:szCs w:val="48"/>
        </w:rPr>
        <w:t>o</w:t>
      </w:r>
      <w:r w:rsidR="006B65F4" w:rsidRPr="00E60338">
        <w:rPr>
          <w:rFonts w:ascii="Times New Roman" w:hAnsi="Times New Roman" w:cs="Times New Roman"/>
          <w:color w:val="C00000"/>
          <w:sz w:val="48"/>
          <w:szCs w:val="48"/>
        </w:rPr>
        <w:t>ż</w:t>
      </w:r>
      <w:r w:rsidR="006B65F4" w:rsidRPr="00E60338">
        <w:rPr>
          <w:rFonts w:ascii="Lucida Handwriting" w:hAnsi="Lucida Handwriting" w:cs="Times New Roman"/>
          <w:color w:val="C00000"/>
          <w:sz w:val="48"/>
          <w:szCs w:val="48"/>
        </w:rPr>
        <w:t>enie geograficzne</w:t>
      </w:r>
    </w:p>
    <w:p w:rsidR="006B65F4" w:rsidRDefault="006B65F4" w:rsidP="006B65F4">
      <w:pPr>
        <w:pStyle w:val="Akapitzlist"/>
        <w:tabs>
          <w:tab w:val="left" w:pos="1065"/>
        </w:tabs>
        <w:ind w:left="2505"/>
        <w:rPr>
          <w:sz w:val="32"/>
          <w:szCs w:val="32"/>
        </w:rPr>
      </w:pPr>
    </w:p>
    <w:p w:rsidR="006B65F4" w:rsidRDefault="006B65F4" w:rsidP="006B65F4">
      <w:pPr>
        <w:pStyle w:val="Akapitzlist"/>
        <w:tabs>
          <w:tab w:val="left" w:pos="1065"/>
        </w:tabs>
        <w:ind w:left="2505"/>
        <w:rPr>
          <w:sz w:val="32"/>
          <w:szCs w:val="32"/>
        </w:rPr>
      </w:pPr>
    </w:p>
    <w:p w:rsidR="000E72E8" w:rsidRPr="00F30C79" w:rsidRDefault="000E72E8" w:rsidP="00E60338">
      <w:pPr>
        <w:pStyle w:val="Akapitzlist"/>
        <w:numPr>
          <w:ilvl w:val="0"/>
          <w:numId w:val="5"/>
        </w:numPr>
        <w:tabs>
          <w:tab w:val="left" w:pos="1065"/>
        </w:tabs>
        <w:rPr>
          <w:rFonts w:ascii="Times New Roman" w:hAnsi="Times New Roman" w:cs="Times New Roman"/>
          <w:color w:val="548DD4" w:themeColor="text2" w:themeTint="99"/>
          <w:sz w:val="32"/>
          <w:szCs w:val="32"/>
        </w:rPr>
      </w:pPr>
      <w:r w:rsidRPr="00F30C79">
        <w:rPr>
          <w:rFonts w:ascii="Times New Roman" w:hAnsi="Times New Roman" w:cs="Times New Roman"/>
          <w:color w:val="548DD4" w:themeColor="text2" w:themeTint="99"/>
          <w:sz w:val="32"/>
          <w:szCs w:val="32"/>
        </w:rPr>
        <w:t>Zadania dla ucznia:</w:t>
      </w:r>
    </w:p>
    <w:p w:rsidR="000E72E8" w:rsidRPr="00F30C79" w:rsidRDefault="000E72E8" w:rsidP="000E72E8">
      <w:pPr>
        <w:pStyle w:val="Akapitzlist"/>
        <w:numPr>
          <w:ilvl w:val="0"/>
          <w:numId w:val="1"/>
        </w:numPr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Zaznacz na mapie:</w:t>
      </w:r>
    </w:p>
    <w:p w:rsidR="000E72E8" w:rsidRPr="00F30C79" w:rsidRDefault="000E72E8" w:rsidP="000E72E8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 stolicę Polski</w:t>
      </w:r>
    </w:p>
    <w:p w:rsidR="000E72E8" w:rsidRPr="00F30C79" w:rsidRDefault="000E72E8" w:rsidP="000E72E8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 główne miasta</w:t>
      </w:r>
    </w:p>
    <w:p w:rsidR="000E72E8" w:rsidRPr="00F30C79" w:rsidRDefault="000E72E8" w:rsidP="000E72E8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-główne rzeki</w:t>
      </w:r>
    </w:p>
    <w:p w:rsidR="000E72E8" w:rsidRPr="00F30C79" w:rsidRDefault="000E72E8" w:rsidP="000E72E8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 zaznacz położenie twojej miejscowości</w:t>
      </w:r>
    </w:p>
    <w:p w:rsidR="000E72E8" w:rsidRPr="00F30C79" w:rsidRDefault="000E72E8" w:rsidP="00315F3A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 xml:space="preserve">- odszukaj i zaznacz </w:t>
      </w:r>
      <w:r w:rsidR="006B65F4" w:rsidRPr="00F30C79">
        <w:rPr>
          <w:rFonts w:ascii="Times New Roman" w:hAnsi="Times New Roman" w:cs="Times New Roman"/>
          <w:b/>
          <w:sz w:val="24"/>
          <w:szCs w:val="24"/>
        </w:rPr>
        <w:t xml:space="preserve"> obszar </w:t>
      </w:r>
      <w:r w:rsidRPr="00F30C79">
        <w:rPr>
          <w:rFonts w:ascii="Times New Roman" w:hAnsi="Times New Roman" w:cs="Times New Roman"/>
          <w:b/>
          <w:sz w:val="24"/>
          <w:szCs w:val="24"/>
        </w:rPr>
        <w:t>„Doliny Baryczy”</w:t>
      </w:r>
    </w:p>
    <w:p w:rsidR="000E72E8" w:rsidRPr="00F30C79" w:rsidRDefault="000E72E8" w:rsidP="00CC0E5A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E72E8" w:rsidRDefault="000E72E8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0E72E8" w:rsidRDefault="000E72E8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767631" w:rsidP="00767631">
      <w:pPr>
        <w:pStyle w:val="Akapitzlist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E290647" wp14:editId="2257BEA0">
            <wp:extent cx="3829050" cy="3305175"/>
            <wp:effectExtent l="0" t="0" r="0" b="9525"/>
            <wp:docPr id="2" name="Obraz 2" descr="Znalezione obrazy dla zapytania mapy konturowe Pol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mapy konturowe Polski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Pr="00E60338" w:rsidRDefault="006B65F4" w:rsidP="00E6033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Pr="00F30C79" w:rsidRDefault="006B65F4" w:rsidP="006B65F4">
      <w:pPr>
        <w:pStyle w:val="Akapitzlist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lastRenderedPageBreak/>
        <w:t>Zaznacz na mapie:</w:t>
      </w:r>
    </w:p>
    <w:p w:rsidR="006B65F4" w:rsidRPr="00F30C79" w:rsidRDefault="006B65F4" w:rsidP="006B65F4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 województwo w którym mieszkasz</w:t>
      </w:r>
    </w:p>
    <w:p w:rsidR="006B65F4" w:rsidRPr="00F30C79" w:rsidRDefault="006B65F4" w:rsidP="006B65F4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 xml:space="preserve">- podaj nazwy województw sąsiadujących </w:t>
      </w:r>
    </w:p>
    <w:p w:rsidR="006B65F4" w:rsidRPr="00F30C79" w:rsidRDefault="006B65F4" w:rsidP="006B65F4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B65F4" w:rsidRPr="00F30C79" w:rsidRDefault="006B65F4" w:rsidP="006B65F4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B65F4" w:rsidRPr="00F30C79" w:rsidRDefault="006B65F4" w:rsidP="006B65F4">
      <w:pPr>
        <w:pStyle w:val="Akapitzlist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B65F4" w:rsidRDefault="006B65F4" w:rsidP="006B65F4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6B65F4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767631" w:rsidP="00767631">
      <w:pPr>
        <w:pStyle w:val="Akapitzlist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5CDC5B4" wp14:editId="2DD4B839">
            <wp:extent cx="3714750" cy="3743325"/>
            <wp:effectExtent l="0" t="0" r="0" b="9525"/>
            <wp:docPr id="3" name="Obraz 3" descr="Znalezione obrazy dla zapytania mapy konturowe Pol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mapy konturowe Polski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A55880" w:rsidRDefault="00A55880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5C10D6" w:rsidRDefault="005C10D6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5C10D6" w:rsidRDefault="005C10D6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5C10D6" w:rsidRDefault="005C10D6" w:rsidP="00CC0E5A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6B65F4" w:rsidRDefault="006B65F4" w:rsidP="000E72E8">
      <w:pPr>
        <w:tabs>
          <w:tab w:val="left" w:pos="1065"/>
        </w:tabs>
      </w:pPr>
    </w:p>
    <w:p w:rsidR="00FC57FE" w:rsidRDefault="00FC57FE" w:rsidP="00E60338">
      <w:pPr>
        <w:pStyle w:val="Akapitzlist"/>
        <w:tabs>
          <w:tab w:val="left" w:pos="1065"/>
        </w:tabs>
        <w:jc w:val="center"/>
        <w:rPr>
          <w:rFonts w:ascii="Lucida Handwriting" w:hAnsi="Lucida Handwriting" w:cs="Times New Roman"/>
          <w:color w:val="C00000"/>
          <w:sz w:val="48"/>
          <w:szCs w:val="48"/>
        </w:rPr>
      </w:pPr>
    </w:p>
    <w:p w:rsidR="005C10D6" w:rsidRPr="00E60338" w:rsidRDefault="00E60338" w:rsidP="00E60338">
      <w:pPr>
        <w:pStyle w:val="Akapitzlist"/>
        <w:tabs>
          <w:tab w:val="left" w:pos="1065"/>
        </w:tabs>
        <w:jc w:val="center"/>
        <w:rPr>
          <w:rFonts w:ascii="Lucida Handwriting" w:hAnsi="Lucida Handwriting"/>
          <w:color w:val="C00000"/>
          <w:sz w:val="48"/>
          <w:szCs w:val="48"/>
        </w:rPr>
      </w:pPr>
      <w:r w:rsidRPr="00E60338">
        <w:rPr>
          <w:rFonts w:ascii="Lucida Handwriting" w:hAnsi="Lucida Handwriting" w:cs="Times New Roman"/>
          <w:color w:val="C00000"/>
          <w:sz w:val="48"/>
          <w:szCs w:val="48"/>
        </w:rPr>
        <w:t>II Symbole</w:t>
      </w:r>
    </w:p>
    <w:p w:rsidR="00E60338" w:rsidRDefault="00E60338" w:rsidP="005C10D6">
      <w:pPr>
        <w:pStyle w:val="Akapitzlist"/>
        <w:tabs>
          <w:tab w:val="left" w:pos="1065"/>
        </w:tabs>
        <w:rPr>
          <w:sz w:val="32"/>
          <w:szCs w:val="32"/>
        </w:rPr>
      </w:pPr>
    </w:p>
    <w:p w:rsidR="00E60338" w:rsidRPr="00F30C79" w:rsidRDefault="00E60338" w:rsidP="005C10D6">
      <w:pPr>
        <w:pStyle w:val="Akapitzlist"/>
        <w:tabs>
          <w:tab w:val="left" w:pos="1065"/>
        </w:tabs>
        <w:rPr>
          <w:rFonts w:ascii="Times New Roman" w:hAnsi="Times New Roman" w:cs="Times New Roman"/>
          <w:b/>
          <w:sz w:val="32"/>
          <w:szCs w:val="32"/>
        </w:rPr>
      </w:pPr>
    </w:p>
    <w:p w:rsidR="005C10D6" w:rsidRPr="00F30C79" w:rsidRDefault="00C44A67" w:rsidP="00C44A67">
      <w:pPr>
        <w:pStyle w:val="Akapitzlist"/>
        <w:numPr>
          <w:ilvl w:val="0"/>
          <w:numId w:val="4"/>
        </w:numPr>
        <w:tabs>
          <w:tab w:val="left" w:pos="1065"/>
        </w:tabs>
        <w:rPr>
          <w:rFonts w:ascii="Times New Roman" w:hAnsi="Times New Roman" w:cs="Times New Roman"/>
          <w:b/>
          <w:color w:val="548DD4" w:themeColor="text2" w:themeTint="99"/>
          <w:sz w:val="32"/>
          <w:szCs w:val="32"/>
        </w:rPr>
      </w:pPr>
      <w:r w:rsidRPr="00F30C79">
        <w:rPr>
          <w:rFonts w:ascii="Times New Roman" w:hAnsi="Times New Roman" w:cs="Times New Roman"/>
          <w:b/>
          <w:color w:val="548DD4" w:themeColor="text2" w:themeTint="99"/>
          <w:sz w:val="32"/>
          <w:szCs w:val="32"/>
        </w:rPr>
        <w:t>Zadania dla ucznia:</w:t>
      </w:r>
    </w:p>
    <w:p w:rsidR="005C10D6" w:rsidRPr="00F30C79" w:rsidRDefault="00C44A67" w:rsidP="005C10D6">
      <w:pPr>
        <w:pStyle w:val="Akapitzlist"/>
        <w:tabs>
          <w:tab w:val="left" w:pos="1065"/>
        </w:tabs>
        <w:rPr>
          <w:rFonts w:ascii="Times New Roman" w:hAnsi="Times New Roman" w:cs="Times New Roman"/>
          <w:b/>
        </w:rPr>
      </w:pPr>
      <w:r w:rsidRPr="00F30C79">
        <w:rPr>
          <w:rFonts w:ascii="Times New Roman" w:hAnsi="Times New Roman" w:cs="Times New Roman"/>
          <w:b/>
        </w:rPr>
        <w:t>- narysuj lub wklej herb twojej miejscowości</w:t>
      </w:r>
    </w:p>
    <w:p w:rsidR="00C44A67" w:rsidRPr="00F30C79" w:rsidRDefault="00C44A67" w:rsidP="005C10D6">
      <w:pPr>
        <w:pStyle w:val="Akapitzlist"/>
        <w:tabs>
          <w:tab w:val="left" w:pos="1065"/>
        </w:tabs>
        <w:rPr>
          <w:rFonts w:ascii="Times New Roman" w:hAnsi="Times New Roman" w:cs="Times New Roman"/>
          <w:b/>
        </w:rPr>
      </w:pPr>
      <w:r w:rsidRPr="00F30C79">
        <w:rPr>
          <w:rFonts w:ascii="Times New Roman" w:hAnsi="Times New Roman" w:cs="Times New Roman"/>
          <w:b/>
        </w:rPr>
        <w:t>-narysuj jej flagę</w:t>
      </w:r>
    </w:p>
    <w:p w:rsidR="005C10D6" w:rsidRPr="00EF7629" w:rsidRDefault="00C44A67" w:rsidP="00EF7629">
      <w:pPr>
        <w:pStyle w:val="Akapitzlist"/>
        <w:tabs>
          <w:tab w:val="left" w:pos="3180"/>
        </w:tabs>
        <w:rPr>
          <w:rFonts w:ascii="Times New Roman" w:hAnsi="Times New Roman" w:cs="Times New Roman"/>
          <w:b/>
        </w:rPr>
      </w:pPr>
      <w:r w:rsidRPr="00F30C79">
        <w:rPr>
          <w:rFonts w:ascii="Times New Roman" w:hAnsi="Times New Roman" w:cs="Times New Roman"/>
          <w:b/>
        </w:rPr>
        <w:tab/>
        <w:t xml:space="preserve"> </w:t>
      </w:r>
    </w:p>
    <w:p w:rsidR="005C10D6" w:rsidRDefault="005C10D6" w:rsidP="005C10D6">
      <w:pPr>
        <w:pStyle w:val="Akapitzlist"/>
        <w:tabs>
          <w:tab w:val="left" w:pos="1065"/>
        </w:tabs>
        <w:rPr>
          <w:noProof/>
          <w:lang w:eastAsia="pl-PL"/>
        </w:rPr>
      </w:pPr>
    </w:p>
    <w:p w:rsidR="009A26B0" w:rsidRPr="003378AD" w:rsidRDefault="003378AD" w:rsidP="003378AD">
      <w:pPr>
        <w:pStyle w:val="Akapitzlist"/>
        <w:tabs>
          <w:tab w:val="left" w:pos="1065"/>
        </w:tabs>
        <w:jc w:val="center"/>
        <w:rPr>
          <w:rFonts w:ascii="Times New Roman" w:hAnsi="Times New Roman" w:cs="Times New Roman"/>
          <w:noProof/>
          <w:sz w:val="72"/>
          <w:szCs w:val="72"/>
          <w:lang w:eastAsia="pl-PL"/>
        </w:rPr>
      </w:pPr>
      <w:r w:rsidRPr="003378AD">
        <w:rPr>
          <w:rFonts w:ascii="Times New Roman" w:hAnsi="Times New Roman" w:cs="Times New Roman"/>
          <w:noProof/>
          <w:sz w:val="72"/>
          <w:szCs w:val="72"/>
          <w:lang w:eastAsia="pl-PL"/>
        </w:rPr>
        <w:t>Herb Odolanowa</w:t>
      </w:r>
    </w:p>
    <w:p w:rsidR="009A26B0" w:rsidRDefault="009A26B0" w:rsidP="00EF7629">
      <w:pPr>
        <w:tabs>
          <w:tab w:val="left" w:pos="1065"/>
        </w:tabs>
        <w:rPr>
          <w:noProof/>
          <w:lang w:eastAsia="pl-PL"/>
        </w:rPr>
      </w:pPr>
    </w:p>
    <w:p w:rsidR="005C10D6" w:rsidRDefault="00150A2B" w:rsidP="00150A2B">
      <w:pPr>
        <w:tabs>
          <w:tab w:val="left" w:pos="1065"/>
        </w:tabs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446225B7" wp14:editId="044DB12E">
            <wp:extent cx="2895600" cy="3743325"/>
            <wp:effectExtent l="0" t="0" r="0" b="9525"/>
            <wp:docPr id="16" name="Obraz 16" descr="C:\Users\LENOVO\Pictures\ControlCenter3\Scan\CCF20170919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Pictures\ControlCenter3\Scan\CCF20170919_00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18" cy="37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D6" w:rsidRDefault="00EF7629" w:rsidP="005C10D6">
      <w:pPr>
        <w:pStyle w:val="Akapitzlist"/>
        <w:tabs>
          <w:tab w:val="left" w:pos="1065"/>
        </w:tabs>
      </w:pPr>
      <w:r>
        <w:t xml:space="preserve">Herb wykonała </w:t>
      </w:r>
      <w:r w:rsidR="004A0621">
        <w:t xml:space="preserve"> Anna Jaworska – klasa VII</w:t>
      </w:r>
      <w:r w:rsidR="00472C6B">
        <w:t xml:space="preserve"> </w:t>
      </w:r>
      <w:r w:rsidR="004A0621">
        <w:t>b</w:t>
      </w:r>
    </w:p>
    <w:p w:rsidR="001D1D16" w:rsidRPr="001D1D16" w:rsidRDefault="001D1D16" w:rsidP="001D1D1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D1D16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Herb Odolanowa</w:t>
      </w:r>
      <w:r w:rsidRPr="001D1D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polu czerwonym otwarta </w:t>
      </w:r>
      <w:hyperlink r:id="rId14" w:tooltip="Brama" w:history="1">
        <w:r w:rsidRPr="001D1D1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pl-PL"/>
          </w:rPr>
          <w:t>brama</w:t>
        </w:r>
      </w:hyperlink>
      <w:r w:rsidRPr="001D1D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murowana, na której w górnej części jest dwustopniowa</w:t>
      </w:r>
      <w:r w:rsidRPr="001D1D1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hyperlink r:id="rId15" w:tooltip="Wieża" w:history="1">
        <w:r w:rsidRPr="001D1D1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pl-PL"/>
          </w:rPr>
          <w:t>wieża</w:t>
        </w:r>
      </w:hyperlink>
      <w:r w:rsidRPr="001D1D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spiczasto zakończona.</w:t>
      </w:r>
    </w:p>
    <w:p w:rsidR="001D1D16" w:rsidRPr="001D1D16" w:rsidRDefault="001D1D16" w:rsidP="001D1D1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D1D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Herb został ustanowiony </w:t>
      </w:r>
      <w:r w:rsidRPr="001D1D16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 xml:space="preserve">Uchwałą Nr IV/22/1990 Rady Gminy i Miasta w Odolanowie z dnia </w:t>
      </w:r>
      <w:hyperlink r:id="rId16" w:tooltip="15 lipca" w:history="1">
        <w:r w:rsidRPr="001D1D16">
          <w:rPr>
            <w:rFonts w:ascii="Times New Roman" w:eastAsia="Times New Roman" w:hAnsi="Times New Roman" w:cs="Times New Roman"/>
            <w:iCs/>
            <w:color w:val="000000" w:themeColor="text1"/>
            <w:sz w:val="24"/>
            <w:szCs w:val="24"/>
            <w:lang w:eastAsia="pl-PL"/>
          </w:rPr>
          <w:t>15 lipca</w:t>
        </w:r>
      </w:hyperlink>
      <w:r w:rsidRPr="001D1D16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pl-PL"/>
        </w:rPr>
        <w:t xml:space="preserve"> </w:t>
      </w:r>
      <w:hyperlink r:id="rId17" w:tooltip="1990" w:history="1">
        <w:r w:rsidRPr="001D1D16">
          <w:rPr>
            <w:rFonts w:ascii="Times New Roman" w:eastAsia="Times New Roman" w:hAnsi="Times New Roman" w:cs="Times New Roman"/>
            <w:iCs/>
            <w:color w:val="000000" w:themeColor="text1"/>
            <w:sz w:val="24"/>
            <w:szCs w:val="24"/>
            <w:lang w:eastAsia="pl-PL"/>
          </w:rPr>
          <w:t>1990</w:t>
        </w:r>
      </w:hyperlink>
      <w:r w:rsidRPr="001D1D16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 xml:space="preserve"> r.</w:t>
      </w:r>
    </w:p>
    <w:p w:rsidR="003378AD" w:rsidRPr="00EF7629" w:rsidRDefault="001D1D16" w:rsidP="00EF7629">
      <w:pPr>
        <w:tabs>
          <w:tab w:val="left" w:pos="1065"/>
        </w:tabs>
      </w:pPr>
      <w:r>
        <w:t>pl.wikipedia.org</w:t>
      </w:r>
    </w:p>
    <w:p w:rsidR="003378AD" w:rsidRPr="003378AD" w:rsidRDefault="003378AD" w:rsidP="003378AD">
      <w:pPr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pl-PL"/>
        </w:rPr>
      </w:pPr>
      <w:r w:rsidRPr="003378AD">
        <w:rPr>
          <w:rFonts w:ascii="Times New Roman" w:eastAsia="Times New Roman" w:hAnsi="Times New Roman" w:cs="Times New Roman"/>
          <w:b/>
          <w:sz w:val="52"/>
          <w:szCs w:val="52"/>
          <w:lang w:eastAsia="pl-PL"/>
        </w:rPr>
        <w:t>Flaga Odolanowa</w:t>
      </w:r>
    </w:p>
    <w:p w:rsidR="00150A2B" w:rsidRDefault="00150A2B" w:rsidP="00C44A67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FE493D7" wp14:editId="1F086192">
            <wp:extent cx="5491480" cy="3849028"/>
            <wp:effectExtent l="0" t="0" r="0" b="0"/>
            <wp:docPr id="19" name="Obraz 19" descr="C:\Users\LENOVO\Pictures\ControlCenter3\Scan\CCF20170919_0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Pictures\ControlCenter3\Scan\CCF20170919_00002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84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2B" w:rsidRDefault="00150A2B" w:rsidP="00C44A67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927A79" w:rsidRDefault="00927A79" w:rsidP="00927A79">
      <w:pPr>
        <w:pStyle w:val="Akapitzlist"/>
        <w:tabs>
          <w:tab w:val="left" w:pos="1065"/>
        </w:tabs>
      </w:pPr>
      <w:r>
        <w:t>Rysunek wyk</w:t>
      </w:r>
      <w:r w:rsidR="004A0621">
        <w:t>onała Anna Jaworska – klasa VII</w:t>
      </w:r>
      <w:r w:rsidR="00472C6B">
        <w:t xml:space="preserve"> </w:t>
      </w:r>
      <w:r w:rsidR="004A0621">
        <w:t>b</w:t>
      </w:r>
    </w:p>
    <w:p w:rsidR="00150A2B" w:rsidRDefault="00EF7629" w:rsidP="00C44A67">
      <w:r>
        <w:t>Barwy Gminy określa jej flaga, którą jest prostokątna płaszczyzna składająca się z dwóch pasów w kolorach białym i czerwonym oraz z zielonego trójkąta równoramiennego od strony drzewca. Na środku jej płata umieszczony jest herb Odolanowa.</w:t>
      </w:r>
    </w:p>
    <w:p w:rsidR="00EF7629" w:rsidRDefault="00EF7629" w:rsidP="00C44A67"/>
    <w:p w:rsidR="00EF7629" w:rsidRDefault="00EF7629" w:rsidP="00EF7629">
      <w:pPr>
        <w:spacing w:after="0"/>
      </w:pPr>
      <w:r>
        <w:t>Wzór flagi określa załącznik nr 3 do Statutu. (uchwała nr XXVI/15/2001 z dnia 13.06.2001 r.).</w:t>
      </w:r>
    </w:p>
    <w:p w:rsidR="00EF7629" w:rsidRPr="00EF7629" w:rsidRDefault="00EF7629" w:rsidP="00EF7629">
      <w:pPr>
        <w:pStyle w:val="Default"/>
        <w:rPr>
          <w:sz w:val="22"/>
          <w:szCs w:val="22"/>
        </w:rPr>
      </w:pPr>
      <w:r w:rsidRPr="00EF7629">
        <w:t xml:space="preserve"> </w:t>
      </w:r>
      <w:r w:rsidRPr="00EF7629">
        <w:rPr>
          <w:bCs/>
          <w:sz w:val="22"/>
          <w:szCs w:val="22"/>
        </w:rPr>
        <w:t xml:space="preserve">UCHWAŁA NR XXXI/230/13 RADY GMINY I MIASTA ODOLANÓW </w:t>
      </w:r>
    </w:p>
    <w:p w:rsidR="00EF7629" w:rsidRPr="00EF7629" w:rsidRDefault="00EF7629" w:rsidP="00EF7629">
      <w:pPr>
        <w:pStyle w:val="Default"/>
        <w:rPr>
          <w:sz w:val="22"/>
          <w:szCs w:val="22"/>
        </w:rPr>
      </w:pPr>
      <w:r w:rsidRPr="00EF7629">
        <w:rPr>
          <w:sz w:val="22"/>
          <w:szCs w:val="22"/>
        </w:rPr>
        <w:t xml:space="preserve">z dnia 25 lutego 2013 r. </w:t>
      </w:r>
    </w:p>
    <w:p w:rsidR="00EF7629" w:rsidRPr="00EF7629" w:rsidRDefault="00EF7629" w:rsidP="00EF7629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50A2B" w:rsidRDefault="00150A2B" w:rsidP="000C3AC5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Pr="00E60338" w:rsidRDefault="000C3AC5" w:rsidP="000C3AC5">
      <w:pPr>
        <w:pStyle w:val="Akapitzlist"/>
        <w:tabs>
          <w:tab w:val="left" w:pos="1065"/>
        </w:tabs>
        <w:jc w:val="center"/>
        <w:rPr>
          <w:rFonts w:ascii="Lucida Handwriting" w:hAnsi="Lucida Handwriting"/>
          <w:color w:val="C00000"/>
          <w:sz w:val="44"/>
          <w:szCs w:val="44"/>
        </w:rPr>
      </w:pPr>
      <w:r w:rsidRPr="00E60338">
        <w:rPr>
          <w:rFonts w:ascii="Lucida Handwriting" w:hAnsi="Lucida Handwriting" w:cs="Times New Roman"/>
          <w:color w:val="C00000"/>
          <w:sz w:val="44"/>
          <w:szCs w:val="44"/>
        </w:rPr>
        <w:t>III Wybitne postacie historyczne</w:t>
      </w:r>
    </w:p>
    <w:p w:rsidR="00150A2B" w:rsidRDefault="00150A2B" w:rsidP="000C3AC5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150A2B" w:rsidRDefault="00150A2B" w:rsidP="00C44A67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150A2B" w:rsidRDefault="00150A2B" w:rsidP="00C44A67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0C3AC5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object w:dxaOrig="8925" w:dyaOrig="12631">
          <v:shape id="_x0000_i1026" type="#_x0000_t75" style="width:446.25pt;height:631.5pt" o:ole="">
            <v:imagedata r:id="rId19" o:title=""/>
          </v:shape>
          <o:OLEObject Type="Embed" ProgID="AcroExch.Document.11" ShapeID="_x0000_i1026" DrawAspect="Content" ObjectID="_1568176186" r:id="rId20"/>
        </w:object>
      </w:r>
    </w:p>
    <w:p w:rsidR="000C3AC5" w:rsidRPr="000C3AC5" w:rsidRDefault="000C3AC5" w:rsidP="000C3AC5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C3AC5">
        <w:rPr>
          <w:rFonts w:ascii="Times New Roman" w:eastAsia="Times New Roman" w:hAnsi="Times New Roman" w:cs="Times New Roman"/>
          <w:sz w:val="24"/>
          <w:szCs w:val="24"/>
          <w:lang w:eastAsia="pl-PL"/>
        </w:rPr>
        <w:t>Autor: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Kamil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Brzęcki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klasa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VIIa</w:t>
      </w:r>
      <w:proofErr w:type="spellEnd"/>
    </w:p>
    <w:p w:rsidR="000C3AC5" w:rsidRDefault="000C3AC5" w:rsidP="000C3AC5">
      <w:pPr>
        <w:tabs>
          <w:tab w:val="left" w:pos="1065"/>
        </w:tabs>
      </w:pPr>
    </w:p>
    <w:p w:rsidR="000C3AC5" w:rsidRDefault="000C3AC5" w:rsidP="000C3AC5">
      <w:pPr>
        <w:pStyle w:val="Akapitzlist"/>
        <w:tabs>
          <w:tab w:val="left" w:pos="1065"/>
        </w:tabs>
        <w:ind w:left="2505"/>
        <w:rPr>
          <w:rFonts w:ascii="Times New Roman" w:hAnsi="Times New Roman" w:cs="Times New Roman"/>
          <w:color w:val="548DD4" w:themeColor="text2" w:themeTint="99"/>
          <w:sz w:val="32"/>
          <w:szCs w:val="32"/>
        </w:rPr>
      </w:pPr>
    </w:p>
    <w:p w:rsidR="000C3AC5" w:rsidRDefault="000C3AC5" w:rsidP="000C3AC5">
      <w:pPr>
        <w:pStyle w:val="Akapitzlist"/>
        <w:numPr>
          <w:ilvl w:val="0"/>
          <w:numId w:val="4"/>
        </w:numPr>
        <w:tabs>
          <w:tab w:val="left" w:pos="1065"/>
        </w:tabs>
        <w:rPr>
          <w:rFonts w:ascii="Times New Roman" w:hAnsi="Times New Roman" w:cs="Times New Roman"/>
          <w:color w:val="548DD4" w:themeColor="text2" w:themeTint="99"/>
          <w:sz w:val="32"/>
          <w:szCs w:val="32"/>
        </w:rPr>
      </w:pPr>
      <w:r w:rsidRPr="00F30C79">
        <w:rPr>
          <w:rFonts w:ascii="Times New Roman" w:hAnsi="Times New Roman" w:cs="Times New Roman"/>
          <w:color w:val="548DD4" w:themeColor="text2" w:themeTint="99"/>
          <w:sz w:val="32"/>
          <w:szCs w:val="32"/>
        </w:rPr>
        <w:t xml:space="preserve">Zadania dla ucznia </w:t>
      </w:r>
    </w:p>
    <w:p w:rsidR="00FC57FE" w:rsidRPr="00FC57FE" w:rsidRDefault="00FC57FE" w:rsidP="00FC57FE">
      <w:pPr>
        <w:pStyle w:val="Akapitzlist"/>
        <w:tabs>
          <w:tab w:val="left" w:pos="1065"/>
        </w:tabs>
        <w:spacing w:after="0"/>
        <w:ind w:left="25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-- przedstaw patrona ZIEMI ODOLANOWSKIEJ</w:t>
      </w:r>
    </w:p>
    <w:p w:rsidR="000C3AC5" w:rsidRDefault="000C3AC5" w:rsidP="000C3AC5">
      <w:pPr>
        <w:pStyle w:val="Akapitzlist"/>
        <w:tabs>
          <w:tab w:val="left" w:pos="1065"/>
        </w:tabs>
        <w:spacing w:after="0"/>
        <w:ind w:left="2505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 wymień postać historyczną związana z twoją miejscowością</w:t>
      </w:r>
    </w:p>
    <w:p w:rsidR="000C3AC5" w:rsidRPr="00F30C79" w:rsidRDefault="000C3AC5" w:rsidP="000C3AC5">
      <w:pPr>
        <w:pStyle w:val="Akapitzlist"/>
        <w:tabs>
          <w:tab w:val="left" w:pos="1065"/>
        </w:tabs>
        <w:spacing w:after="0"/>
        <w:ind w:left="2505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>-przygotuj jej życiorys</w:t>
      </w:r>
    </w:p>
    <w:p w:rsidR="000C3AC5" w:rsidRDefault="000C3AC5" w:rsidP="000C3AC5">
      <w:pPr>
        <w:pStyle w:val="Akapitzlist"/>
        <w:tabs>
          <w:tab w:val="left" w:pos="1065"/>
        </w:tabs>
        <w:spacing w:after="0"/>
        <w:ind w:left="2505"/>
        <w:rPr>
          <w:rFonts w:ascii="Times New Roman" w:hAnsi="Times New Roman" w:cs="Times New Roman"/>
          <w:b/>
          <w:sz w:val="24"/>
          <w:szCs w:val="24"/>
        </w:rPr>
      </w:pPr>
      <w:r w:rsidRPr="00F30C79">
        <w:rPr>
          <w:rFonts w:ascii="Times New Roman" w:hAnsi="Times New Roman" w:cs="Times New Roman"/>
          <w:b/>
          <w:sz w:val="24"/>
          <w:szCs w:val="24"/>
        </w:rPr>
        <w:t xml:space="preserve">- odpowiedz na pytania: czym dana postać zasłużyła się dla Polski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</w:t>
      </w:r>
      <w:r w:rsidRPr="00F30C79">
        <w:rPr>
          <w:rFonts w:ascii="Times New Roman" w:hAnsi="Times New Roman" w:cs="Times New Roman"/>
          <w:b/>
          <w:sz w:val="24"/>
          <w:szCs w:val="24"/>
        </w:rPr>
        <w:t xml:space="preserve">   - możesz narysować portret</w:t>
      </w:r>
    </w:p>
    <w:p w:rsidR="00FC57FE" w:rsidRDefault="00FC57FE" w:rsidP="000C3AC5">
      <w:pPr>
        <w:pStyle w:val="Akapitzlist"/>
        <w:tabs>
          <w:tab w:val="left" w:pos="1065"/>
        </w:tabs>
        <w:spacing w:after="0"/>
        <w:ind w:left="250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-odszukaj znane postacie na zdjęciu</w:t>
      </w:r>
    </w:p>
    <w:p w:rsid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0C3AC5" w:rsidRPr="000C3AC5" w:rsidRDefault="000C3AC5" w:rsidP="000C3AC5">
      <w:pP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 w:rsidRPr="000C3AC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Patron Ziemi Odolanowskiej</w:t>
      </w:r>
    </w:p>
    <w:p w:rsidR="000C3AC5" w:rsidRPr="00C44A67" w:rsidRDefault="000C3AC5" w:rsidP="000C3AC5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44A67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Marcin z Tours, święty Marcin</w:t>
      </w:r>
      <w:r w:rsidRPr="00C44A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biskup Tours, święty Kościoł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a katolickiego.</w:t>
      </w:r>
    </w:p>
    <w:p w:rsidR="000C3AC5" w:rsidRPr="00C44A67" w:rsidRDefault="00AF28D1" w:rsidP="000C3A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1" w:history="1"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Data i miejsce urodzenia</w:t>
        </w:r>
      </w:hyperlink>
      <w:r w:rsidR="000C3AC5" w:rsidRPr="00C44A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316 n.e., </w:t>
      </w:r>
      <w:hyperlink r:id="rId22" w:history="1"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Szombathely, Węgry</w:t>
        </w:r>
      </w:hyperlink>
    </w:p>
    <w:p w:rsidR="000C3AC5" w:rsidRPr="00C44A67" w:rsidRDefault="00AF28D1" w:rsidP="000C3A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3" w:history="1"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Data i miejsce śmierci</w:t>
        </w:r>
      </w:hyperlink>
      <w:r w:rsidR="000C3AC5" w:rsidRPr="00C44A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8 listopada 397 n.e., </w:t>
      </w:r>
      <w:hyperlink r:id="rId24" w:history="1">
        <w:proofErr w:type="spellStart"/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Candes</w:t>
        </w:r>
        <w:proofErr w:type="spellEnd"/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-Saint-Martin, Francja</w:t>
        </w:r>
      </w:hyperlink>
    </w:p>
    <w:p w:rsidR="000C3AC5" w:rsidRPr="00C44A67" w:rsidRDefault="00AF28D1" w:rsidP="000C3AC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5" w:history="1"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Miejsce pochówku</w:t>
        </w:r>
      </w:hyperlink>
      <w:r w:rsidR="000C3AC5" w:rsidRPr="00C44A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hyperlink r:id="rId26" w:history="1">
        <w:proofErr w:type="spellStart"/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Basilica</w:t>
        </w:r>
        <w:proofErr w:type="spellEnd"/>
        <w:r w:rsidR="000C3AC5" w:rsidRPr="00C44A67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 xml:space="preserve"> of Saint Martin, Tours, Francja</w:t>
        </w:r>
      </w:hyperlink>
      <w:r w:rsidR="000C3AC5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0C3AC5" w:rsidRDefault="000C3AC5" w:rsidP="000C3AC5">
      <w:pPr>
        <w:pStyle w:val="Akapitzlist"/>
        <w:tabs>
          <w:tab w:val="left" w:pos="1065"/>
        </w:tabs>
      </w:pPr>
    </w:p>
    <w:p w:rsidR="000C3AC5" w:rsidRPr="00CA50DA" w:rsidRDefault="00AF28D1" w:rsidP="000C3AC5">
      <w:pPr>
        <w:tabs>
          <w:tab w:val="left" w:pos="1065"/>
        </w:tabs>
        <w:rPr>
          <w:b/>
          <w:sz w:val="24"/>
          <w:szCs w:val="24"/>
        </w:rPr>
      </w:pPr>
      <w:hyperlink r:id="rId27" w:history="1">
        <w:r w:rsidR="000C3AC5" w:rsidRPr="00CA50DA">
          <w:rPr>
            <w:rStyle w:val="Hipercze"/>
            <w:b/>
            <w:color w:val="auto"/>
            <w:sz w:val="24"/>
            <w:szCs w:val="24"/>
          </w:rPr>
          <w:t>https://pl.wikipedia.org</w:t>
        </w:r>
      </w:hyperlink>
    </w:p>
    <w:p w:rsidR="000C3AC5" w:rsidRDefault="000C3AC5" w:rsidP="000C3AC5">
      <w:pPr>
        <w:pStyle w:val="Akapitzlist"/>
        <w:tabs>
          <w:tab w:val="left" w:pos="1065"/>
        </w:tabs>
      </w:pPr>
    </w:p>
    <w:p w:rsidR="00E60338" w:rsidRDefault="00E60338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0C3AC5" w:rsidRDefault="000C3AC5" w:rsidP="00E60338">
      <w:pPr>
        <w:tabs>
          <w:tab w:val="left" w:pos="1065"/>
        </w:tabs>
      </w:pPr>
    </w:p>
    <w:p w:rsidR="00E60338" w:rsidRDefault="00E60338" w:rsidP="00D60CB7">
      <w:pPr>
        <w:tabs>
          <w:tab w:val="left" w:pos="1065"/>
        </w:tabs>
      </w:pPr>
    </w:p>
    <w:p w:rsidR="00D60CB7" w:rsidRDefault="00D60CB7" w:rsidP="00D60CB7"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0586D2B9" wp14:editId="204EC54C">
            <wp:extent cx="5486399" cy="4286250"/>
            <wp:effectExtent l="0" t="0" r="635" b="0"/>
            <wp:docPr id="10" name="Obraz 10" descr="C:\Users\LENOVO\Desktop\zd1\DSC_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zd1\DSC_10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2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C5" w:rsidRDefault="00D60CB7" w:rsidP="00D60CB7">
      <w:pPr>
        <w:tabs>
          <w:tab w:val="left" w:pos="1440"/>
        </w:tabs>
      </w:pPr>
      <w:r>
        <w:tab/>
        <w:t>A</w:t>
      </w:r>
      <w:r w:rsidR="004A0621">
        <w:t xml:space="preserve">utor: Kamil </w:t>
      </w:r>
      <w:proofErr w:type="spellStart"/>
      <w:r w:rsidR="004A0621">
        <w:t>Brzęcki</w:t>
      </w:r>
      <w:proofErr w:type="spellEnd"/>
      <w:r w:rsidR="004A0621">
        <w:t>,  klasa VII</w:t>
      </w:r>
      <w:r w:rsidR="00472C6B">
        <w:t xml:space="preserve"> </w:t>
      </w:r>
      <w:r w:rsidR="004A0621">
        <w:t>a</w:t>
      </w:r>
    </w:p>
    <w:p w:rsidR="000C3AC5" w:rsidRPr="000C3AC5" w:rsidRDefault="000C3AC5" w:rsidP="000C3AC5"/>
    <w:p w:rsidR="000C3AC5" w:rsidRDefault="000C3AC5" w:rsidP="000C3AC5"/>
    <w:p w:rsidR="00D60CB7" w:rsidRPr="000C3AC5" w:rsidRDefault="000C3AC5" w:rsidP="000C3AC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C3AC5">
        <w:rPr>
          <w:rFonts w:ascii="Times New Roman" w:hAnsi="Times New Roman" w:cs="Times New Roman"/>
          <w:b/>
          <w:sz w:val="40"/>
          <w:szCs w:val="40"/>
        </w:rPr>
        <w:t xml:space="preserve">Kazimierz </w:t>
      </w:r>
      <w:proofErr w:type="spellStart"/>
      <w:r w:rsidRPr="000C3AC5">
        <w:rPr>
          <w:rFonts w:ascii="Times New Roman" w:hAnsi="Times New Roman" w:cs="Times New Roman"/>
          <w:b/>
          <w:sz w:val="40"/>
          <w:szCs w:val="40"/>
        </w:rPr>
        <w:t>Glabisz</w:t>
      </w:r>
      <w:proofErr w:type="spellEnd"/>
      <w:r w:rsidRPr="000C3AC5">
        <w:rPr>
          <w:rFonts w:ascii="Times New Roman" w:hAnsi="Times New Roman" w:cs="Times New Roman"/>
          <w:b/>
          <w:sz w:val="40"/>
          <w:szCs w:val="40"/>
        </w:rPr>
        <w:t xml:space="preserve"> patron Szkoły Podstawowej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     </w:t>
      </w:r>
      <w:r w:rsidRPr="000C3AC5">
        <w:rPr>
          <w:rFonts w:ascii="Times New Roman" w:hAnsi="Times New Roman" w:cs="Times New Roman"/>
          <w:b/>
          <w:sz w:val="40"/>
          <w:szCs w:val="40"/>
        </w:rPr>
        <w:t>w Odolanowie</w:t>
      </w:r>
    </w:p>
    <w:p w:rsidR="000E72E8" w:rsidRDefault="00F30C79" w:rsidP="00F30C79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 wp14:anchorId="48A5069F" wp14:editId="7DFBE616">
            <wp:extent cx="4962525" cy="7077075"/>
            <wp:effectExtent l="0" t="0" r="9525" b="9525"/>
            <wp:docPr id="8" name="Obraz 8" descr="C:\Users\LENOVO\Desktop\CCF20170915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CCF20170915_0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E8" w:rsidRDefault="000E72E8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Pr="00F30C79" w:rsidRDefault="00F30C79">
      <w:pPr>
        <w:pStyle w:val="Akapitzlist"/>
        <w:tabs>
          <w:tab w:val="left" w:pos="1065"/>
        </w:tabs>
        <w:ind w:left="2505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F30C79">
        <w:rPr>
          <w:rFonts w:ascii="Times New Roman" w:hAnsi="Times New Roman" w:cs="Times New Roman"/>
          <w:noProof/>
          <w:sz w:val="24"/>
          <w:szCs w:val="24"/>
          <w:lang w:eastAsia="pl-PL"/>
        </w:rPr>
        <w:t>Autor: Emilia Wewior</w:t>
      </w: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 w:rsidP="00F30C79">
      <w:pPr>
        <w:pStyle w:val="Akapitzlist"/>
        <w:tabs>
          <w:tab w:val="left" w:pos="1065"/>
        </w:tabs>
        <w:rPr>
          <w:noProof/>
          <w:sz w:val="24"/>
          <w:szCs w:val="24"/>
          <w:lang w:eastAsia="pl-PL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 wp14:anchorId="522508B2" wp14:editId="71CB6642">
            <wp:extent cx="5324475" cy="7800372"/>
            <wp:effectExtent l="0" t="0" r="0" b="0"/>
            <wp:docPr id="9" name="Obraz 9" descr="C:\Users\LENOVO\Desktop\rysunki G\CCF20170915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rysunki G\CCF20170915_00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549" cy="78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Default="00F30C79">
      <w:pPr>
        <w:pStyle w:val="Akapitzlist"/>
        <w:tabs>
          <w:tab w:val="left" w:pos="1065"/>
        </w:tabs>
        <w:ind w:left="2505"/>
        <w:rPr>
          <w:noProof/>
          <w:sz w:val="24"/>
          <w:szCs w:val="24"/>
          <w:lang w:eastAsia="pl-PL"/>
        </w:rPr>
      </w:pPr>
    </w:p>
    <w:p w:rsidR="00F30C79" w:rsidRPr="00F30C79" w:rsidRDefault="00F30C79">
      <w:pPr>
        <w:pStyle w:val="Akapitzlist"/>
        <w:tabs>
          <w:tab w:val="left" w:pos="1065"/>
        </w:tabs>
        <w:ind w:left="2505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F30C79">
        <w:rPr>
          <w:rFonts w:ascii="Times New Roman" w:hAnsi="Times New Roman" w:cs="Times New Roman"/>
          <w:noProof/>
          <w:sz w:val="24"/>
          <w:szCs w:val="24"/>
          <w:lang w:eastAsia="pl-PL"/>
        </w:rPr>
        <w:t>Autor: Martyna Grycman</w:t>
      </w:r>
    </w:p>
    <w:p w:rsidR="00EF7E7F" w:rsidRPr="00F30C79" w:rsidRDefault="00EF7E7F" w:rsidP="00F30C79">
      <w:pPr>
        <w:tabs>
          <w:tab w:val="left" w:pos="1065"/>
        </w:tabs>
        <w:rPr>
          <w:sz w:val="24"/>
          <w:szCs w:val="24"/>
        </w:rPr>
      </w:pPr>
    </w:p>
    <w:p w:rsidR="00EF7E7F" w:rsidRPr="00B543BF" w:rsidRDefault="00EF7E7F" w:rsidP="00EF7E7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pl-PL"/>
        </w:rPr>
      </w:pPr>
      <w:r w:rsidRPr="00B543BF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pl-PL"/>
        </w:rPr>
        <w:lastRenderedPageBreak/>
        <w:t xml:space="preserve">Kazimierz </w:t>
      </w:r>
      <w:proofErr w:type="spellStart"/>
      <w:r w:rsidRPr="00B543BF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pl-PL"/>
        </w:rPr>
        <w:t>Glabisz</w:t>
      </w:r>
      <w:proofErr w:type="spellEnd"/>
      <w:r w:rsidRPr="00B543BF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pl-PL"/>
        </w:rPr>
        <w:t xml:space="preserve"> – patron Szkoły Podstawowej w Odolanowie</w:t>
      </w:r>
    </w:p>
    <w:p w:rsidR="00EF7E7F" w:rsidRPr="00B543B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>Urodził się 10 lutego 1893 roku</w:t>
      </w:r>
      <w:r w:rsidRPr="00E6712C">
        <w:rPr>
          <w:color w:val="000000" w:themeColor="text1"/>
        </w:rPr>
        <w:t xml:space="preserve"> w </w:t>
      </w:r>
      <w:hyperlink r:id="rId31" w:tooltip="Odolanów" w:history="1">
        <w:r w:rsidRPr="00EF7E7F">
          <w:rPr>
            <w:rStyle w:val="Hipercze"/>
            <w:color w:val="000000" w:themeColor="text1"/>
            <w:u w:val="none"/>
          </w:rPr>
          <w:t>Odolanowie</w:t>
        </w:r>
      </w:hyperlink>
      <w:r w:rsidRPr="00B543BF">
        <w:rPr>
          <w:color w:val="000000" w:themeColor="text1"/>
        </w:rPr>
        <w:t xml:space="preserve"> w rodzinie Mieczysława i Bolesławy </w:t>
      </w:r>
      <w:r w:rsidR="00CB2F85">
        <w:rPr>
          <w:color w:val="000000" w:themeColor="text1"/>
        </w:rPr>
        <w:t xml:space="preserve">               </w:t>
      </w:r>
      <w:r w:rsidRPr="00B543BF">
        <w:rPr>
          <w:color w:val="000000" w:themeColor="text1"/>
        </w:rPr>
        <w:t>z domu Bobowskiej.</w:t>
      </w:r>
    </w:p>
    <w:p w:rsidR="00EF7E7F" w:rsidRPr="00B543B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Absolwent </w:t>
      </w:r>
      <w:hyperlink r:id="rId32" w:tooltip="I Liceum Ogólnokształcące im. Jana Kompałły i Wojciecha Lipskiego w Ostrowie Wielkopolskim" w:history="1">
        <w:r w:rsidRPr="00EF7E7F">
          <w:rPr>
            <w:rStyle w:val="Hipercze"/>
            <w:color w:val="000000" w:themeColor="text1"/>
            <w:u w:val="none"/>
          </w:rPr>
          <w:t>Gimnazjum Męskiego</w:t>
        </w:r>
      </w:hyperlink>
      <w:r w:rsidRPr="00EF7E7F">
        <w:rPr>
          <w:color w:val="000000" w:themeColor="text1"/>
        </w:rPr>
        <w:t xml:space="preserve"> w </w:t>
      </w:r>
      <w:hyperlink r:id="rId33" w:tooltip="Ostrów Wielkopolski" w:history="1">
        <w:r w:rsidRPr="00EF7E7F">
          <w:rPr>
            <w:rStyle w:val="Hipercze"/>
            <w:color w:val="000000" w:themeColor="text1"/>
            <w:u w:val="none"/>
          </w:rPr>
          <w:t>Ostrowie</w:t>
        </w:r>
      </w:hyperlink>
      <w:r w:rsidRPr="00E6712C">
        <w:rPr>
          <w:color w:val="000000" w:themeColor="text1"/>
        </w:rPr>
        <w:t>.</w:t>
      </w:r>
      <w:r w:rsidRPr="00B543BF">
        <w:rPr>
          <w:color w:val="000000" w:themeColor="text1"/>
        </w:rPr>
        <w:t xml:space="preserve"> W latach gimnazjalnych działał </w:t>
      </w:r>
      <w:r>
        <w:rPr>
          <w:color w:val="000000" w:themeColor="text1"/>
        </w:rPr>
        <w:t xml:space="preserve">                                 </w:t>
      </w:r>
      <w:r w:rsidRPr="00B543BF">
        <w:rPr>
          <w:color w:val="000000" w:themeColor="text1"/>
        </w:rPr>
        <w:t xml:space="preserve">w niepodległościowym </w:t>
      </w:r>
      <w:hyperlink r:id="rId34" w:tooltip="Towarzystwo Tomasza Zana" w:history="1">
        <w:r w:rsidRPr="00EF7E7F">
          <w:rPr>
            <w:rStyle w:val="Hipercze"/>
            <w:color w:val="000000" w:themeColor="text1"/>
            <w:u w:val="none"/>
          </w:rPr>
          <w:t>Towarzystwie Tomasza Zana</w:t>
        </w:r>
      </w:hyperlink>
      <w:r w:rsidRPr="00EF7E7F">
        <w:rPr>
          <w:color w:val="000000" w:themeColor="text1"/>
        </w:rPr>
        <w:t xml:space="preserve">, </w:t>
      </w:r>
      <w:r w:rsidRPr="00B543BF">
        <w:rPr>
          <w:color w:val="000000" w:themeColor="text1"/>
        </w:rPr>
        <w:t xml:space="preserve">Gimnazjalnym Klubie Sportowym </w:t>
      </w:r>
      <w:proofErr w:type="spellStart"/>
      <w:r w:rsidRPr="00B543BF">
        <w:rPr>
          <w:i/>
          <w:iCs/>
          <w:color w:val="000000" w:themeColor="text1"/>
        </w:rPr>
        <w:t>Venetia</w:t>
      </w:r>
      <w:proofErr w:type="spellEnd"/>
      <w:r w:rsidRPr="00B543BF">
        <w:rPr>
          <w:color w:val="000000" w:themeColor="text1"/>
        </w:rPr>
        <w:t xml:space="preserve">, Towarzystwie Sportowym </w:t>
      </w:r>
      <w:r w:rsidRPr="00B543BF">
        <w:rPr>
          <w:i/>
          <w:iCs/>
          <w:color w:val="000000" w:themeColor="text1"/>
        </w:rPr>
        <w:t>Sokół</w:t>
      </w:r>
      <w:r w:rsidRPr="00B543BF">
        <w:rPr>
          <w:color w:val="000000" w:themeColor="text1"/>
        </w:rPr>
        <w:t xml:space="preserve">. W latach 1913-1915 studiował </w:t>
      </w:r>
      <w:hyperlink r:id="rId35" w:tooltip="Nauki prawne" w:history="1">
        <w:r w:rsidRPr="00EF7E7F">
          <w:rPr>
            <w:rStyle w:val="Hipercze"/>
            <w:color w:val="000000" w:themeColor="text1"/>
            <w:u w:val="none"/>
          </w:rPr>
          <w:t>prawo</w:t>
        </w:r>
      </w:hyperlink>
      <w:r w:rsidRPr="00E6712C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 xml:space="preserve">na uniwersytetach </w:t>
      </w:r>
      <w:r w:rsidRPr="00EF7E7F">
        <w:rPr>
          <w:color w:val="000000" w:themeColor="text1"/>
        </w:rPr>
        <w:t xml:space="preserve">w </w:t>
      </w:r>
      <w:hyperlink r:id="rId36" w:tooltip="Monachium" w:history="1">
        <w:r w:rsidRPr="00EF7E7F">
          <w:rPr>
            <w:rStyle w:val="Hipercze"/>
            <w:color w:val="000000" w:themeColor="text1"/>
            <w:u w:val="none"/>
          </w:rPr>
          <w:t>Monachium</w:t>
        </w:r>
      </w:hyperlink>
      <w:r w:rsidRPr="00B543BF">
        <w:rPr>
          <w:color w:val="000000" w:themeColor="text1"/>
        </w:rPr>
        <w:t xml:space="preserve"> i we </w:t>
      </w:r>
      <w:hyperlink r:id="rId37" w:tooltip="Wrocław" w:history="1">
        <w:r w:rsidRPr="00EF7E7F">
          <w:rPr>
            <w:rStyle w:val="Hipercze"/>
            <w:color w:val="000000" w:themeColor="text1"/>
            <w:u w:val="none"/>
          </w:rPr>
          <w:t>Wrocławiu</w:t>
        </w:r>
      </w:hyperlink>
      <w:r w:rsidRPr="00EF7E7F">
        <w:rPr>
          <w:color w:val="000000" w:themeColor="text1"/>
        </w:rPr>
        <w:t xml:space="preserve">. </w:t>
      </w:r>
      <w:r w:rsidRPr="00B543BF">
        <w:rPr>
          <w:color w:val="000000" w:themeColor="text1"/>
        </w:rPr>
        <w:t xml:space="preserve">W </w:t>
      </w:r>
      <w:r w:rsidRPr="00EF7E7F">
        <w:rPr>
          <w:color w:val="000000" w:themeColor="text1"/>
        </w:rPr>
        <w:t xml:space="preserve">czasie </w:t>
      </w:r>
      <w:hyperlink r:id="rId38" w:tooltip="I wojna światowa" w:history="1">
        <w:r w:rsidRPr="00EF7E7F">
          <w:rPr>
            <w:rStyle w:val="Hipercze"/>
            <w:color w:val="000000" w:themeColor="text1"/>
            <w:u w:val="none"/>
          </w:rPr>
          <w:t>I wojny światowej</w:t>
        </w:r>
      </w:hyperlink>
      <w:r w:rsidRPr="00B543BF">
        <w:rPr>
          <w:color w:val="000000" w:themeColor="text1"/>
        </w:rPr>
        <w:t xml:space="preserve"> ukończył niemiecką oficerską szkołę artylerii. Tytuł magistra prawa i administracji zdobył już po wojnie, w roku 1923, </w:t>
      </w:r>
      <w:r w:rsidRPr="00EF7E7F">
        <w:rPr>
          <w:color w:val="000000" w:themeColor="text1"/>
        </w:rPr>
        <w:t xml:space="preserve">na </w:t>
      </w:r>
      <w:hyperlink r:id="rId39" w:tooltip="Uniwersytet im. Adama Mickiewicza" w:history="1">
        <w:r w:rsidRPr="00EF7E7F">
          <w:rPr>
            <w:rStyle w:val="Hipercze"/>
            <w:color w:val="000000" w:themeColor="text1"/>
            <w:u w:val="none"/>
          </w:rPr>
          <w:t>Uniwersytecie Poznańskim</w:t>
        </w:r>
      </w:hyperlink>
      <w:r w:rsidRPr="00EF7E7F">
        <w:rPr>
          <w:color w:val="000000" w:themeColor="text1"/>
        </w:rPr>
        <w:t>.</w:t>
      </w:r>
    </w:p>
    <w:p w:rsidR="00EF7E7F" w:rsidRPr="00EF7E7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W 1918 roku walczył w </w:t>
      </w:r>
      <w:hyperlink r:id="rId40" w:tooltip="Powstanie wielkopolskie" w:history="1">
        <w:r w:rsidRPr="00EF7E7F">
          <w:rPr>
            <w:rStyle w:val="Hipercze"/>
            <w:color w:val="000000" w:themeColor="text1"/>
            <w:u w:val="none"/>
          </w:rPr>
          <w:t>powstaniu wielkopolskim</w:t>
        </w:r>
      </w:hyperlink>
      <w:r w:rsidRPr="00EF7E7F">
        <w:rPr>
          <w:color w:val="000000" w:themeColor="text1"/>
        </w:rPr>
        <w:t>.</w:t>
      </w:r>
      <w:r w:rsidRPr="00B543BF">
        <w:rPr>
          <w:color w:val="000000" w:themeColor="text1"/>
        </w:rPr>
        <w:t xml:space="preserve"> W latach 1919-1920 pracował w Oddziale Operacyjnym Sztabu Dowództwa Głównego Armii Wielkopolskiej, a podczas wojny polsko-bolszewickiej w Kwaterze Polowej Naczelnego Wodza i w Adiuta</w:t>
      </w:r>
      <w:r w:rsidR="00CB2F85">
        <w:rPr>
          <w:color w:val="000000" w:themeColor="text1"/>
        </w:rPr>
        <w:t>nturze Generalnej.</w:t>
      </w:r>
      <w:r w:rsidRPr="00B543BF">
        <w:rPr>
          <w:color w:val="000000" w:themeColor="text1"/>
        </w:rPr>
        <w:t xml:space="preserve"> Od 1921 r. był członkiem tajnej organizacji wojskowej przy </w:t>
      </w:r>
      <w:hyperlink r:id="rId41" w:tooltip="Władysław Sikorski" w:history="1">
        <w:r w:rsidRPr="00EF7E7F">
          <w:rPr>
            <w:rStyle w:val="Hipercze"/>
            <w:color w:val="000000" w:themeColor="text1"/>
            <w:u w:val="none"/>
          </w:rPr>
          <w:t>Władysławie Sikorskim</w:t>
        </w:r>
      </w:hyperlink>
      <w:r w:rsidR="00CB2F85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 xml:space="preserve">„Honor i Ojczyzna” mającej dbać o morale oficerów Wojska Polskiego. Podczas </w:t>
      </w:r>
      <w:hyperlink r:id="rId42" w:tooltip="Plebiscyt na Górnym Śląsku" w:history="1">
        <w:r w:rsidRPr="00EF7E7F">
          <w:rPr>
            <w:rStyle w:val="Hipercze"/>
            <w:color w:val="000000" w:themeColor="text1"/>
            <w:u w:val="none"/>
          </w:rPr>
          <w:t>plebiscytów</w:t>
        </w:r>
      </w:hyperlink>
      <w:r w:rsidRPr="00EF7E7F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 xml:space="preserve">był członkiem Polskiej Komisji Przejęcia </w:t>
      </w:r>
      <w:hyperlink r:id="rId43" w:tooltip="Górny Śląsk" w:history="1">
        <w:r w:rsidRPr="00EF7E7F">
          <w:rPr>
            <w:rStyle w:val="Hipercze"/>
            <w:color w:val="000000" w:themeColor="text1"/>
            <w:u w:val="none"/>
          </w:rPr>
          <w:t>Górnego Śląska</w:t>
        </w:r>
      </w:hyperlink>
      <w:r w:rsidRPr="00EF7E7F">
        <w:rPr>
          <w:color w:val="000000" w:themeColor="text1"/>
        </w:rPr>
        <w:t>.</w:t>
      </w:r>
    </w:p>
    <w:p w:rsidR="00EF7E7F" w:rsidRPr="00B543B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3 listopada 1923 roku został powołany </w:t>
      </w:r>
      <w:r w:rsidRPr="00EF7E7F">
        <w:rPr>
          <w:color w:val="000000" w:themeColor="text1"/>
        </w:rPr>
        <w:t xml:space="preserve">do </w:t>
      </w:r>
      <w:hyperlink r:id="rId44" w:tooltip="Wyższa Szkoła Wojenna" w:history="1">
        <w:r w:rsidRPr="00EF7E7F">
          <w:rPr>
            <w:rStyle w:val="Hipercze"/>
            <w:color w:val="000000" w:themeColor="text1"/>
            <w:u w:val="none"/>
          </w:rPr>
          <w:t>Wyższej Szkoły Wojennej</w:t>
        </w:r>
      </w:hyperlink>
      <w:r w:rsidRPr="00B543BF">
        <w:rPr>
          <w:color w:val="000000" w:themeColor="text1"/>
        </w:rPr>
        <w:t xml:space="preserve"> w Warszawie,                           w charakterze słuchacza II Kursu Doszkolenia. 15 października 1923 roku, po ukończeniu kursu i otrzymaniu dyplomu naukowego oficera Sztabu Generalnego, został przydzielony do Dowództwa </w:t>
      </w:r>
      <w:hyperlink r:id="rId45" w:tooltip="14 Wielkopolska Dywizja Piechoty" w:history="1">
        <w:r w:rsidRPr="00EF7E7F">
          <w:rPr>
            <w:rStyle w:val="Hipercze"/>
            <w:color w:val="000000" w:themeColor="text1"/>
            <w:u w:val="none"/>
          </w:rPr>
          <w:t>14 Dywizji Piechoty</w:t>
        </w:r>
      </w:hyperlink>
      <w:r w:rsidRPr="00B543BF">
        <w:rPr>
          <w:color w:val="000000" w:themeColor="text1"/>
        </w:rPr>
        <w:t xml:space="preserve"> w Poznaniu na stanowisko szefa sztabu. W październiku 1924 roku został dowódcą dywizjonu w 14 Pułku Artylerii Polowej Wielko</w:t>
      </w:r>
      <w:r w:rsidR="00CB2F85">
        <w:rPr>
          <w:color w:val="000000" w:themeColor="text1"/>
        </w:rPr>
        <w:t>polskiej</w:t>
      </w:r>
      <w:r w:rsidRPr="00B543BF">
        <w:rPr>
          <w:color w:val="000000" w:themeColor="text1"/>
        </w:rPr>
        <w:t xml:space="preserve"> w Poznaniu. W 1927 roku został oficerem Referatu „Niemcy</w:t>
      </w:r>
      <w:r w:rsidRPr="00EF7E7F">
        <w:rPr>
          <w:color w:val="000000" w:themeColor="text1"/>
        </w:rPr>
        <w:t xml:space="preserve">” </w:t>
      </w:r>
      <w:hyperlink r:id="rId46" w:tooltip="Oddział II Sztabu Generalnego Wojska Polskiego" w:history="1">
        <w:r w:rsidRPr="00EF7E7F">
          <w:rPr>
            <w:rStyle w:val="Hipercze"/>
            <w:color w:val="000000" w:themeColor="text1"/>
            <w:u w:val="none"/>
          </w:rPr>
          <w:t>Oddziału II Sztabu Generalnego</w:t>
        </w:r>
      </w:hyperlink>
      <w:r w:rsidRPr="00EF7E7F">
        <w:rPr>
          <w:color w:val="000000" w:themeColor="text1"/>
          <w:u w:val="single"/>
        </w:rPr>
        <w:t>.</w:t>
      </w:r>
      <w:r w:rsidRPr="00B543BF">
        <w:rPr>
          <w:color w:val="000000" w:themeColor="text1"/>
        </w:rPr>
        <w:t xml:space="preserve"> 5 listopada 1928 roku otrzymał przeniesienie </w:t>
      </w:r>
      <w:r w:rsidRPr="00EF7E7F">
        <w:rPr>
          <w:color w:val="000000" w:themeColor="text1"/>
        </w:rPr>
        <w:t xml:space="preserve">do </w:t>
      </w:r>
      <w:hyperlink r:id="rId47" w:tooltip="Generalny Inspektorat Sił Zbrojnych" w:history="1">
        <w:r w:rsidRPr="00EF7E7F">
          <w:rPr>
            <w:rStyle w:val="Hipercze"/>
            <w:color w:val="000000" w:themeColor="text1"/>
            <w:u w:val="none"/>
          </w:rPr>
          <w:t>Generalnego Inspektoratu Sił Zbrojnych</w:t>
        </w:r>
      </w:hyperlink>
      <w:r w:rsidRPr="00B543BF">
        <w:rPr>
          <w:color w:val="000000" w:themeColor="text1"/>
        </w:rPr>
        <w:t xml:space="preserve"> na stanowisko oficera do zleceń. Do 31 sierpnia 1939 roku był I oficerem do zleceń Generalnego Inspektora Sił Zbrojnych.</w:t>
      </w:r>
    </w:p>
    <w:p w:rsidR="00EF7E7F" w:rsidRPr="00B543B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W latach 1934 i 1935 odbył, na polecenie </w:t>
      </w:r>
      <w:hyperlink r:id="rId48" w:tooltip="Józef Piłsudski" w:history="1">
        <w:r w:rsidRPr="00EF7E7F">
          <w:rPr>
            <w:rStyle w:val="Hipercze"/>
            <w:color w:val="000000" w:themeColor="text1"/>
            <w:u w:val="none"/>
          </w:rPr>
          <w:t>marszałka Józefa Piłsudskiego</w:t>
        </w:r>
      </w:hyperlink>
      <w:r w:rsidRPr="00B543BF">
        <w:rPr>
          <w:color w:val="000000" w:themeColor="text1"/>
        </w:rPr>
        <w:t xml:space="preserve"> dwie nieoficjalne podróże </w:t>
      </w:r>
      <w:r w:rsidRPr="00EF7E7F">
        <w:rPr>
          <w:color w:val="000000" w:themeColor="text1"/>
        </w:rPr>
        <w:t xml:space="preserve">do </w:t>
      </w:r>
      <w:hyperlink r:id="rId49" w:tooltip="Niemcy" w:history="1">
        <w:r w:rsidRPr="00EF7E7F">
          <w:rPr>
            <w:rStyle w:val="Hipercze"/>
            <w:color w:val="000000" w:themeColor="text1"/>
            <w:u w:val="none"/>
          </w:rPr>
          <w:t>Niemiec</w:t>
        </w:r>
      </w:hyperlink>
      <w:r w:rsidRPr="00B543BF">
        <w:rPr>
          <w:color w:val="000000" w:themeColor="text1"/>
        </w:rPr>
        <w:t xml:space="preserve"> i </w:t>
      </w:r>
      <w:r w:rsidRPr="00EF7E7F">
        <w:rPr>
          <w:color w:val="000000" w:themeColor="text1"/>
        </w:rPr>
        <w:t xml:space="preserve">do </w:t>
      </w:r>
      <w:hyperlink r:id="rId50" w:tooltip="Austria" w:history="1">
        <w:r w:rsidRPr="00EF7E7F">
          <w:rPr>
            <w:rStyle w:val="Hipercze"/>
            <w:color w:val="000000" w:themeColor="text1"/>
            <w:u w:val="none"/>
          </w:rPr>
          <w:t>Austrii</w:t>
        </w:r>
      </w:hyperlink>
      <w:r w:rsidRPr="00B543BF">
        <w:rPr>
          <w:color w:val="000000" w:themeColor="text1"/>
        </w:rPr>
        <w:t xml:space="preserve"> w celu wybadania sytuacji militarnej </w:t>
      </w:r>
      <w:r w:rsidR="00CB2F85">
        <w:rPr>
          <w:color w:val="000000" w:themeColor="text1"/>
        </w:rPr>
        <w:t xml:space="preserve">                    </w:t>
      </w:r>
      <w:r w:rsidRPr="00B543BF">
        <w:rPr>
          <w:color w:val="000000" w:themeColor="text1"/>
        </w:rPr>
        <w:t>i nastrojów politycznych w obu krajach.</w:t>
      </w:r>
    </w:p>
    <w:p w:rsidR="00EF7E7F" w:rsidRPr="00EF7E7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W latach międzywojennych uczestniczył w pracach Centralnego Instytutu Wychowania Fizycznego, był </w:t>
      </w:r>
      <w:r w:rsidRPr="00E6712C">
        <w:rPr>
          <w:color w:val="000000" w:themeColor="text1"/>
        </w:rPr>
        <w:t xml:space="preserve">prezesem </w:t>
      </w:r>
      <w:hyperlink r:id="rId51" w:tooltip="Polski Związek Piłki Nożnej" w:history="1">
        <w:r w:rsidRPr="00EF7E7F">
          <w:rPr>
            <w:rStyle w:val="Hipercze"/>
            <w:color w:val="000000" w:themeColor="text1"/>
            <w:u w:val="none"/>
          </w:rPr>
          <w:t>Polskiego Związku Piłki Nożnej</w:t>
        </w:r>
      </w:hyperlink>
      <w:r w:rsidRPr="00B543BF">
        <w:rPr>
          <w:color w:val="000000" w:themeColor="text1"/>
        </w:rPr>
        <w:t xml:space="preserve"> oraz </w:t>
      </w:r>
      <w:r w:rsidRPr="00EF7E7F">
        <w:rPr>
          <w:color w:val="000000" w:themeColor="text1"/>
        </w:rPr>
        <w:t xml:space="preserve">przewodniczącym </w:t>
      </w:r>
      <w:hyperlink r:id="rId52" w:tooltip="Polski Komitet Olimpijski" w:history="1">
        <w:r w:rsidRPr="00EF7E7F">
          <w:rPr>
            <w:rStyle w:val="Hipercze"/>
            <w:color w:val="000000" w:themeColor="text1"/>
            <w:u w:val="none"/>
          </w:rPr>
          <w:t>Polskiego Komitetu Olimpijskiego</w:t>
        </w:r>
      </w:hyperlink>
      <w:r w:rsidRPr="00EF7E7F">
        <w:rPr>
          <w:color w:val="000000" w:themeColor="text1"/>
        </w:rPr>
        <w:t>.</w:t>
      </w:r>
    </w:p>
    <w:p w:rsidR="00EF7E7F" w:rsidRPr="00EF7E7F" w:rsidRDefault="00EF7E7F" w:rsidP="00EF7E7F">
      <w:pPr>
        <w:pStyle w:val="NormalnyWeb"/>
        <w:rPr>
          <w:color w:val="000000" w:themeColor="text1"/>
        </w:rPr>
      </w:pPr>
      <w:r w:rsidRPr="00EF7E7F">
        <w:rPr>
          <w:color w:val="000000" w:themeColor="text1"/>
        </w:rPr>
        <w:t xml:space="preserve">W </w:t>
      </w:r>
      <w:hyperlink r:id="rId53" w:tooltip="Kampania wrześniowa" w:history="1">
        <w:r w:rsidRPr="00EF7E7F">
          <w:rPr>
            <w:rStyle w:val="Hipercze"/>
            <w:color w:val="000000" w:themeColor="text1"/>
            <w:u w:val="none"/>
          </w:rPr>
          <w:t>kampanii wrześniowej 1939</w:t>
        </w:r>
      </w:hyperlink>
      <w:r w:rsidRPr="00B543BF">
        <w:rPr>
          <w:color w:val="000000" w:themeColor="text1"/>
        </w:rPr>
        <w:t xml:space="preserve"> był oficerem do zleceń </w:t>
      </w:r>
      <w:hyperlink r:id="rId54" w:tooltip="Naczelny Wódz Polskich Sił Zbrojnych" w:history="1">
        <w:r w:rsidRPr="00EF7E7F">
          <w:rPr>
            <w:rStyle w:val="Hipercze"/>
            <w:color w:val="000000" w:themeColor="text1"/>
            <w:u w:val="none"/>
          </w:rPr>
          <w:t>Naczelnego Wodza</w:t>
        </w:r>
      </w:hyperlink>
      <w:r w:rsidRPr="00EF7E7F">
        <w:rPr>
          <w:color w:val="000000" w:themeColor="text1"/>
        </w:rPr>
        <w:t xml:space="preserve"> , </w:t>
      </w:r>
      <w:r w:rsidRPr="00B543BF">
        <w:rPr>
          <w:color w:val="000000" w:themeColor="text1"/>
        </w:rPr>
        <w:t xml:space="preserve">                                    a następnie dowódcą improwizowanej </w:t>
      </w:r>
      <w:hyperlink r:id="rId55" w:tooltip="Grupa &quot;Kielce" w:history="1">
        <w:r w:rsidRPr="00EF7E7F">
          <w:rPr>
            <w:rStyle w:val="Hipercze"/>
            <w:color w:val="000000" w:themeColor="text1"/>
            <w:u w:val="none"/>
          </w:rPr>
          <w:t>Grupy "Kielce"</w:t>
        </w:r>
      </w:hyperlink>
      <w:r w:rsidRPr="00EF7E7F">
        <w:rPr>
          <w:color w:val="000000" w:themeColor="text1"/>
        </w:rPr>
        <w:t>.</w:t>
      </w:r>
    </w:p>
    <w:p w:rsidR="00EF7E7F" w:rsidRPr="00EF7E7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Po przegranej polskich wojsk wyjechał </w:t>
      </w:r>
      <w:r w:rsidRPr="00EF7E7F">
        <w:rPr>
          <w:color w:val="000000" w:themeColor="text1"/>
        </w:rPr>
        <w:t xml:space="preserve">do </w:t>
      </w:r>
      <w:hyperlink r:id="rId56" w:tooltip="Warszawa" w:history="1">
        <w:r w:rsidRPr="00EF7E7F">
          <w:rPr>
            <w:rStyle w:val="Hipercze"/>
            <w:color w:val="000000" w:themeColor="text1"/>
            <w:u w:val="none"/>
          </w:rPr>
          <w:t>Warszawy</w:t>
        </w:r>
      </w:hyperlink>
      <w:r w:rsidRPr="00B543BF">
        <w:rPr>
          <w:color w:val="000000" w:themeColor="text1"/>
        </w:rPr>
        <w:t xml:space="preserve">, a w roku 1940 przedostał się na </w:t>
      </w:r>
      <w:hyperlink r:id="rId57" w:tooltip="Węgry" w:history="1">
        <w:r w:rsidRPr="00EF7E7F">
          <w:rPr>
            <w:rStyle w:val="Hipercze"/>
            <w:color w:val="000000" w:themeColor="text1"/>
            <w:u w:val="none"/>
          </w:rPr>
          <w:t>Węgry</w:t>
        </w:r>
      </w:hyperlink>
      <w:r w:rsidRPr="00EF7E7F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>gdzie współdziałał przy ewakuacji polskich żołnierzy na Zachód. W tym samym roku wyjechał do</w:t>
      </w:r>
      <w:r w:rsidRPr="00E6712C">
        <w:rPr>
          <w:color w:val="000000" w:themeColor="text1"/>
        </w:rPr>
        <w:t xml:space="preserve"> </w:t>
      </w:r>
      <w:hyperlink r:id="rId58" w:tooltip="Wielka Brytania" w:history="1">
        <w:r w:rsidRPr="00EF7E7F">
          <w:rPr>
            <w:rStyle w:val="Hipercze"/>
            <w:color w:val="000000" w:themeColor="text1"/>
            <w:u w:val="none"/>
          </w:rPr>
          <w:t>Wielkiej Brytanii</w:t>
        </w:r>
      </w:hyperlink>
      <w:r w:rsidRPr="00EF7E7F">
        <w:rPr>
          <w:color w:val="000000" w:themeColor="text1"/>
        </w:rPr>
        <w:t xml:space="preserve">, </w:t>
      </w:r>
      <w:r w:rsidRPr="00B543BF">
        <w:rPr>
          <w:color w:val="000000" w:themeColor="text1"/>
        </w:rPr>
        <w:t xml:space="preserve">gdzie w maju 1941 roku został mianowany szefem Oddziału I Sztabu Naczelnego Wodza </w:t>
      </w:r>
      <w:r w:rsidRPr="00EF7E7F">
        <w:rPr>
          <w:color w:val="000000" w:themeColor="text1"/>
        </w:rPr>
        <w:t xml:space="preserve">w </w:t>
      </w:r>
      <w:hyperlink r:id="rId59" w:tooltip="Londyn" w:history="1">
        <w:r w:rsidRPr="00EF7E7F">
          <w:rPr>
            <w:rStyle w:val="Hipercze"/>
            <w:color w:val="000000" w:themeColor="text1"/>
            <w:u w:val="none"/>
          </w:rPr>
          <w:t>Londynie</w:t>
        </w:r>
      </w:hyperlink>
      <w:r w:rsidRPr="00EF7E7F">
        <w:rPr>
          <w:color w:val="000000" w:themeColor="text1"/>
        </w:rPr>
        <w:t>.</w:t>
      </w:r>
      <w:r w:rsidRPr="00B543BF">
        <w:rPr>
          <w:color w:val="000000" w:themeColor="text1"/>
        </w:rPr>
        <w:t xml:space="preserve"> Od 14 czerwca 1942 roku był za</w:t>
      </w:r>
      <w:r w:rsidR="00CB2F85">
        <w:rPr>
          <w:color w:val="000000" w:themeColor="text1"/>
        </w:rPr>
        <w:t xml:space="preserve">stępcą dowódcy </w:t>
      </w:r>
      <w:hyperlink r:id="rId60" w:tooltip="1 Brygada Strzelców (PSZ)" w:history="1">
        <w:r w:rsidRPr="00EF7E7F">
          <w:rPr>
            <w:rStyle w:val="Hipercze"/>
            <w:color w:val="000000" w:themeColor="text1"/>
            <w:u w:val="none"/>
          </w:rPr>
          <w:t>1 Brygady Strzelców</w:t>
        </w:r>
      </w:hyperlink>
      <w:r w:rsidRPr="00EF7E7F">
        <w:rPr>
          <w:color w:val="000000" w:themeColor="text1"/>
        </w:rPr>
        <w:t>.</w:t>
      </w:r>
      <w:r w:rsidRPr="00B543BF">
        <w:rPr>
          <w:color w:val="000000" w:themeColor="text1"/>
        </w:rPr>
        <w:t xml:space="preserve"> 20 lutego 1943 roku został wyznaczony na stanowisko zastępcy dowódcy </w:t>
      </w:r>
      <w:r>
        <w:rPr>
          <w:color w:val="000000" w:themeColor="text1"/>
        </w:rPr>
        <w:t>1 Dywizji Grenadierów</w:t>
      </w:r>
      <w:r w:rsidRPr="00B543BF">
        <w:rPr>
          <w:color w:val="000000" w:themeColor="text1"/>
        </w:rPr>
        <w:t>. 20 listopada 1943 roku o</w:t>
      </w:r>
      <w:r>
        <w:rPr>
          <w:color w:val="000000" w:themeColor="text1"/>
        </w:rPr>
        <w:t xml:space="preserve">bjął dowództwo </w:t>
      </w:r>
      <w:r w:rsidRPr="00B543BF">
        <w:rPr>
          <w:color w:val="000000" w:themeColor="text1"/>
        </w:rPr>
        <w:t xml:space="preserve"> 2 Dywizji G</w:t>
      </w:r>
      <w:r>
        <w:rPr>
          <w:color w:val="000000" w:themeColor="text1"/>
        </w:rPr>
        <w:t>renadierów Pancernych</w:t>
      </w:r>
      <w:r w:rsidRPr="00B543BF">
        <w:rPr>
          <w:color w:val="000000" w:themeColor="text1"/>
        </w:rPr>
        <w:t xml:space="preserve">. Od 15 lutego 1945 roku do 1947 roku dowodził </w:t>
      </w:r>
      <w:hyperlink r:id="rId61" w:tooltip="4 Dywizja Piechoty (PSZ)" w:history="1">
        <w:r w:rsidRPr="00EF7E7F">
          <w:rPr>
            <w:rStyle w:val="Hipercze"/>
            <w:color w:val="000000" w:themeColor="text1"/>
            <w:u w:val="none"/>
          </w:rPr>
          <w:t>4 Dywizją Piechoty</w:t>
        </w:r>
      </w:hyperlink>
      <w:r w:rsidRPr="00EF7E7F">
        <w:rPr>
          <w:color w:val="000000" w:themeColor="text1"/>
        </w:rPr>
        <w:t>.</w:t>
      </w:r>
    </w:p>
    <w:p w:rsidR="00EF7E7F" w:rsidRPr="00B543B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lastRenderedPageBreak/>
        <w:t>Po II wojnie światowej pozostał w Londynie. Udzielał się jako działacz polonijny, społeczny, sportowy, działał w polskich organizacjach i stowarzyszeniach wojskowych, p</w:t>
      </w:r>
      <w:r w:rsidR="00CB2F85">
        <w:rPr>
          <w:color w:val="000000" w:themeColor="text1"/>
        </w:rPr>
        <w:t xml:space="preserve">ublikował </w:t>
      </w:r>
      <w:r w:rsidRPr="00B543BF">
        <w:rPr>
          <w:color w:val="000000" w:themeColor="text1"/>
        </w:rPr>
        <w:t>w prasie emigracyjnej, wydał także wspomnienia z lat gimnazjalnych.</w:t>
      </w:r>
    </w:p>
    <w:p w:rsidR="00EF7E7F" w:rsidRDefault="00EF7E7F" w:rsidP="00EF7E7F">
      <w:pPr>
        <w:pStyle w:val="NormalnyWeb"/>
        <w:rPr>
          <w:color w:val="000000" w:themeColor="text1"/>
        </w:rPr>
      </w:pPr>
      <w:r w:rsidRPr="00B543BF">
        <w:rPr>
          <w:color w:val="000000" w:themeColor="text1"/>
        </w:rPr>
        <w:t xml:space="preserve">Pochowany został w Londynie. Komitet Organizacyjny Uroczystości sprowadzenia prochów gen. Kazimierza </w:t>
      </w:r>
      <w:proofErr w:type="spellStart"/>
      <w:r w:rsidRPr="00B543BF">
        <w:rPr>
          <w:color w:val="000000" w:themeColor="text1"/>
        </w:rPr>
        <w:t>Glabisza</w:t>
      </w:r>
      <w:proofErr w:type="spellEnd"/>
      <w:r w:rsidRPr="00B543BF">
        <w:rPr>
          <w:color w:val="000000" w:themeColor="text1"/>
        </w:rPr>
        <w:t xml:space="preserve"> – na czele której stanął</w:t>
      </w:r>
      <w:r w:rsidRPr="00E6712C">
        <w:rPr>
          <w:color w:val="000000" w:themeColor="text1"/>
        </w:rPr>
        <w:t xml:space="preserve"> </w:t>
      </w:r>
      <w:hyperlink r:id="rId62" w:tooltip="Burmistrz" w:history="1">
        <w:r w:rsidRPr="00EF7E7F">
          <w:rPr>
            <w:rStyle w:val="Hipercze"/>
            <w:color w:val="000000" w:themeColor="text1"/>
            <w:u w:val="none"/>
          </w:rPr>
          <w:t>Burmistrz</w:t>
        </w:r>
      </w:hyperlink>
      <w:r w:rsidRPr="00EF7E7F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 xml:space="preserve">Gminy i Miasta </w:t>
      </w:r>
      <w:hyperlink r:id="rId63" w:tooltip="Odolanów" w:history="1">
        <w:r w:rsidRPr="00EF7E7F">
          <w:rPr>
            <w:rStyle w:val="Hipercze"/>
            <w:color w:val="000000" w:themeColor="text1"/>
            <w:u w:val="none"/>
          </w:rPr>
          <w:t>Odolanów</w:t>
        </w:r>
      </w:hyperlink>
      <w:r w:rsidRPr="00EF7E7F">
        <w:rPr>
          <w:color w:val="000000" w:themeColor="text1"/>
        </w:rPr>
        <w:t xml:space="preserve"> </w:t>
      </w:r>
      <w:r w:rsidRPr="00B543BF">
        <w:rPr>
          <w:color w:val="000000" w:themeColor="text1"/>
        </w:rPr>
        <w:t xml:space="preserve">Józef Wajs – postanowił przenieść szczątki generała do rodzinnego miasta. </w:t>
      </w:r>
      <w:r w:rsidR="00CB2F85">
        <w:rPr>
          <w:color w:val="000000" w:themeColor="text1"/>
        </w:rPr>
        <w:t xml:space="preserve">           </w:t>
      </w:r>
      <w:r w:rsidRPr="00B543BF">
        <w:rPr>
          <w:color w:val="000000" w:themeColor="text1"/>
        </w:rPr>
        <w:t xml:space="preserve">31 maja 2008 roku urna została złożona przy kościele św. Marcina w </w:t>
      </w:r>
      <w:hyperlink r:id="rId64" w:tooltip="Odolanów" w:history="1">
        <w:r w:rsidRPr="00EF7E7F">
          <w:rPr>
            <w:rStyle w:val="Hipercze"/>
            <w:color w:val="000000" w:themeColor="text1"/>
            <w:u w:val="none"/>
          </w:rPr>
          <w:t>Odolanowie</w:t>
        </w:r>
      </w:hyperlink>
      <w:r w:rsidRPr="00EF7E7F">
        <w:rPr>
          <w:color w:val="000000" w:themeColor="text1"/>
        </w:rPr>
        <w:t>.</w:t>
      </w:r>
    </w:p>
    <w:p w:rsidR="00D60CB7" w:rsidRPr="00B97DEB" w:rsidRDefault="00AF28D1" w:rsidP="00E60338">
      <w:pPr>
        <w:tabs>
          <w:tab w:val="left" w:pos="1065"/>
        </w:tabs>
        <w:rPr>
          <w:b/>
          <w:sz w:val="24"/>
          <w:szCs w:val="24"/>
        </w:rPr>
      </w:pPr>
      <w:hyperlink r:id="rId65" w:history="1">
        <w:r w:rsidR="000A48AD" w:rsidRPr="00CA50DA">
          <w:rPr>
            <w:rStyle w:val="Hipercze"/>
            <w:b/>
            <w:color w:val="auto"/>
            <w:sz w:val="24"/>
            <w:szCs w:val="24"/>
          </w:rPr>
          <w:t>https://pl.wikipedia.org</w:t>
        </w:r>
      </w:hyperlink>
    </w:p>
    <w:p w:rsidR="00B97DEB" w:rsidRPr="00B97DEB" w:rsidRDefault="00E60338" w:rsidP="00B97DEB">
      <w:pPr>
        <w:pStyle w:val="Akapitzlist"/>
        <w:tabs>
          <w:tab w:val="left" w:pos="1065"/>
        </w:tabs>
        <w:ind w:left="2505"/>
        <w:jc w:val="center"/>
        <w:rPr>
          <w:rFonts w:ascii="Lucida Handwriting" w:hAnsi="Lucida Handwriting"/>
          <w:color w:val="C00000"/>
          <w:sz w:val="52"/>
          <w:szCs w:val="52"/>
        </w:rPr>
      </w:pPr>
      <w:r>
        <w:rPr>
          <w:rFonts w:ascii="Lucida Handwriting" w:hAnsi="Lucida Handwriting"/>
          <w:color w:val="C00000"/>
          <w:sz w:val="52"/>
          <w:szCs w:val="52"/>
        </w:rPr>
        <w:t xml:space="preserve">IV </w:t>
      </w:r>
      <w:r w:rsidR="003A7A2B">
        <w:rPr>
          <w:rFonts w:ascii="Lucida Handwriting" w:hAnsi="Lucida Handwriting"/>
          <w:color w:val="C00000"/>
          <w:sz w:val="52"/>
          <w:szCs w:val="52"/>
        </w:rPr>
        <w:t xml:space="preserve">Zabytki </w:t>
      </w:r>
    </w:p>
    <w:p w:rsidR="006B65F4" w:rsidRDefault="006B65F4">
      <w:pPr>
        <w:pStyle w:val="Akapitzlist"/>
        <w:tabs>
          <w:tab w:val="left" w:pos="1065"/>
        </w:tabs>
        <w:ind w:left="2505"/>
        <w:rPr>
          <w:sz w:val="24"/>
          <w:szCs w:val="24"/>
        </w:rPr>
      </w:pPr>
    </w:p>
    <w:p w:rsidR="006B65F4" w:rsidRDefault="00E60338" w:rsidP="00E60338">
      <w:pPr>
        <w:pStyle w:val="Akapitzlist"/>
        <w:numPr>
          <w:ilvl w:val="0"/>
          <w:numId w:val="1"/>
        </w:numPr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>Zadania dla ucznia:</w:t>
      </w:r>
    </w:p>
    <w:p w:rsidR="00E60338" w:rsidRDefault="003A7A2B" w:rsidP="00E60338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 xml:space="preserve">-Wymień dwa zabytki </w:t>
      </w:r>
      <w:r w:rsidR="00E60338">
        <w:rPr>
          <w:sz w:val="24"/>
          <w:szCs w:val="24"/>
        </w:rPr>
        <w:t xml:space="preserve"> znajdujące się w twojej miejscowości.</w:t>
      </w:r>
    </w:p>
    <w:p w:rsidR="00E60338" w:rsidRDefault="00E60338" w:rsidP="00E60338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>- Opisz wybrane zabytki.</w:t>
      </w:r>
    </w:p>
    <w:p w:rsidR="00E60338" w:rsidRDefault="00E60338" w:rsidP="00E60338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>- Narysuj wybrane zabytki lub zrób im zdjęcie.</w:t>
      </w:r>
    </w:p>
    <w:p w:rsidR="00317830" w:rsidRDefault="00317830" w:rsidP="00E60338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>- Opowiedz legendę związaną z powstaniem Kościoła św. Barbary. Narysuj do niej rysunek.</w:t>
      </w:r>
    </w:p>
    <w:p w:rsidR="00B97DEB" w:rsidRPr="00CA50DA" w:rsidRDefault="00B97DEB" w:rsidP="00B97DEB">
      <w:pPr>
        <w:pStyle w:val="Akapitzlist"/>
        <w:tabs>
          <w:tab w:val="left" w:pos="1065"/>
        </w:tabs>
        <w:ind w:left="2505"/>
        <w:rPr>
          <w:rFonts w:ascii="Times New Roman" w:hAnsi="Times New Roman" w:cs="Times New Roman"/>
          <w:b/>
          <w:sz w:val="24"/>
          <w:szCs w:val="24"/>
        </w:rPr>
      </w:pPr>
      <w:r w:rsidRPr="00CA50DA">
        <w:rPr>
          <w:rFonts w:ascii="Times New Roman" w:hAnsi="Times New Roman" w:cs="Times New Roman"/>
          <w:b/>
          <w:sz w:val="24"/>
          <w:szCs w:val="24"/>
        </w:rPr>
        <w:t>Kościół św. Barbary:</w:t>
      </w:r>
    </w:p>
    <w:p w:rsidR="00D60CB7" w:rsidRDefault="00D60CB7" w:rsidP="00E60338">
      <w:pPr>
        <w:pStyle w:val="Akapitzlist"/>
        <w:tabs>
          <w:tab w:val="left" w:pos="1065"/>
        </w:tabs>
        <w:rPr>
          <w:sz w:val="24"/>
          <w:szCs w:val="24"/>
        </w:rPr>
      </w:pPr>
    </w:p>
    <w:p w:rsidR="00D60CB7" w:rsidRDefault="00D60CB7" w:rsidP="00E60338">
      <w:pPr>
        <w:pStyle w:val="Akapitzlist"/>
        <w:tabs>
          <w:tab w:val="left" w:pos="1065"/>
        </w:tabs>
        <w:rPr>
          <w:sz w:val="24"/>
          <w:szCs w:val="24"/>
        </w:rPr>
      </w:pPr>
    </w:p>
    <w:p w:rsidR="00D60CB7" w:rsidRDefault="00D60CB7" w:rsidP="00E60338">
      <w:pPr>
        <w:pStyle w:val="Akapitzlist"/>
        <w:tabs>
          <w:tab w:val="left" w:pos="1065"/>
        </w:tabs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491480" cy="3646311"/>
            <wp:effectExtent l="0" t="0" r="0" b="0"/>
            <wp:docPr id="5" name="Obraz 5" descr="C:\Users\LENOVO\Desktop\zd1\DSC_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zd1\DSC_11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64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CB7" w:rsidRDefault="00D60CB7" w:rsidP="00E60338">
      <w:pPr>
        <w:pStyle w:val="Akapitzlist"/>
        <w:tabs>
          <w:tab w:val="left" w:pos="1065"/>
        </w:tabs>
        <w:rPr>
          <w:sz w:val="24"/>
          <w:szCs w:val="24"/>
        </w:rPr>
      </w:pPr>
    </w:p>
    <w:p w:rsidR="006B65F4" w:rsidRDefault="00AA4455">
      <w:pPr>
        <w:pStyle w:val="Akapitzlist"/>
        <w:tabs>
          <w:tab w:val="left" w:pos="1065"/>
        </w:tabs>
        <w:ind w:left="2505"/>
        <w:rPr>
          <w:sz w:val="24"/>
          <w:szCs w:val="24"/>
        </w:rPr>
      </w:pPr>
      <w:r>
        <w:rPr>
          <w:sz w:val="24"/>
          <w:szCs w:val="24"/>
        </w:rPr>
        <w:t xml:space="preserve">Autor: Kamil </w:t>
      </w:r>
      <w:proofErr w:type="spellStart"/>
      <w:r>
        <w:rPr>
          <w:sz w:val="24"/>
          <w:szCs w:val="24"/>
        </w:rPr>
        <w:t>Brzęcki</w:t>
      </w:r>
      <w:proofErr w:type="spellEnd"/>
      <w:r>
        <w:rPr>
          <w:sz w:val="24"/>
          <w:szCs w:val="24"/>
        </w:rPr>
        <w:t>,  klasa VII</w:t>
      </w:r>
      <w:r w:rsidR="00472C6B">
        <w:rPr>
          <w:sz w:val="24"/>
          <w:szCs w:val="24"/>
        </w:rPr>
        <w:t xml:space="preserve"> </w:t>
      </w:r>
      <w:r>
        <w:rPr>
          <w:sz w:val="24"/>
          <w:szCs w:val="24"/>
        </w:rPr>
        <w:t>a</w:t>
      </w:r>
    </w:p>
    <w:p w:rsidR="0054379F" w:rsidRDefault="0054379F" w:rsidP="00CA50DA">
      <w:pPr>
        <w:tabs>
          <w:tab w:val="left" w:pos="1065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50DA" w:rsidRPr="00317830" w:rsidRDefault="00AA4455" w:rsidP="00CA50DA">
      <w:pPr>
        <w:tabs>
          <w:tab w:val="left" w:pos="1065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Jest to drewniana świątynia wzniesiona w 1784 roku. Budowla była kilkakrotnie przebudowywana. W 1928 roku została dobudowana do niej 30-metrowa </w:t>
      </w:r>
      <w:hyperlink r:id="rId67" w:tooltip="Wieża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wieża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na której został zamontowany </w:t>
      </w:r>
      <w:hyperlink r:id="rId68" w:tooltip="Dzwon (instrument)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dzwon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 </w:t>
      </w:r>
      <w:hyperlink r:id="rId69" w:tooltip="XVIII wiek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XVIII wieku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odlany we Wrocławiu. Jest to konstrukcja drewniana, typu szkieletowego, z zewnątrz oszalowana poziomo. Składa się z jednej nawy. Mieści się pośrodku </w:t>
      </w:r>
      <w:hyperlink r:id="rId70" w:tooltip="Cmentarz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cmentarza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Jest to charakterystyczna wizytówka tej części </w:t>
      </w:r>
      <w:r w:rsid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</w:t>
      </w:r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 jej mieszkańców. Istnieje bardzo silny związek kościoła z jego patronką. Św. Barbara patronka górników podobno ukazała się mieszkańcom Górki na początku XVII stulecia. Z tego okresu pochodzi obraz z wizerunkiem patronki malowany na desce (1618 rok). Nie zachowały się żadne pozostałości po kościele wzniesionym z fundacji </w:t>
      </w:r>
      <w:hyperlink r:id="rId71" w:tooltip="Gryzelda Rozdrażewska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Gryzeldy Rozdrażewskiej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 latach 1620-21. Rekompensowane jest to przez wnętrze obecnej świątyni, w którym rzeźby są często starsze niż sama budowla. Wnętrze jest ozdobione barokową polichromią i ciekawymi rzeźbami z XVII stulecia, </w:t>
      </w:r>
      <w:hyperlink r:id="rId72" w:tooltip="Chrzcielnica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chrzcielnica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pochodzi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</w:t>
      </w:r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 połowy XVIII stulecia</w:t>
      </w:r>
      <w:r w:rsidR="003A7A2B">
        <w:rPr>
          <w:rFonts w:ascii="Times New Roman" w:hAnsi="Times New Roman" w:cs="Times New Roman"/>
          <w:color w:val="000000" w:themeColor="text1"/>
          <w:sz w:val="24"/>
          <w:szCs w:val="24"/>
        </w:rPr>
        <w:t>. N</w:t>
      </w:r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atomiast </w:t>
      </w:r>
      <w:hyperlink r:id="rId73" w:tooltip="Rzeźba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rzeźba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św. Barbary została wykonana przez </w:t>
      </w:r>
      <w:hyperlink r:id="rId74" w:tooltip="Paweł Bryliński" w:history="1">
        <w:r w:rsidR="00CA50DA" w:rsidRPr="00317830">
          <w:rPr>
            <w:rFonts w:ascii="Times New Roman" w:hAnsi="Times New Roman" w:cs="Times New Roman"/>
            <w:color w:val="000000" w:themeColor="text1"/>
            <w:sz w:val="24"/>
            <w:szCs w:val="24"/>
          </w:rPr>
          <w:t>Pawła Brylińskiego</w:t>
        </w:r>
      </w:hyperlink>
      <w:r w:rsidR="00CA50DA" w:rsidRPr="003178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 1876 roku.</w:t>
      </w:r>
    </w:p>
    <w:p w:rsidR="006D6157" w:rsidRPr="006D6157" w:rsidRDefault="00AF28D1" w:rsidP="00CA50DA">
      <w:pPr>
        <w:tabs>
          <w:tab w:val="left" w:pos="1065"/>
        </w:tabs>
        <w:rPr>
          <w:b/>
          <w:sz w:val="24"/>
          <w:szCs w:val="24"/>
        </w:rPr>
      </w:pPr>
      <w:hyperlink r:id="rId75" w:history="1">
        <w:r w:rsidR="00CA50DA" w:rsidRPr="00CA50DA">
          <w:rPr>
            <w:rStyle w:val="Hipercze"/>
            <w:b/>
            <w:color w:val="auto"/>
            <w:sz w:val="24"/>
            <w:szCs w:val="24"/>
          </w:rPr>
          <w:t>https://pl.wikipedia.org</w:t>
        </w:r>
      </w:hyperlink>
    </w:p>
    <w:p w:rsidR="006D6157" w:rsidRDefault="006D6157" w:rsidP="00CA50DA">
      <w:pPr>
        <w:tabs>
          <w:tab w:val="left" w:pos="1065"/>
        </w:tabs>
        <w:rPr>
          <w:sz w:val="24"/>
          <w:szCs w:val="24"/>
        </w:rPr>
      </w:pPr>
    </w:p>
    <w:p w:rsidR="006D6157" w:rsidRDefault="006D6157" w:rsidP="00472C6B">
      <w:pPr>
        <w:tabs>
          <w:tab w:val="left" w:pos="1065"/>
        </w:tabs>
        <w:spacing w:after="0"/>
        <w:rPr>
          <w:sz w:val="24"/>
          <w:szCs w:val="24"/>
        </w:rPr>
      </w:pPr>
      <w:r w:rsidRPr="006D6157">
        <w:rPr>
          <w:sz w:val="24"/>
          <w:szCs w:val="24"/>
        </w:rPr>
        <w:object w:dxaOrig="12631" w:dyaOrig="8925">
          <v:shape id="_x0000_i1027" type="#_x0000_t75" style="width:477.75pt;height:527.25pt" o:ole="">
            <v:imagedata r:id="rId76" o:title=""/>
          </v:shape>
          <o:OLEObject Type="Embed" ProgID="AcroExch.Document.11" ShapeID="_x0000_i1027" DrawAspect="Content" ObjectID="_1568176187" r:id="rId77"/>
        </w:object>
      </w:r>
    </w:p>
    <w:p w:rsidR="006D6157" w:rsidRPr="00472C6B" w:rsidRDefault="006D6157" w:rsidP="00472C6B">
      <w:pPr>
        <w:tabs>
          <w:tab w:val="left" w:pos="1065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6D6157">
        <w:rPr>
          <w:rFonts w:ascii="Times New Roman" w:hAnsi="Times New Roman" w:cs="Times New Roman"/>
          <w:sz w:val="24"/>
          <w:szCs w:val="24"/>
        </w:rPr>
        <w:t>Ilustracja do legendy „ŻRÓDŁO Świętej Barbary”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6157" w:rsidRPr="006D6157" w:rsidRDefault="006D6157" w:rsidP="00472C6B">
      <w:pPr>
        <w:tabs>
          <w:tab w:val="left" w:pos="1065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6D6157">
        <w:rPr>
          <w:rFonts w:ascii="Times New Roman" w:hAnsi="Times New Roman" w:cs="Times New Roman"/>
          <w:sz w:val="24"/>
          <w:szCs w:val="24"/>
        </w:rPr>
        <w:t>Autor: Anna Jaworska</w:t>
      </w:r>
      <w:r>
        <w:rPr>
          <w:rFonts w:ascii="Times New Roman" w:hAnsi="Times New Roman" w:cs="Times New Roman"/>
          <w:sz w:val="24"/>
          <w:szCs w:val="24"/>
        </w:rPr>
        <w:t>, klasa VII</w:t>
      </w:r>
      <w:r w:rsidR="00472C6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D61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D6157" w:rsidRDefault="006D6157" w:rsidP="00472C6B">
      <w:pPr>
        <w:tabs>
          <w:tab w:val="left" w:pos="1065"/>
        </w:tabs>
        <w:spacing w:after="0"/>
        <w:rPr>
          <w:sz w:val="24"/>
          <w:szCs w:val="24"/>
        </w:rPr>
      </w:pPr>
    </w:p>
    <w:p w:rsidR="006D6157" w:rsidRDefault="006D6157" w:rsidP="00CA50DA">
      <w:pPr>
        <w:tabs>
          <w:tab w:val="left" w:pos="1065"/>
        </w:tabs>
        <w:rPr>
          <w:sz w:val="24"/>
          <w:szCs w:val="24"/>
        </w:rPr>
      </w:pPr>
    </w:p>
    <w:p w:rsidR="00D60CB7" w:rsidRDefault="00D60CB7" w:rsidP="00CA50DA">
      <w:pPr>
        <w:tabs>
          <w:tab w:val="left" w:pos="1065"/>
        </w:tabs>
        <w:rPr>
          <w:sz w:val="24"/>
          <w:szCs w:val="24"/>
        </w:rPr>
      </w:pPr>
    </w:p>
    <w:p w:rsidR="00472C6B" w:rsidRDefault="00472C6B" w:rsidP="00CA50DA">
      <w:pPr>
        <w:tabs>
          <w:tab w:val="left" w:pos="1065"/>
        </w:tabs>
        <w:rPr>
          <w:sz w:val="24"/>
          <w:szCs w:val="24"/>
        </w:rPr>
      </w:pPr>
    </w:p>
    <w:p w:rsidR="00472C6B" w:rsidRDefault="00472C6B" w:rsidP="00CA50DA">
      <w:pPr>
        <w:tabs>
          <w:tab w:val="left" w:pos="1065"/>
        </w:tabs>
        <w:rPr>
          <w:sz w:val="24"/>
          <w:szCs w:val="24"/>
        </w:rPr>
      </w:pPr>
    </w:p>
    <w:p w:rsidR="00D60CB7" w:rsidRPr="00D60CB7" w:rsidRDefault="00D60CB7" w:rsidP="00D60CB7">
      <w:pPr>
        <w:pStyle w:val="Akapitzlist"/>
        <w:tabs>
          <w:tab w:val="left" w:pos="1065"/>
        </w:tabs>
        <w:ind w:left="2505"/>
        <w:rPr>
          <w:rFonts w:ascii="Times New Roman" w:hAnsi="Times New Roman" w:cs="Times New Roman"/>
          <w:b/>
          <w:sz w:val="40"/>
          <w:szCs w:val="40"/>
        </w:rPr>
      </w:pPr>
      <w:r w:rsidRPr="00D60CB7">
        <w:rPr>
          <w:rFonts w:ascii="Times New Roman" w:hAnsi="Times New Roman" w:cs="Times New Roman"/>
          <w:b/>
          <w:sz w:val="40"/>
          <w:szCs w:val="40"/>
        </w:rPr>
        <w:lastRenderedPageBreak/>
        <w:t>Figura św. Barbary</w:t>
      </w:r>
    </w:p>
    <w:p w:rsidR="00D60CB7" w:rsidRDefault="00D60CB7" w:rsidP="00CA50DA">
      <w:pPr>
        <w:tabs>
          <w:tab w:val="left" w:pos="1065"/>
        </w:tabs>
        <w:rPr>
          <w:sz w:val="24"/>
          <w:szCs w:val="24"/>
        </w:rPr>
      </w:pPr>
    </w:p>
    <w:p w:rsidR="006D6157" w:rsidRDefault="00D60CB7" w:rsidP="00D60CB7">
      <w:pPr>
        <w:tabs>
          <w:tab w:val="left" w:pos="1065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491480" cy="3646311"/>
            <wp:effectExtent l="8255" t="0" r="3175" b="3175"/>
            <wp:docPr id="6" name="Obraz 6" descr="C:\Users\LENOVO\Desktop\zd1\DSC_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zd1\DSC_111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91480" cy="364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157" w:rsidRDefault="00D60CB7" w:rsidP="00CA50DA">
      <w:pPr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 xml:space="preserve">Autor: Kamil </w:t>
      </w:r>
      <w:proofErr w:type="spellStart"/>
      <w:r>
        <w:rPr>
          <w:sz w:val="24"/>
          <w:szCs w:val="24"/>
        </w:rPr>
        <w:t>Brzęcki</w:t>
      </w:r>
      <w:proofErr w:type="spellEnd"/>
      <w:r w:rsidR="00472C6B">
        <w:rPr>
          <w:sz w:val="24"/>
          <w:szCs w:val="24"/>
        </w:rPr>
        <w:t>,  klasa VII a</w:t>
      </w:r>
    </w:p>
    <w:p w:rsidR="00CA50DA" w:rsidRPr="00D60CB7" w:rsidRDefault="00CA50DA" w:rsidP="00D60CB7">
      <w:pPr>
        <w:tabs>
          <w:tab w:val="left" w:pos="1065"/>
        </w:tabs>
        <w:rPr>
          <w:sz w:val="24"/>
          <w:szCs w:val="24"/>
        </w:rPr>
      </w:pPr>
    </w:p>
    <w:p w:rsidR="00CA50DA" w:rsidRPr="00317830" w:rsidRDefault="00CA50DA" w:rsidP="00CA50DA">
      <w:pPr>
        <w:tabs>
          <w:tab w:val="left" w:pos="1065"/>
        </w:tabs>
        <w:rPr>
          <w:rFonts w:ascii="Times New Roman" w:hAnsi="Times New Roman" w:cs="Times New Roman"/>
          <w:sz w:val="24"/>
          <w:szCs w:val="24"/>
        </w:rPr>
      </w:pPr>
      <w:r w:rsidRPr="00317830">
        <w:rPr>
          <w:rStyle w:val="Pogrubienie"/>
          <w:rFonts w:ascii="Times New Roman" w:hAnsi="Times New Roman" w:cs="Times New Roman"/>
          <w:sz w:val="24"/>
          <w:szCs w:val="24"/>
        </w:rPr>
        <w:t>Murowana kapliczka</w:t>
      </w:r>
      <w:r w:rsidRPr="00317830">
        <w:rPr>
          <w:rFonts w:ascii="Times New Roman" w:hAnsi="Times New Roman" w:cs="Times New Roman"/>
          <w:sz w:val="24"/>
          <w:szCs w:val="24"/>
        </w:rPr>
        <w:t xml:space="preserve"> z daszkiem wspartym na czterech kolumnach i zwieńczonym krzyżem znajduje się na Pl. św. Barbary nieopodal drewnianego </w:t>
      </w:r>
      <w:r w:rsidRPr="00317830">
        <w:rPr>
          <w:rStyle w:val="Pogrubienie"/>
          <w:rFonts w:ascii="Times New Roman" w:hAnsi="Times New Roman" w:cs="Times New Roman"/>
          <w:sz w:val="24"/>
          <w:szCs w:val="24"/>
        </w:rPr>
        <w:t>kościoła</w:t>
      </w:r>
      <w:r w:rsidRPr="00317830">
        <w:rPr>
          <w:rFonts w:ascii="Times New Roman" w:hAnsi="Times New Roman" w:cs="Times New Roman"/>
          <w:sz w:val="24"/>
          <w:szCs w:val="24"/>
        </w:rPr>
        <w:t xml:space="preserve">, również </w:t>
      </w:r>
      <w:r w:rsidRPr="00317830">
        <w:rPr>
          <w:rStyle w:val="Pogrubienie"/>
          <w:rFonts w:ascii="Times New Roman" w:hAnsi="Times New Roman" w:cs="Times New Roman"/>
          <w:sz w:val="24"/>
          <w:szCs w:val="24"/>
        </w:rPr>
        <w:t>pw. św. Barbary</w:t>
      </w:r>
      <w:r w:rsidRPr="00317830">
        <w:rPr>
          <w:rFonts w:ascii="Times New Roman" w:hAnsi="Times New Roman" w:cs="Times New Roman"/>
          <w:sz w:val="24"/>
          <w:szCs w:val="24"/>
        </w:rPr>
        <w:t xml:space="preserve">. W środku kapliczki umieszczona została </w:t>
      </w:r>
      <w:r w:rsidRPr="00317830">
        <w:rPr>
          <w:rStyle w:val="Pogrubienie"/>
          <w:rFonts w:ascii="Times New Roman" w:hAnsi="Times New Roman" w:cs="Times New Roman"/>
          <w:sz w:val="24"/>
          <w:szCs w:val="24"/>
        </w:rPr>
        <w:t xml:space="preserve">barokowa kamienna rzeźba świętej </w:t>
      </w:r>
      <w:r w:rsidRPr="00317830">
        <w:rPr>
          <w:rFonts w:ascii="Times New Roman" w:hAnsi="Times New Roman" w:cs="Times New Roman"/>
          <w:sz w:val="24"/>
          <w:szCs w:val="24"/>
        </w:rPr>
        <w:t>z połowy XVIII wieku. Kapliczka została odnowiona w 1998 roku. Budowanie kościoła jak i kapliczki pw. św. Barbary ma niewątpliwie związek z przekazem, według którego mieszkańcom miejscowości na początku XVII wieku ukazała się św. Barbara.</w:t>
      </w:r>
    </w:p>
    <w:p w:rsidR="006B65F4" w:rsidRPr="00472C6B" w:rsidRDefault="00472C6B" w:rsidP="00472C6B">
      <w:pPr>
        <w:tabs>
          <w:tab w:val="left" w:pos="1065"/>
        </w:tabs>
        <w:rPr>
          <w:sz w:val="24"/>
          <w:szCs w:val="24"/>
        </w:rPr>
      </w:pPr>
      <w:r>
        <w:rPr>
          <w:sz w:val="24"/>
          <w:szCs w:val="24"/>
        </w:rPr>
        <w:t>www.polskaniezwykl.p</w:t>
      </w:r>
    </w:p>
    <w:p w:rsidR="006B65F4" w:rsidRDefault="006B65F4">
      <w:pPr>
        <w:pStyle w:val="Akapitzlist"/>
        <w:tabs>
          <w:tab w:val="left" w:pos="1065"/>
        </w:tabs>
        <w:ind w:left="2505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485028" cy="3619500"/>
            <wp:effectExtent l="0" t="0" r="1905" b="0"/>
            <wp:docPr id="7" name="Obraz 7" descr="C:\Users\LENOVO\Desktop\DJI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DJI_00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62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Pr="000C3AC5" w:rsidRDefault="000C3AC5" w:rsidP="000C3AC5">
      <w:pPr>
        <w:tabs>
          <w:tab w:val="left" w:pos="1065"/>
        </w:tabs>
        <w:spacing w:after="0"/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0C3AC5">
        <w:rPr>
          <w:rFonts w:ascii="Times New Roman" w:hAnsi="Times New Roman" w:cs="Times New Roman"/>
          <w:color w:val="FF0000"/>
          <w:sz w:val="40"/>
          <w:szCs w:val="40"/>
        </w:rPr>
        <w:t>Panorama Odolanowa</w:t>
      </w: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Pr="000C3AC5" w:rsidRDefault="000C3AC5" w:rsidP="00EF7629">
      <w:pPr>
        <w:tabs>
          <w:tab w:val="left" w:pos="1065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Autor: Kamil </w:t>
      </w:r>
      <w:proofErr w:type="spellStart"/>
      <w:r>
        <w:rPr>
          <w:rFonts w:ascii="Times New Roman" w:hAnsi="Times New Roman" w:cs="Times New Roman"/>
          <w:sz w:val="24"/>
          <w:szCs w:val="24"/>
        </w:rPr>
        <w:t>Brzęcki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klasa </w:t>
      </w:r>
      <w:proofErr w:type="spellStart"/>
      <w:r>
        <w:rPr>
          <w:rFonts w:ascii="Times New Roman" w:hAnsi="Times New Roman" w:cs="Times New Roman"/>
          <w:sz w:val="24"/>
          <w:szCs w:val="24"/>
        </w:rPr>
        <w:t>VIIa</w:t>
      </w:r>
      <w:proofErr w:type="spellEnd"/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0C3AC5" w:rsidRDefault="000C3AC5" w:rsidP="00EF7629">
      <w:pPr>
        <w:tabs>
          <w:tab w:val="left" w:pos="1065"/>
        </w:tabs>
        <w:spacing w:after="0"/>
        <w:rPr>
          <w:sz w:val="24"/>
          <w:szCs w:val="24"/>
        </w:rPr>
      </w:pPr>
    </w:p>
    <w:p w:rsidR="00771573" w:rsidRDefault="00771573" w:rsidP="00EF7629">
      <w:pPr>
        <w:tabs>
          <w:tab w:val="left" w:pos="1065"/>
        </w:tabs>
        <w:spacing w:after="0"/>
        <w:rPr>
          <w:sz w:val="24"/>
          <w:szCs w:val="24"/>
        </w:rPr>
      </w:pPr>
      <w:r w:rsidRPr="00771573">
        <w:rPr>
          <w:sz w:val="24"/>
          <w:szCs w:val="24"/>
        </w:rPr>
        <w:lastRenderedPageBreak/>
        <w:t>Bibliografia:</w:t>
      </w:r>
    </w:p>
    <w:p w:rsidR="00771573" w:rsidRDefault="00771573" w:rsidP="00EF7629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1.Burkietowicz Maria, Marian Kostrzewski, Odolanów dawniej i dziś.2000</w:t>
      </w:r>
      <w:r w:rsidR="006B65F4">
        <w:rPr>
          <w:sz w:val="24"/>
          <w:szCs w:val="24"/>
        </w:rPr>
        <w:t>.</w:t>
      </w:r>
    </w:p>
    <w:p w:rsidR="00EF7629" w:rsidRPr="00EF7629" w:rsidRDefault="00771573" w:rsidP="00EF7629">
      <w:pPr>
        <w:tabs>
          <w:tab w:val="left" w:pos="1065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771573">
        <w:rPr>
          <w:rFonts w:ascii="Times New Roman" w:hAnsi="Times New Roman" w:cs="Times New Roman"/>
          <w:sz w:val="24"/>
          <w:szCs w:val="24"/>
        </w:rPr>
        <w:t xml:space="preserve">2. </w:t>
      </w:r>
      <w:r>
        <w:rPr>
          <w:rStyle w:val="st"/>
          <w:rFonts w:ascii="Times New Roman" w:hAnsi="Times New Roman" w:cs="Times New Roman"/>
          <w:sz w:val="24"/>
          <w:szCs w:val="24"/>
        </w:rPr>
        <w:t xml:space="preserve">Duczmal Józef, </w:t>
      </w:r>
      <w:r w:rsidRPr="00771573">
        <w:rPr>
          <w:rStyle w:val="Uwydatnienie"/>
          <w:rFonts w:ascii="Times New Roman" w:hAnsi="Times New Roman" w:cs="Times New Roman"/>
          <w:sz w:val="24"/>
          <w:szCs w:val="24"/>
        </w:rPr>
        <w:t>Kronika Odolanowa</w:t>
      </w:r>
      <w:r w:rsidR="00315F3A">
        <w:rPr>
          <w:rStyle w:val="st"/>
          <w:rFonts w:ascii="Times New Roman" w:hAnsi="Times New Roman" w:cs="Times New Roman"/>
          <w:sz w:val="24"/>
          <w:szCs w:val="24"/>
        </w:rPr>
        <w:t>.</w:t>
      </w:r>
      <w:r w:rsidRPr="00771573">
        <w:rPr>
          <w:rStyle w:val="st"/>
          <w:rFonts w:ascii="Times New Roman" w:hAnsi="Times New Roman" w:cs="Times New Roman"/>
          <w:sz w:val="24"/>
          <w:szCs w:val="24"/>
        </w:rPr>
        <w:t xml:space="preserve"> </w:t>
      </w:r>
      <w:r w:rsidRPr="00771573">
        <w:rPr>
          <w:rStyle w:val="Uwydatnienie"/>
          <w:rFonts w:ascii="Times New Roman" w:hAnsi="Times New Roman" w:cs="Times New Roman"/>
          <w:sz w:val="24"/>
          <w:szCs w:val="24"/>
        </w:rPr>
        <w:t>Odolanów</w:t>
      </w:r>
      <w:r w:rsidRPr="00771573">
        <w:rPr>
          <w:rStyle w:val="st"/>
          <w:rFonts w:ascii="Times New Roman" w:hAnsi="Times New Roman" w:cs="Times New Roman"/>
          <w:sz w:val="24"/>
          <w:szCs w:val="24"/>
        </w:rPr>
        <w:t xml:space="preserve"> 2003</w:t>
      </w:r>
      <w:r w:rsidR="006B65F4">
        <w:rPr>
          <w:rStyle w:val="st"/>
          <w:rFonts w:ascii="Times New Roman" w:hAnsi="Times New Roman" w:cs="Times New Roman"/>
          <w:sz w:val="24"/>
          <w:szCs w:val="24"/>
        </w:rPr>
        <w:t>.</w:t>
      </w:r>
      <w:r w:rsidRPr="00771573">
        <w:rPr>
          <w:rStyle w:val="st"/>
          <w:rFonts w:ascii="Times New Roman" w:hAnsi="Times New Roman" w:cs="Times New Roman"/>
          <w:sz w:val="24"/>
          <w:szCs w:val="24"/>
        </w:rPr>
        <w:t xml:space="preserve">    </w:t>
      </w:r>
    </w:p>
    <w:p w:rsidR="00EF7629" w:rsidRPr="00EF7629" w:rsidRDefault="00EF7629" w:rsidP="00EF7629">
      <w:pPr>
        <w:autoSpaceDE w:val="0"/>
        <w:autoSpaceDN w:val="0"/>
        <w:adjustRightInd w:val="0"/>
        <w:spacing w:after="0" w:line="240" w:lineRule="auto"/>
        <w:rPr>
          <w:rFonts w:ascii="Times New Roman PSMT" w:hAnsi="Times New Roman PSMT" w:cs="Times New Roman PSMT"/>
          <w:color w:val="000000"/>
          <w:sz w:val="24"/>
          <w:szCs w:val="24"/>
        </w:rPr>
      </w:pPr>
      <w:r w:rsidRPr="00EF7629">
        <w:rPr>
          <w:rFonts w:ascii="Times New Roman PSMT" w:hAnsi="Times New Roman PSMT" w:cs="Times New Roman PSMT"/>
          <w:color w:val="000000"/>
          <w:sz w:val="24"/>
          <w:szCs w:val="24"/>
        </w:rPr>
        <w:t xml:space="preserve"> </w:t>
      </w:r>
      <w:r>
        <w:rPr>
          <w:rFonts w:ascii="Times New Roman PSMT" w:hAnsi="Times New Roman PSMT" w:cs="Times New Roman PSMT"/>
          <w:color w:val="000000"/>
          <w:sz w:val="24"/>
          <w:szCs w:val="24"/>
        </w:rPr>
        <w:t xml:space="preserve">3. </w:t>
      </w:r>
      <w:r w:rsidRPr="00EF7629">
        <w:rPr>
          <w:rFonts w:ascii="Times New Roman PSMT" w:hAnsi="Times New Roman PSMT" w:cs="Times New Roman PSMT"/>
          <w:color w:val="000000"/>
          <w:sz w:val="24"/>
          <w:szCs w:val="24"/>
        </w:rPr>
        <w:t xml:space="preserve">DZIENNIK URZEDOWY WOJEWÓDZTWA WIELKOPOLSKIEGO </w:t>
      </w:r>
    </w:p>
    <w:p w:rsidR="00771573" w:rsidRPr="00EF7629" w:rsidRDefault="00EF7629" w:rsidP="00EF7629">
      <w:pPr>
        <w:tabs>
          <w:tab w:val="left" w:pos="1065"/>
        </w:tabs>
        <w:spacing w:after="0"/>
        <w:rPr>
          <w:rStyle w:val="st"/>
          <w:rFonts w:ascii="Times New Roman" w:hAnsi="Times New Roman" w:cs="Times New Roman"/>
          <w:sz w:val="24"/>
          <w:szCs w:val="24"/>
        </w:rPr>
      </w:pPr>
      <w:r w:rsidRPr="00EF7629">
        <w:rPr>
          <w:rFonts w:ascii="Times New Roman PSMT" w:hAnsi="Times New Roman PSMT"/>
          <w:sz w:val="24"/>
          <w:szCs w:val="24"/>
        </w:rPr>
        <w:t xml:space="preserve"> </w:t>
      </w:r>
      <w:r>
        <w:rPr>
          <w:rFonts w:ascii="Times New Roman PSMT" w:hAnsi="Times New Roman PSMT"/>
          <w:sz w:val="24"/>
          <w:szCs w:val="24"/>
        </w:rPr>
        <w:t xml:space="preserve">    Poznań</w:t>
      </w:r>
      <w:r w:rsidRPr="00EF7629">
        <w:rPr>
          <w:rFonts w:ascii="Times New Roman PSMT" w:hAnsi="Times New Roman PSMT"/>
          <w:sz w:val="24"/>
          <w:szCs w:val="24"/>
        </w:rPr>
        <w:t xml:space="preserve">, dnia 20 marca 2013 r. </w:t>
      </w:r>
      <w:r w:rsidR="00771573" w:rsidRPr="00EF7629">
        <w:rPr>
          <w:rStyle w:val="st"/>
          <w:rFonts w:ascii="Times New Roman" w:hAnsi="Times New Roman" w:cs="Times New Roman"/>
          <w:sz w:val="24"/>
          <w:szCs w:val="24"/>
        </w:rPr>
        <w:t xml:space="preserve">   </w:t>
      </w:r>
    </w:p>
    <w:p w:rsidR="00771573" w:rsidRDefault="00EF7629" w:rsidP="00EF7629">
      <w:pPr>
        <w:tabs>
          <w:tab w:val="left" w:pos="1065"/>
        </w:tabs>
        <w:spacing w:after="0"/>
        <w:rPr>
          <w:sz w:val="24"/>
          <w:szCs w:val="24"/>
        </w:rPr>
      </w:pPr>
      <w:r>
        <w:rPr>
          <w:rStyle w:val="st"/>
          <w:rFonts w:ascii="Times New Roman" w:hAnsi="Times New Roman" w:cs="Times New Roman"/>
          <w:sz w:val="24"/>
          <w:szCs w:val="24"/>
        </w:rPr>
        <w:t>4</w:t>
      </w:r>
      <w:r w:rsidR="00771573">
        <w:rPr>
          <w:rStyle w:val="st"/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71573">
        <w:rPr>
          <w:rStyle w:val="st"/>
          <w:rFonts w:ascii="Times New Roman" w:hAnsi="Times New Roman" w:cs="Times New Roman"/>
          <w:sz w:val="24"/>
          <w:szCs w:val="24"/>
        </w:rPr>
        <w:t>Hołubka</w:t>
      </w:r>
      <w:proofErr w:type="spellEnd"/>
      <w:r w:rsidR="00771573">
        <w:rPr>
          <w:rStyle w:val="st"/>
          <w:rFonts w:ascii="Times New Roman" w:hAnsi="Times New Roman" w:cs="Times New Roman"/>
          <w:sz w:val="24"/>
          <w:szCs w:val="24"/>
        </w:rPr>
        <w:t xml:space="preserve"> Bożena, Grabkowe bajanie z Doliny Baryczy.                                                                              </w:t>
      </w:r>
      <w:r w:rsidR="00771573" w:rsidRPr="00771573">
        <w:rPr>
          <w:rStyle w:val="st"/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>
        <w:rPr>
          <w:sz w:val="24"/>
          <w:szCs w:val="24"/>
        </w:rPr>
        <w:t>5</w:t>
      </w:r>
      <w:r w:rsidR="00771573" w:rsidRPr="00771573">
        <w:rPr>
          <w:sz w:val="24"/>
          <w:szCs w:val="24"/>
        </w:rPr>
        <w:t>.Olsznowski Franciszek, Parafia Świętego Marcina w Odolanowie</w:t>
      </w:r>
      <w:r w:rsidR="00771573">
        <w:rPr>
          <w:sz w:val="24"/>
          <w:szCs w:val="24"/>
        </w:rPr>
        <w:t>.1994</w:t>
      </w:r>
      <w:r w:rsidR="006B65F4">
        <w:rPr>
          <w:sz w:val="24"/>
          <w:szCs w:val="24"/>
        </w:rPr>
        <w:t>.</w:t>
      </w:r>
    </w:p>
    <w:p w:rsidR="00771573" w:rsidRDefault="00EF7629" w:rsidP="00EF7629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6</w:t>
      </w:r>
      <w:r w:rsidR="00771573">
        <w:rPr>
          <w:sz w:val="24"/>
          <w:szCs w:val="24"/>
        </w:rPr>
        <w:t>. Omnibus</w:t>
      </w:r>
      <w:r w:rsidR="00315F3A">
        <w:rPr>
          <w:sz w:val="24"/>
          <w:szCs w:val="24"/>
        </w:rPr>
        <w:t xml:space="preserve"> Doliny Baryczy. Gra edukacyjna.</w:t>
      </w:r>
    </w:p>
    <w:p w:rsidR="006B65F4" w:rsidRDefault="00EF7629" w:rsidP="00EF7629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7</w:t>
      </w:r>
      <w:r w:rsidR="006B65F4">
        <w:rPr>
          <w:sz w:val="24"/>
          <w:szCs w:val="24"/>
        </w:rPr>
        <w:t xml:space="preserve">. Polska, </w:t>
      </w:r>
      <w:proofErr w:type="spellStart"/>
      <w:r w:rsidR="006B65F4">
        <w:rPr>
          <w:sz w:val="24"/>
          <w:szCs w:val="24"/>
        </w:rPr>
        <w:t>Eyropa</w:t>
      </w:r>
      <w:proofErr w:type="spellEnd"/>
      <w:r w:rsidR="006B65F4">
        <w:rPr>
          <w:sz w:val="24"/>
          <w:szCs w:val="24"/>
        </w:rPr>
        <w:t>-Świat. Zestaw mapek konturowych dla uczniów szkół podstawowych                          i średnich. Warszawa 1993.</w:t>
      </w:r>
    </w:p>
    <w:p w:rsidR="00315F3A" w:rsidRDefault="00EF7629" w:rsidP="00771573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8</w:t>
      </w:r>
      <w:r w:rsidR="00315F3A">
        <w:rPr>
          <w:sz w:val="24"/>
          <w:szCs w:val="24"/>
        </w:rPr>
        <w:t xml:space="preserve">.Wieczorek Grzegorz, Generał Kazimierz </w:t>
      </w:r>
      <w:proofErr w:type="spellStart"/>
      <w:r w:rsidR="00315F3A">
        <w:rPr>
          <w:sz w:val="24"/>
          <w:szCs w:val="24"/>
        </w:rPr>
        <w:t>Glabisz</w:t>
      </w:r>
      <w:proofErr w:type="spellEnd"/>
      <w:r w:rsidR="00315F3A">
        <w:rPr>
          <w:sz w:val="24"/>
          <w:szCs w:val="24"/>
        </w:rPr>
        <w:t xml:space="preserve"> (1893-1981). Zarys biografii. Gorzów W</w:t>
      </w:r>
      <w:r w:rsidR="006B65F4">
        <w:rPr>
          <w:sz w:val="24"/>
          <w:szCs w:val="24"/>
        </w:rPr>
        <w:t>ielkopolski 2007.</w:t>
      </w:r>
    </w:p>
    <w:p w:rsidR="00315F3A" w:rsidRDefault="00EF7629" w:rsidP="00771573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9</w:t>
      </w:r>
      <w:r w:rsidR="00315F3A">
        <w:rPr>
          <w:sz w:val="24"/>
          <w:szCs w:val="24"/>
        </w:rPr>
        <w:t>.</w:t>
      </w:r>
      <w:r w:rsidR="00315F3A" w:rsidRPr="00315F3A">
        <w:t xml:space="preserve"> </w:t>
      </w:r>
      <w:hyperlink r:id="rId80" w:history="1">
        <w:r w:rsidR="00CA50DA" w:rsidRPr="00362540">
          <w:rPr>
            <w:rStyle w:val="Hipercze"/>
            <w:sz w:val="24"/>
            <w:szCs w:val="24"/>
          </w:rPr>
          <w:t>http://www.odolanow.pl</w:t>
        </w:r>
      </w:hyperlink>
    </w:p>
    <w:p w:rsidR="00CA50DA" w:rsidRDefault="00EF7629" w:rsidP="00771573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10</w:t>
      </w:r>
      <w:r w:rsidR="00CA50DA">
        <w:rPr>
          <w:sz w:val="24"/>
          <w:szCs w:val="24"/>
        </w:rPr>
        <w:t>.</w:t>
      </w:r>
      <w:r w:rsidR="00CA50DA" w:rsidRPr="00CA50DA">
        <w:t xml:space="preserve"> </w:t>
      </w:r>
      <w:hyperlink r:id="rId81" w:history="1">
        <w:r w:rsidR="00CA50DA" w:rsidRPr="00362540">
          <w:rPr>
            <w:rStyle w:val="Hipercze"/>
            <w:sz w:val="24"/>
            <w:szCs w:val="24"/>
          </w:rPr>
          <w:t>www.polskaniezwykl.pl</w:t>
        </w:r>
      </w:hyperlink>
    </w:p>
    <w:p w:rsidR="00771573" w:rsidRPr="00771573" w:rsidRDefault="00EF7629" w:rsidP="00771573">
      <w:pPr>
        <w:tabs>
          <w:tab w:val="left" w:pos="106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11</w:t>
      </w:r>
      <w:r w:rsidR="00CA50DA">
        <w:rPr>
          <w:sz w:val="24"/>
          <w:szCs w:val="24"/>
        </w:rPr>
        <w:t>.</w:t>
      </w:r>
      <w:r w:rsidR="00CA50DA" w:rsidRPr="00CA50DA">
        <w:t xml:space="preserve"> </w:t>
      </w:r>
      <w:r w:rsidR="00CA50DA" w:rsidRPr="00CA50DA">
        <w:rPr>
          <w:sz w:val="24"/>
          <w:szCs w:val="24"/>
        </w:rPr>
        <w:t>https://pl</w:t>
      </w:r>
      <w:r w:rsidR="00317830">
        <w:rPr>
          <w:sz w:val="24"/>
          <w:szCs w:val="24"/>
        </w:rPr>
        <w:t>.wikipedia.org</w:t>
      </w:r>
    </w:p>
    <w:p w:rsidR="00771573" w:rsidRDefault="00771573">
      <w:pPr>
        <w:pStyle w:val="Akapitzlist"/>
        <w:tabs>
          <w:tab w:val="left" w:pos="1065"/>
        </w:tabs>
        <w:ind w:left="2505"/>
        <w:rPr>
          <w:sz w:val="24"/>
          <w:szCs w:val="24"/>
        </w:rPr>
      </w:pPr>
    </w:p>
    <w:p w:rsidR="00CC5288" w:rsidRPr="000E72E8" w:rsidRDefault="00CC5288">
      <w:pPr>
        <w:pStyle w:val="Akapitzlist"/>
        <w:tabs>
          <w:tab w:val="left" w:pos="1065"/>
        </w:tabs>
        <w:ind w:left="2505"/>
        <w:rPr>
          <w:sz w:val="24"/>
          <w:szCs w:val="24"/>
        </w:rPr>
      </w:pPr>
      <w:r>
        <w:rPr>
          <w:sz w:val="24"/>
          <w:szCs w:val="24"/>
        </w:rPr>
        <w:t xml:space="preserve">Treść opracowała: Małgorzata Brodala w oparciu o dostępną bibliografię ilustracje i zdjęcia wykonali uczniowie Szkoły Podstawowej im. gen. Kazimierza </w:t>
      </w:r>
      <w:proofErr w:type="spellStart"/>
      <w:r>
        <w:rPr>
          <w:sz w:val="24"/>
          <w:szCs w:val="24"/>
        </w:rPr>
        <w:t>Glabisza</w:t>
      </w:r>
      <w:proofErr w:type="spellEnd"/>
      <w:r>
        <w:rPr>
          <w:sz w:val="24"/>
          <w:szCs w:val="24"/>
        </w:rPr>
        <w:t xml:space="preserve"> w Odolanowie</w:t>
      </w:r>
    </w:p>
    <w:sectPr w:rsidR="00CC5288" w:rsidRPr="000E72E8" w:rsidSect="006D6157">
      <w:footerReference w:type="default" r:id="rId82"/>
      <w:pgSz w:w="11906" w:h="16838" w:code="9"/>
      <w:pgMar w:top="1417" w:right="1841" w:bottom="1417" w:left="1417" w:header="709" w:footer="709" w:gutter="0"/>
      <w:pgBorders w:display="notFirstPage" w:offsetFrom="page">
        <w:top w:val="eclipsingSquares2" w:sz="24" w:space="24" w:color="auto"/>
        <w:left w:val="eclipsingSquares2" w:sz="24" w:space="24" w:color="auto"/>
        <w:bottom w:val="eclipsingSquares2" w:sz="24" w:space="24" w:color="auto"/>
        <w:right w:val="eclipsingSquares2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28D1" w:rsidRDefault="00AF28D1" w:rsidP="005C034B">
      <w:pPr>
        <w:spacing w:after="0" w:line="240" w:lineRule="auto"/>
      </w:pPr>
      <w:r>
        <w:separator/>
      </w:r>
    </w:p>
  </w:endnote>
  <w:endnote w:type="continuationSeparator" w:id="0">
    <w:p w:rsidR="00AF28D1" w:rsidRDefault="00AF28D1" w:rsidP="005C03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imes New Roman 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25561786"/>
      <w:docPartObj>
        <w:docPartGallery w:val="Page Numbers (Bottom of Page)"/>
        <w:docPartUnique/>
      </w:docPartObj>
    </w:sdtPr>
    <w:sdtEndPr/>
    <w:sdtContent>
      <w:p w:rsidR="00767631" w:rsidRDefault="00767631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0D7A">
          <w:rPr>
            <w:noProof/>
          </w:rPr>
          <w:t>1</w:t>
        </w:r>
        <w:r>
          <w:fldChar w:fldCharType="end"/>
        </w:r>
      </w:p>
    </w:sdtContent>
  </w:sdt>
  <w:p w:rsidR="005C034B" w:rsidRDefault="005C034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28D1" w:rsidRDefault="00AF28D1" w:rsidP="005C034B">
      <w:pPr>
        <w:spacing w:after="0" w:line="240" w:lineRule="auto"/>
      </w:pPr>
      <w:r>
        <w:separator/>
      </w:r>
    </w:p>
  </w:footnote>
  <w:footnote w:type="continuationSeparator" w:id="0">
    <w:p w:rsidR="00AF28D1" w:rsidRDefault="00AF28D1" w:rsidP="005C03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A7778"/>
    <w:multiLevelType w:val="hybridMultilevel"/>
    <w:tmpl w:val="20969BC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7E5412"/>
    <w:multiLevelType w:val="hybridMultilevel"/>
    <w:tmpl w:val="13865994"/>
    <w:lvl w:ilvl="0" w:tplc="0415000B">
      <w:start w:val="1"/>
      <w:numFmt w:val="bullet"/>
      <w:lvlText w:val=""/>
      <w:lvlJc w:val="left"/>
      <w:pPr>
        <w:ind w:left="2505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">
    <w:nsid w:val="410934E9"/>
    <w:multiLevelType w:val="hybridMultilevel"/>
    <w:tmpl w:val="4048671C"/>
    <w:lvl w:ilvl="0" w:tplc="A56EDE92">
      <w:start w:val="1"/>
      <w:numFmt w:val="upperRoman"/>
      <w:lvlText w:val="%1."/>
      <w:lvlJc w:val="left"/>
      <w:pPr>
        <w:ind w:left="1785" w:hanging="720"/>
      </w:pPr>
      <w:rPr>
        <w:rFonts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2145" w:hanging="360"/>
      </w:pPr>
    </w:lvl>
    <w:lvl w:ilvl="2" w:tplc="0415001B" w:tentative="1">
      <w:start w:val="1"/>
      <w:numFmt w:val="lowerRoman"/>
      <w:lvlText w:val="%3."/>
      <w:lvlJc w:val="right"/>
      <w:pPr>
        <w:ind w:left="2865" w:hanging="180"/>
      </w:pPr>
    </w:lvl>
    <w:lvl w:ilvl="3" w:tplc="0415000F" w:tentative="1">
      <w:start w:val="1"/>
      <w:numFmt w:val="decimal"/>
      <w:lvlText w:val="%4."/>
      <w:lvlJc w:val="left"/>
      <w:pPr>
        <w:ind w:left="3585" w:hanging="360"/>
      </w:pPr>
    </w:lvl>
    <w:lvl w:ilvl="4" w:tplc="04150019" w:tentative="1">
      <w:start w:val="1"/>
      <w:numFmt w:val="lowerLetter"/>
      <w:lvlText w:val="%5."/>
      <w:lvlJc w:val="left"/>
      <w:pPr>
        <w:ind w:left="4305" w:hanging="360"/>
      </w:pPr>
    </w:lvl>
    <w:lvl w:ilvl="5" w:tplc="0415001B" w:tentative="1">
      <w:start w:val="1"/>
      <w:numFmt w:val="lowerRoman"/>
      <w:lvlText w:val="%6."/>
      <w:lvlJc w:val="right"/>
      <w:pPr>
        <w:ind w:left="5025" w:hanging="180"/>
      </w:pPr>
    </w:lvl>
    <w:lvl w:ilvl="6" w:tplc="0415000F" w:tentative="1">
      <w:start w:val="1"/>
      <w:numFmt w:val="decimal"/>
      <w:lvlText w:val="%7."/>
      <w:lvlJc w:val="left"/>
      <w:pPr>
        <w:ind w:left="5745" w:hanging="360"/>
      </w:pPr>
    </w:lvl>
    <w:lvl w:ilvl="7" w:tplc="04150019" w:tentative="1">
      <w:start w:val="1"/>
      <w:numFmt w:val="lowerLetter"/>
      <w:lvlText w:val="%8."/>
      <w:lvlJc w:val="left"/>
      <w:pPr>
        <w:ind w:left="6465" w:hanging="360"/>
      </w:pPr>
    </w:lvl>
    <w:lvl w:ilvl="8" w:tplc="0415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3">
    <w:nsid w:val="61D44E3B"/>
    <w:multiLevelType w:val="hybridMultilevel"/>
    <w:tmpl w:val="05F4D5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A706F2E"/>
    <w:multiLevelType w:val="hybridMultilevel"/>
    <w:tmpl w:val="992EDEA6"/>
    <w:lvl w:ilvl="0" w:tplc="7698375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034B"/>
    <w:rsid w:val="00033CE2"/>
    <w:rsid w:val="0004226D"/>
    <w:rsid w:val="0005555A"/>
    <w:rsid w:val="00056B59"/>
    <w:rsid w:val="000A48AD"/>
    <w:rsid w:val="000C3AC5"/>
    <w:rsid w:val="000E72E8"/>
    <w:rsid w:val="001444A3"/>
    <w:rsid w:val="00150A2B"/>
    <w:rsid w:val="001D1D16"/>
    <w:rsid w:val="00296412"/>
    <w:rsid w:val="002A41A3"/>
    <w:rsid w:val="002C3DD9"/>
    <w:rsid w:val="002C698A"/>
    <w:rsid w:val="00315F3A"/>
    <w:rsid w:val="00317830"/>
    <w:rsid w:val="003352D5"/>
    <w:rsid w:val="003378AD"/>
    <w:rsid w:val="00342452"/>
    <w:rsid w:val="003546D1"/>
    <w:rsid w:val="003A7A2B"/>
    <w:rsid w:val="00472C6B"/>
    <w:rsid w:val="004A0621"/>
    <w:rsid w:val="0054379F"/>
    <w:rsid w:val="00590D7A"/>
    <w:rsid w:val="005C034B"/>
    <w:rsid w:val="005C10D6"/>
    <w:rsid w:val="00646A03"/>
    <w:rsid w:val="0068744C"/>
    <w:rsid w:val="006A1885"/>
    <w:rsid w:val="006B65F4"/>
    <w:rsid w:val="006D6157"/>
    <w:rsid w:val="00767631"/>
    <w:rsid w:val="00771573"/>
    <w:rsid w:val="007818D9"/>
    <w:rsid w:val="007A45A5"/>
    <w:rsid w:val="00850213"/>
    <w:rsid w:val="00851E21"/>
    <w:rsid w:val="00891C83"/>
    <w:rsid w:val="00927A79"/>
    <w:rsid w:val="009A26B0"/>
    <w:rsid w:val="009A62D2"/>
    <w:rsid w:val="009E67AE"/>
    <w:rsid w:val="009F1B25"/>
    <w:rsid w:val="00A00154"/>
    <w:rsid w:val="00A55880"/>
    <w:rsid w:val="00AA4455"/>
    <w:rsid w:val="00AF217E"/>
    <w:rsid w:val="00AF28D1"/>
    <w:rsid w:val="00B16435"/>
    <w:rsid w:val="00B52FC2"/>
    <w:rsid w:val="00B97DEB"/>
    <w:rsid w:val="00C44A67"/>
    <w:rsid w:val="00CA50DA"/>
    <w:rsid w:val="00CB2F85"/>
    <w:rsid w:val="00CC0E5A"/>
    <w:rsid w:val="00CC5288"/>
    <w:rsid w:val="00CD13AD"/>
    <w:rsid w:val="00D14734"/>
    <w:rsid w:val="00D34A18"/>
    <w:rsid w:val="00D60CB7"/>
    <w:rsid w:val="00D8292D"/>
    <w:rsid w:val="00E60338"/>
    <w:rsid w:val="00E71CF2"/>
    <w:rsid w:val="00EB6F20"/>
    <w:rsid w:val="00EF7629"/>
    <w:rsid w:val="00EF7E7F"/>
    <w:rsid w:val="00F30C79"/>
    <w:rsid w:val="00F71EC9"/>
    <w:rsid w:val="00FC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C0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C034B"/>
  </w:style>
  <w:style w:type="paragraph" w:styleId="Stopka">
    <w:name w:val="footer"/>
    <w:basedOn w:val="Normalny"/>
    <w:link w:val="StopkaZnak"/>
    <w:uiPriority w:val="99"/>
    <w:unhideWhenUsed/>
    <w:rsid w:val="005C0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C034B"/>
  </w:style>
  <w:style w:type="paragraph" w:styleId="Akapitzlist">
    <w:name w:val="List Paragraph"/>
    <w:basedOn w:val="Normalny"/>
    <w:uiPriority w:val="34"/>
    <w:qFormat/>
    <w:rsid w:val="005C034B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558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5880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EF7E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EF7E7F"/>
    <w:rPr>
      <w:color w:val="0000FF"/>
      <w:u w:val="single"/>
    </w:rPr>
  </w:style>
  <w:style w:type="character" w:customStyle="1" w:styleId="st">
    <w:name w:val="st"/>
    <w:basedOn w:val="Domylnaczcionkaakapitu"/>
    <w:rsid w:val="00771573"/>
  </w:style>
  <w:style w:type="character" w:styleId="Uwydatnienie">
    <w:name w:val="Emphasis"/>
    <w:basedOn w:val="Domylnaczcionkaakapitu"/>
    <w:uiPriority w:val="20"/>
    <w:qFormat/>
    <w:rsid w:val="00771573"/>
    <w:rPr>
      <w:i/>
      <w:iCs/>
    </w:rPr>
  </w:style>
  <w:style w:type="character" w:styleId="Pogrubienie">
    <w:name w:val="Strong"/>
    <w:basedOn w:val="Domylnaczcionkaakapitu"/>
    <w:uiPriority w:val="22"/>
    <w:qFormat/>
    <w:rsid w:val="00CA50DA"/>
    <w:rPr>
      <w:b/>
      <w:bCs/>
    </w:rPr>
  </w:style>
  <w:style w:type="paragraph" w:customStyle="1" w:styleId="Default">
    <w:name w:val="Default"/>
    <w:rsid w:val="00EF762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C0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C034B"/>
  </w:style>
  <w:style w:type="paragraph" w:styleId="Stopka">
    <w:name w:val="footer"/>
    <w:basedOn w:val="Normalny"/>
    <w:link w:val="StopkaZnak"/>
    <w:uiPriority w:val="99"/>
    <w:unhideWhenUsed/>
    <w:rsid w:val="005C0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C034B"/>
  </w:style>
  <w:style w:type="paragraph" w:styleId="Akapitzlist">
    <w:name w:val="List Paragraph"/>
    <w:basedOn w:val="Normalny"/>
    <w:uiPriority w:val="34"/>
    <w:qFormat/>
    <w:rsid w:val="005C034B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558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5880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EF7E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EF7E7F"/>
    <w:rPr>
      <w:color w:val="0000FF"/>
      <w:u w:val="single"/>
    </w:rPr>
  </w:style>
  <w:style w:type="character" w:customStyle="1" w:styleId="st">
    <w:name w:val="st"/>
    <w:basedOn w:val="Domylnaczcionkaakapitu"/>
    <w:rsid w:val="00771573"/>
  </w:style>
  <w:style w:type="character" w:styleId="Uwydatnienie">
    <w:name w:val="Emphasis"/>
    <w:basedOn w:val="Domylnaczcionkaakapitu"/>
    <w:uiPriority w:val="20"/>
    <w:qFormat/>
    <w:rsid w:val="00771573"/>
    <w:rPr>
      <w:i/>
      <w:iCs/>
    </w:rPr>
  </w:style>
  <w:style w:type="character" w:styleId="Pogrubienie">
    <w:name w:val="Strong"/>
    <w:basedOn w:val="Domylnaczcionkaakapitu"/>
    <w:uiPriority w:val="22"/>
    <w:qFormat/>
    <w:rsid w:val="00CA50DA"/>
    <w:rPr>
      <w:b/>
      <w:bCs/>
    </w:rPr>
  </w:style>
  <w:style w:type="paragraph" w:customStyle="1" w:styleId="Default">
    <w:name w:val="Default"/>
    <w:rsid w:val="00EF762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049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4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08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82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39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620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80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459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532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761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9883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33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593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794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8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851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652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2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21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9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5.jpeg"/><Relationship Id="rId26" Type="http://schemas.openxmlformats.org/officeDocument/2006/relationships/hyperlink" Target="https://www.google.pl/search?biw=1366&amp;bih=635&amp;q=basilique+saint+martin+de+tours&amp;stick=H4sIAAAAAAAAAOPgE-LQz9U3MDVON1HiArHMs9PNjOO1tLKTrfQLUvMLclL1U1KTUxOLU1PiC1KLivPzrApyEpNTFfLTFJJKizITcwB6O9dRRAAAAA&amp;sa=X&amp;ved=0ahUKEwjA7uHuwJPWAhWEYJoKHV0_BgIQmxMI8gEoATAc" TargetMode="External"/><Relationship Id="rId39" Type="http://schemas.openxmlformats.org/officeDocument/2006/relationships/hyperlink" Target="https://pl.wikipedia.org/wiki/Uniwersytet_im._Adama_Mickiewicza" TargetMode="External"/><Relationship Id="rId21" Type="http://schemas.openxmlformats.org/officeDocument/2006/relationships/hyperlink" Target="https://www.google.pl/search?biw=1366&amp;bih=635&amp;q=marcin+z+tours+data+i+miejsce+urodzenia&amp;stick=H4sIAAAAAAAAAOPgE-LQz9U3MDVON9ESy0620i9IzS_ISQVSRcX5eVZJ-UV5AGcBMC8kAAAA&amp;sa=X&amp;ved=0ahUKEwjA7uHuwJPWAhWEYJoKHV0_BgIQ6BMI6QEoADAa" TargetMode="External"/><Relationship Id="rId34" Type="http://schemas.openxmlformats.org/officeDocument/2006/relationships/hyperlink" Target="https://pl.wikipedia.org/wiki/Towarzystwo_Tomasza_Zana" TargetMode="External"/><Relationship Id="rId42" Type="http://schemas.openxmlformats.org/officeDocument/2006/relationships/hyperlink" Target="https://pl.wikipedia.org/wiki/Plebiscyt_na_G%C3%B3rnym_%C5%9Al%C4%85sku" TargetMode="External"/><Relationship Id="rId47" Type="http://schemas.openxmlformats.org/officeDocument/2006/relationships/hyperlink" Target="https://pl.wikipedia.org/wiki/Generalny_Inspektorat_Si%C5%82_Zbrojnych" TargetMode="External"/><Relationship Id="rId50" Type="http://schemas.openxmlformats.org/officeDocument/2006/relationships/hyperlink" Target="https://pl.wikipedia.org/wiki/Austria" TargetMode="External"/><Relationship Id="rId55" Type="http://schemas.openxmlformats.org/officeDocument/2006/relationships/hyperlink" Target="https://pl.wikipedia.org/wiki/Grupa_%22Kielce%E2%80%9D" TargetMode="External"/><Relationship Id="rId63" Type="http://schemas.openxmlformats.org/officeDocument/2006/relationships/hyperlink" Target="https://pl.wikipedia.org/wiki/Odolan%C3%B3w" TargetMode="External"/><Relationship Id="rId68" Type="http://schemas.openxmlformats.org/officeDocument/2006/relationships/hyperlink" Target="https://pl.wikipedia.org/wiki/Dzwon_%28instrument%29" TargetMode="External"/><Relationship Id="rId76" Type="http://schemas.openxmlformats.org/officeDocument/2006/relationships/image" Target="media/image11.emf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https://pl.wikipedia.org/wiki/Gryzelda_Rozdra%C5%BCewska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pl.wikipedia.org/wiki/15_lipca" TargetMode="External"/><Relationship Id="rId29" Type="http://schemas.openxmlformats.org/officeDocument/2006/relationships/image" Target="media/image8.jpeg"/><Relationship Id="rId11" Type="http://schemas.openxmlformats.org/officeDocument/2006/relationships/image" Target="media/image2.png"/><Relationship Id="rId24" Type="http://schemas.openxmlformats.org/officeDocument/2006/relationships/hyperlink" Target="https://www.google.pl/search?biw=1366&amp;bih=635&amp;q=Candes-Saint-Martin+Francja&amp;stick=H4sIAAAAAAAAAOPgE-LQz9U3MDVON1HiArGM88qSiyu05LOTrfQLUvMLclL1U1KTUxOLU1PiC1KLivPzrFIyU1MAxkJjcjkAAAA&amp;sa=X&amp;ved=0ahUKEwjA7uHuwJPWAhWEYJoKHV0_BgIQmxMI7gEoATAb" TargetMode="External"/><Relationship Id="rId32" Type="http://schemas.openxmlformats.org/officeDocument/2006/relationships/hyperlink" Target="https://pl.wikipedia.org/wiki/I_Liceum_Og%C3%B3lnokszta%C5%82c%C4%85ce_im._Jana_Kompa%C5%82%C5%82y_i_Wojciecha_Lipskiego_w_Ostrowie_Wielkopolskim" TargetMode="External"/><Relationship Id="rId37" Type="http://schemas.openxmlformats.org/officeDocument/2006/relationships/hyperlink" Target="https://pl.wikipedia.org/wiki/Wroc%C5%82aw" TargetMode="External"/><Relationship Id="rId40" Type="http://schemas.openxmlformats.org/officeDocument/2006/relationships/hyperlink" Target="https://pl.wikipedia.org/wiki/Powstanie_wielkopolskie" TargetMode="External"/><Relationship Id="rId45" Type="http://schemas.openxmlformats.org/officeDocument/2006/relationships/hyperlink" Target="https://pl.wikipedia.org/wiki/14_Wielkopolska_Dywizja_Piechoty" TargetMode="External"/><Relationship Id="rId53" Type="http://schemas.openxmlformats.org/officeDocument/2006/relationships/hyperlink" Target="https://pl.wikipedia.org/wiki/Kampania_wrze%C5%9Bniowa" TargetMode="External"/><Relationship Id="rId58" Type="http://schemas.openxmlformats.org/officeDocument/2006/relationships/hyperlink" Target="https://pl.wikipedia.org/wiki/Wielka_Brytania" TargetMode="External"/><Relationship Id="rId66" Type="http://schemas.openxmlformats.org/officeDocument/2006/relationships/image" Target="media/image10.jpeg"/><Relationship Id="rId74" Type="http://schemas.openxmlformats.org/officeDocument/2006/relationships/hyperlink" Target="https://pl.wikipedia.org/wiki/Pawe%C5%82_Bryli%C5%84ski" TargetMode="External"/><Relationship Id="rId79" Type="http://schemas.openxmlformats.org/officeDocument/2006/relationships/image" Target="media/image13.jpeg"/><Relationship Id="rId5" Type="http://schemas.openxmlformats.org/officeDocument/2006/relationships/settings" Target="settings.xml"/><Relationship Id="rId61" Type="http://schemas.openxmlformats.org/officeDocument/2006/relationships/hyperlink" Target="https://pl.wikipedia.org/wiki/4_Dywizja_Piechoty_%28PSZ%29" TargetMode="External"/><Relationship Id="rId82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hyperlink" Target="https://pl.wikipedia.org/wiki/Odolan%C3%B3w" TargetMode="External"/><Relationship Id="rId44" Type="http://schemas.openxmlformats.org/officeDocument/2006/relationships/hyperlink" Target="https://pl.wikipedia.org/wiki/Wy%C5%BCsza_Szko%C5%82a_Wojenna" TargetMode="External"/><Relationship Id="rId52" Type="http://schemas.openxmlformats.org/officeDocument/2006/relationships/hyperlink" Target="https://pl.wikipedia.org/wiki/Polski_Komitet_Olimpijski" TargetMode="External"/><Relationship Id="rId60" Type="http://schemas.openxmlformats.org/officeDocument/2006/relationships/hyperlink" Target="https://pl.wikipedia.org/wiki/1_Brygada_Strzelc%C3%B3w_%28PSZ%29" TargetMode="External"/><Relationship Id="rId65" Type="http://schemas.openxmlformats.org/officeDocument/2006/relationships/hyperlink" Target="https://pl.wikipedia.org" TargetMode="External"/><Relationship Id="rId73" Type="http://schemas.openxmlformats.org/officeDocument/2006/relationships/hyperlink" Target="https://pl.wikipedia.org/wiki/Rze%C5%BAba" TargetMode="External"/><Relationship Id="rId78" Type="http://schemas.openxmlformats.org/officeDocument/2006/relationships/image" Target="media/image12.jpeg"/><Relationship Id="rId81" Type="http://schemas.openxmlformats.org/officeDocument/2006/relationships/hyperlink" Target="http://www.polskaniezwykl.p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s://pl.wikipedia.org/wiki/Brama" TargetMode="External"/><Relationship Id="rId22" Type="http://schemas.openxmlformats.org/officeDocument/2006/relationships/hyperlink" Target="https://www.google.pl/search?biw=1366&amp;bih=635&amp;q=Szombathely+W%C4%99gry&amp;stick=H4sIAAAAAAAAAOPgE-LQz9U3MDVON1HiBLGMc6riq7TEspOt9AtS8wtyUoFUUXF-nlVSflEeAB-ILmgvAAAA&amp;sa=X&amp;ved=0ahUKEwjA7uHuwJPWAhWEYJoKHV0_BgIQmxMI6gEoATAa" TargetMode="External"/><Relationship Id="rId27" Type="http://schemas.openxmlformats.org/officeDocument/2006/relationships/hyperlink" Target="https://pl.wikipedia.org" TargetMode="External"/><Relationship Id="rId30" Type="http://schemas.openxmlformats.org/officeDocument/2006/relationships/image" Target="media/image9.jpeg"/><Relationship Id="rId35" Type="http://schemas.openxmlformats.org/officeDocument/2006/relationships/hyperlink" Target="https://pl.wikipedia.org/wiki/Nauki_prawne" TargetMode="External"/><Relationship Id="rId43" Type="http://schemas.openxmlformats.org/officeDocument/2006/relationships/hyperlink" Target="https://pl.wikipedia.org/wiki/G%C3%B3rny_%C5%9Al%C4%85sk" TargetMode="External"/><Relationship Id="rId48" Type="http://schemas.openxmlformats.org/officeDocument/2006/relationships/hyperlink" Target="https://pl.wikipedia.org/wiki/J%C3%B3zef_Pi%C5%82sudski" TargetMode="External"/><Relationship Id="rId56" Type="http://schemas.openxmlformats.org/officeDocument/2006/relationships/hyperlink" Target="https://pl.wikipedia.org/wiki/Warszawa" TargetMode="External"/><Relationship Id="rId64" Type="http://schemas.openxmlformats.org/officeDocument/2006/relationships/hyperlink" Target="https://pl.wikipedia.org/wiki/Odolan%C3%B3w" TargetMode="External"/><Relationship Id="rId69" Type="http://schemas.openxmlformats.org/officeDocument/2006/relationships/hyperlink" Target="https://pl.wikipedia.org/wiki/XVIII_wiek" TargetMode="External"/><Relationship Id="rId77" Type="http://schemas.openxmlformats.org/officeDocument/2006/relationships/oleObject" Target="embeddings/oleObject3.bin"/><Relationship Id="rId8" Type="http://schemas.openxmlformats.org/officeDocument/2006/relationships/endnotes" Target="endnotes.xml"/><Relationship Id="rId51" Type="http://schemas.openxmlformats.org/officeDocument/2006/relationships/hyperlink" Target="https://pl.wikipedia.org/wiki/Polski_Zwi%C4%85zek_Pi%C5%82ki_No%C5%BCnej" TargetMode="External"/><Relationship Id="rId72" Type="http://schemas.openxmlformats.org/officeDocument/2006/relationships/hyperlink" Target="https://pl.wikipedia.org/wiki/Chrzcielnica" TargetMode="External"/><Relationship Id="rId80" Type="http://schemas.openxmlformats.org/officeDocument/2006/relationships/hyperlink" Target="http://www.odolanow.pl" TargetMode="External"/><Relationship Id="rId3" Type="http://schemas.openxmlformats.org/officeDocument/2006/relationships/styles" Target="styles.xml"/><Relationship Id="rId12" Type="http://schemas.openxmlformats.org/officeDocument/2006/relationships/image" Target="media/image3.gif"/><Relationship Id="rId17" Type="http://schemas.openxmlformats.org/officeDocument/2006/relationships/hyperlink" Target="https://pl.wikipedia.org/wiki/1990" TargetMode="External"/><Relationship Id="rId25" Type="http://schemas.openxmlformats.org/officeDocument/2006/relationships/hyperlink" Target="https://www.google.pl/search?biw=1366&amp;bih=635&amp;q=marcin+z+tours+miejsce+poch%C3%B3wku&amp;stick=H4sIAAAAAAAAAOPgE-LQz9U3MDVON9HSyk620i9IzS_ISdVPSU1OTSxOTYkvSC0qzs-zKshJTE5VyE9TSCotykzMAQCw5z6wOAAAAA&amp;sa=X&amp;ved=0ahUKEwjA7uHuwJPWAhWEYJoKHV0_BgIQ6BMI8QEoADAc" TargetMode="External"/><Relationship Id="rId33" Type="http://schemas.openxmlformats.org/officeDocument/2006/relationships/hyperlink" Target="https://pl.wikipedia.org/wiki/Ostr%C3%B3w_Wielkopolski" TargetMode="External"/><Relationship Id="rId38" Type="http://schemas.openxmlformats.org/officeDocument/2006/relationships/hyperlink" Target="https://pl.wikipedia.org/wiki/I_wojna_%C5%9Bwiatowa" TargetMode="External"/><Relationship Id="rId46" Type="http://schemas.openxmlformats.org/officeDocument/2006/relationships/hyperlink" Target="https://pl.wikipedia.org/wiki/Oddzia%C5%82_II_Sztabu_Generalnego_Wojska_Polskiego" TargetMode="External"/><Relationship Id="rId59" Type="http://schemas.openxmlformats.org/officeDocument/2006/relationships/hyperlink" Target="https://pl.wikipedia.org/wiki/Londyn" TargetMode="External"/><Relationship Id="rId67" Type="http://schemas.openxmlformats.org/officeDocument/2006/relationships/hyperlink" Target="https://pl.wikipedia.org/wiki/Wie%C5%BCa" TargetMode="External"/><Relationship Id="rId20" Type="http://schemas.openxmlformats.org/officeDocument/2006/relationships/oleObject" Target="embeddings/oleObject2.bin"/><Relationship Id="rId41" Type="http://schemas.openxmlformats.org/officeDocument/2006/relationships/hyperlink" Target="https://pl.wikipedia.org/wiki/W%C5%82adys%C5%82aw_Sikorski" TargetMode="External"/><Relationship Id="rId54" Type="http://schemas.openxmlformats.org/officeDocument/2006/relationships/hyperlink" Target="https://pl.wikipedia.org/wiki/Naczelny_W%C3%B3dz_Polskich_Si%C5%82_Zbrojnych" TargetMode="External"/><Relationship Id="rId62" Type="http://schemas.openxmlformats.org/officeDocument/2006/relationships/hyperlink" Target="https://pl.wikipedia.org/wiki/Burmistrz" TargetMode="External"/><Relationship Id="rId70" Type="http://schemas.openxmlformats.org/officeDocument/2006/relationships/hyperlink" Target="https://pl.wikipedia.org/wiki/Cmentarz" TargetMode="External"/><Relationship Id="rId75" Type="http://schemas.openxmlformats.org/officeDocument/2006/relationships/hyperlink" Target="https://pl.wikipedia.org" TargetMode="External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pl.wikipedia.org/wiki/Wie%C5%BCa" TargetMode="External"/><Relationship Id="rId23" Type="http://schemas.openxmlformats.org/officeDocument/2006/relationships/hyperlink" Target="https://www.google.pl/search?biw=1366&amp;bih=635&amp;q=marcin+z+tours+data+i+miejsce+%C5%9Bmierci&amp;stick=H4sIAAAAAAAAAOPgE-LQz9U3MDVON9GSz0620i9IzS_ISdVPSU1OTSxOTYkvSC0qzs-zSslMTQEA97V0hS0AAAA&amp;sa=X&amp;ved=0ahUKEwjA7uHuwJPWAhWEYJoKHV0_BgIQ6BMI7QEoADAb" TargetMode="External"/><Relationship Id="rId28" Type="http://schemas.openxmlformats.org/officeDocument/2006/relationships/image" Target="media/image7.jpeg"/><Relationship Id="rId36" Type="http://schemas.openxmlformats.org/officeDocument/2006/relationships/hyperlink" Target="https://pl.wikipedia.org/wiki/Monachium" TargetMode="External"/><Relationship Id="rId49" Type="http://schemas.openxmlformats.org/officeDocument/2006/relationships/hyperlink" Target="https://pl.wikipedia.org/wiki/Niemcy" TargetMode="External"/><Relationship Id="rId57" Type="http://schemas.openxmlformats.org/officeDocument/2006/relationships/hyperlink" Target="https://pl.wikipedia.org/wiki/W%C4%99gry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CF45A8-AD40-4502-9300-5E35AAC244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1</Pages>
  <Words>2448</Words>
  <Characters>14691</Characters>
  <Application>Microsoft Office Word</Application>
  <DocSecurity>0</DocSecurity>
  <Lines>122</Lines>
  <Paragraphs>34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28</cp:revision>
  <dcterms:created xsi:type="dcterms:W3CDTF">2017-09-07T15:36:00Z</dcterms:created>
  <dcterms:modified xsi:type="dcterms:W3CDTF">2017-09-29T05:43:00Z</dcterms:modified>
</cp:coreProperties>
</file>