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BB" w:rsidRDefault="00503ABB" w:rsidP="00503ABB">
      <w:pPr>
        <w:pStyle w:val="NormalnyWeb"/>
        <w:spacing w:before="0"/>
        <w:jc w:val="center"/>
      </w:pPr>
      <w:r>
        <w:rPr>
          <w:b/>
          <w:sz w:val="36"/>
          <w:szCs w:val="36"/>
        </w:rPr>
        <w:t>Scenariusz zajęć.</w:t>
      </w:r>
    </w:p>
    <w:p w:rsidR="00503ABB" w:rsidRDefault="00503ABB" w:rsidP="00503ABB">
      <w:pPr>
        <w:pStyle w:val="NormalnyWeb"/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1955165</wp:posOffset>
            </wp:positionH>
            <wp:positionV relativeFrom="paragraph">
              <wp:posOffset>61595</wp:posOffset>
            </wp:positionV>
            <wp:extent cx="1847850" cy="1609725"/>
            <wp:effectExtent l="0" t="0" r="0" b="9525"/>
            <wp:wrapSquare wrapText="bothSides"/>
            <wp:docPr id="1" name="Obraz 1" descr="http://edukacja.barycz.pl/zasoby/mini_z1.php?id_picture=757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edukacja.barycz.pl/zasoby/mini_z1.php?id_picture=7579&amp;ex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ABB" w:rsidRDefault="00503ABB" w:rsidP="00503ABB">
      <w:pPr>
        <w:pStyle w:val="NormalnyWeb"/>
        <w:jc w:val="center"/>
        <w:rPr>
          <w:b/>
          <w:sz w:val="36"/>
          <w:szCs w:val="36"/>
        </w:rPr>
      </w:pPr>
    </w:p>
    <w:p w:rsidR="00503ABB" w:rsidRDefault="00503ABB" w:rsidP="00503ABB">
      <w:pPr>
        <w:pStyle w:val="NormalnyWeb"/>
        <w:jc w:val="center"/>
        <w:rPr>
          <w:b/>
          <w:sz w:val="36"/>
          <w:szCs w:val="36"/>
        </w:rPr>
      </w:pPr>
    </w:p>
    <w:p w:rsidR="00503ABB" w:rsidRDefault="00503ABB" w:rsidP="00503ABB">
      <w:pPr>
        <w:pStyle w:val="NormalnyWeb"/>
        <w:jc w:val="center"/>
        <w:rPr>
          <w:b/>
          <w:sz w:val="36"/>
          <w:szCs w:val="36"/>
        </w:rPr>
      </w:pPr>
    </w:p>
    <w:p w:rsidR="00503ABB" w:rsidRDefault="00503ABB" w:rsidP="00503ABB">
      <w:r>
        <w:rPr>
          <w:b/>
          <w:sz w:val="26"/>
          <w:szCs w:val="26"/>
        </w:rPr>
        <w:t>TEMAT DNIA: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Barwy jesieni.</w:t>
      </w:r>
    </w:p>
    <w:p w:rsidR="00503ABB" w:rsidRDefault="00503ABB" w:rsidP="00503ABB">
      <w:r>
        <w:rPr>
          <w:b/>
          <w:sz w:val="26"/>
          <w:szCs w:val="26"/>
        </w:rPr>
        <w:t>PROWADZĄCA:</w:t>
      </w:r>
      <w:r>
        <w:rPr>
          <w:sz w:val="26"/>
          <w:szCs w:val="26"/>
        </w:rPr>
        <w:t xml:space="preserve"> Monika Maryniak</w:t>
      </w:r>
    </w:p>
    <w:p w:rsidR="00503ABB" w:rsidRPr="00503ABB" w:rsidRDefault="00503ABB" w:rsidP="00503ABB">
      <w:r>
        <w:rPr>
          <w:b/>
          <w:sz w:val="26"/>
          <w:szCs w:val="26"/>
        </w:rPr>
        <w:t>KLASA:</w:t>
      </w:r>
      <w:r w:rsidRPr="00503ABB">
        <w:rPr>
          <w:sz w:val="26"/>
          <w:szCs w:val="26"/>
        </w:rPr>
        <w:t>I-</w:t>
      </w:r>
      <w:r w:rsidRPr="00503ABB">
        <w:rPr>
          <w:sz w:val="26"/>
          <w:szCs w:val="26"/>
        </w:rPr>
        <w:t xml:space="preserve"> III</w:t>
      </w:r>
    </w:p>
    <w:p w:rsidR="00503ABB" w:rsidRDefault="00503ABB" w:rsidP="00503ABB">
      <w:r>
        <w:rPr>
          <w:b/>
          <w:sz w:val="26"/>
          <w:szCs w:val="26"/>
        </w:rPr>
        <w:t>DATA: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>.10.2017r.</w:t>
      </w:r>
    </w:p>
    <w:p w:rsidR="00503ABB" w:rsidRDefault="00503ABB" w:rsidP="00503ABB">
      <w:r>
        <w:rPr>
          <w:b/>
          <w:sz w:val="26"/>
          <w:szCs w:val="26"/>
        </w:rPr>
        <w:t>CZAS TRWANIA:</w:t>
      </w:r>
      <w:r>
        <w:rPr>
          <w:sz w:val="26"/>
          <w:szCs w:val="26"/>
        </w:rPr>
        <w:t xml:space="preserve"> 60</w:t>
      </w:r>
      <w:r>
        <w:rPr>
          <w:sz w:val="26"/>
          <w:szCs w:val="26"/>
        </w:rPr>
        <w:t xml:space="preserve"> minut</w:t>
      </w:r>
    </w:p>
    <w:p w:rsidR="00503ABB" w:rsidRDefault="00503ABB" w:rsidP="00503ABB">
      <w:pPr>
        <w:spacing w:line="360" w:lineRule="auto"/>
        <w:rPr>
          <w:rFonts w:ascii="Verdana" w:hAnsi="Verdana" w:cs="Verdana"/>
          <w:color w:val="000000"/>
          <w:sz w:val="17"/>
          <w:szCs w:val="17"/>
        </w:rPr>
      </w:pPr>
    </w:p>
    <w:p w:rsidR="00503ABB" w:rsidRDefault="00503ABB" w:rsidP="00503ABB">
      <w:r>
        <w:rPr>
          <w:b/>
          <w:bCs/>
          <w:sz w:val="28"/>
        </w:rPr>
        <w:t>Cele ogólne:</w:t>
      </w:r>
    </w:p>
    <w:p w:rsidR="00503ABB" w:rsidRDefault="00503ABB" w:rsidP="00503ABB">
      <w:pPr>
        <w:rPr>
          <w:b/>
          <w:bCs/>
          <w:sz w:val="28"/>
        </w:rPr>
      </w:pPr>
    </w:p>
    <w:p w:rsidR="00503ABB" w:rsidRDefault="00503ABB" w:rsidP="00503ABB">
      <w:pPr>
        <w:jc w:val="both"/>
      </w:pPr>
      <w:r>
        <w:rPr>
          <w:sz w:val="26"/>
          <w:szCs w:val="26"/>
        </w:rPr>
        <w:t xml:space="preserve">-   poznanie </w:t>
      </w:r>
      <w:r>
        <w:rPr>
          <w:sz w:val="26"/>
          <w:szCs w:val="26"/>
        </w:rPr>
        <w:t xml:space="preserve">jesiennych barw w lasach </w:t>
      </w:r>
      <w:r>
        <w:rPr>
          <w:sz w:val="26"/>
          <w:szCs w:val="26"/>
        </w:rPr>
        <w:t>Doliny Baryczy,</w:t>
      </w:r>
    </w:p>
    <w:p w:rsidR="00503ABB" w:rsidRDefault="00503ABB" w:rsidP="00503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z w:val="26"/>
          <w:szCs w:val="26"/>
        </w:rPr>
        <w:t>z</w:t>
      </w:r>
      <w:r w:rsidRPr="00503ABB">
        <w:rPr>
          <w:sz w:val="26"/>
          <w:szCs w:val="26"/>
        </w:rPr>
        <w:t>achęcanie do twórczej ekspresji</w:t>
      </w:r>
      <w:r>
        <w:rPr>
          <w:sz w:val="26"/>
          <w:szCs w:val="26"/>
        </w:rPr>
        <w:t>,</w:t>
      </w:r>
    </w:p>
    <w:p w:rsidR="00503ABB" w:rsidRDefault="00503ABB" w:rsidP="00503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503ABB">
        <w:rPr>
          <w:sz w:val="26"/>
          <w:szCs w:val="26"/>
        </w:rPr>
        <w:t>rozwijanie wyobraźni plastycznej dzieci poprzez twórczą interpretację przyrody</w:t>
      </w:r>
      <w:r>
        <w:rPr>
          <w:sz w:val="26"/>
          <w:szCs w:val="26"/>
        </w:rPr>
        <w:t>,</w:t>
      </w:r>
    </w:p>
    <w:p w:rsidR="00503ABB" w:rsidRDefault="00503ABB" w:rsidP="00503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503ABB">
        <w:rPr>
          <w:sz w:val="26"/>
          <w:szCs w:val="26"/>
        </w:rPr>
        <w:t>pobudzanie i rozwijanie wyobraźni</w:t>
      </w:r>
      <w:r>
        <w:rPr>
          <w:sz w:val="26"/>
          <w:szCs w:val="26"/>
        </w:rPr>
        <w:t>,</w:t>
      </w:r>
    </w:p>
    <w:p w:rsidR="00503ABB" w:rsidRDefault="00503ABB" w:rsidP="00503ABB">
      <w:pPr>
        <w:jc w:val="both"/>
      </w:pPr>
      <w:r>
        <w:rPr>
          <w:sz w:val="26"/>
          <w:szCs w:val="26"/>
        </w:rPr>
        <w:t xml:space="preserve">-   rozwijanie </w:t>
      </w:r>
      <w:r w:rsidRPr="00503ABB">
        <w:rPr>
          <w:sz w:val="26"/>
          <w:szCs w:val="26"/>
        </w:rPr>
        <w:t>uzdolnień plastycznych</w:t>
      </w:r>
      <w:r>
        <w:rPr>
          <w:sz w:val="26"/>
          <w:szCs w:val="26"/>
        </w:rPr>
        <w:t>.</w:t>
      </w:r>
    </w:p>
    <w:p w:rsidR="00503ABB" w:rsidRDefault="00503ABB" w:rsidP="00503ABB">
      <w:pPr>
        <w:pStyle w:val="Nagwek1"/>
        <w:jc w:val="left"/>
        <w:rPr>
          <w:b w:val="0"/>
          <w:sz w:val="24"/>
          <w:szCs w:val="26"/>
        </w:rPr>
      </w:pPr>
    </w:p>
    <w:p w:rsidR="00503ABB" w:rsidRDefault="00503ABB" w:rsidP="00503ABB">
      <w:pPr>
        <w:pStyle w:val="Nagwek1"/>
        <w:jc w:val="left"/>
      </w:pPr>
      <w:r>
        <w:rPr>
          <w:sz w:val="28"/>
          <w:szCs w:val="28"/>
        </w:rPr>
        <w:t xml:space="preserve">Cele operacyjne: </w:t>
      </w:r>
    </w:p>
    <w:p w:rsidR="00503ABB" w:rsidRDefault="00503ABB" w:rsidP="00503ABB">
      <w:pPr>
        <w:pStyle w:val="Tekstpodstawowy"/>
        <w:rPr>
          <w:sz w:val="28"/>
          <w:szCs w:val="28"/>
        </w:rPr>
      </w:pPr>
    </w:p>
    <w:p w:rsidR="00503ABB" w:rsidRDefault="00503ABB" w:rsidP="00503ABB">
      <w:pPr>
        <w:pStyle w:val="Nagwek1"/>
        <w:jc w:val="both"/>
      </w:pPr>
      <w:r>
        <w:rPr>
          <w:b w:val="0"/>
          <w:sz w:val="26"/>
          <w:szCs w:val="26"/>
          <w:u w:val="single"/>
        </w:rPr>
        <w:t xml:space="preserve">Uczeń potrafi:    </w:t>
      </w:r>
    </w:p>
    <w:p w:rsidR="00577E46" w:rsidRDefault="00503ABB" w:rsidP="00503ABB">
      <w:pPr>
        <w:pStyle w:val="Nagwek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   </w:t>
      </w:r>
      <w:r w:rsidR="00577E46">
        <w:rPr>
          <w:b w:val="0"/>
          <w:sz w:val="26"/>
          <w:szCs w:val="26"/>
        </w:rPr>
        <w:t>wykonać jeża i lwa,</w:t>
      </w:r>
    </w:p>
    <w:p w:rsidR="00577E46" w:rsidRPr="00577E46" w:rsidRDefault="00577E46" w:rsidP="00577E46">
      <w:pPr>
        <w:pStyle w:val="Nagwek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   wykorzystać zebrane liście do wykonania pracy plastycznej,</w:t>
      </w:r>
    </w:p>
    <w:p w:rsidR="00503ABB" w:rsidRDefault="00503ABB" w:rsidP="00503ABB">
      <w:pPr>
        <w:pStyle w:val="Nagwek1"/>
        <w:jc w:val="both"/>
      </w:pPr>
      <w:r>
        <w:rPr>
          <w:b w:val="0"/>
          <w:sz w:val="26"/>
          <w:szCs w:val="26"/>
        </w:rPr>
        <w:t>-    kultura</w:t>
      </w:r>
      <w:r>
        <w:rPr>
          <w:b w:val="0"/>
          <w:sz w:val="26"/>
          <w:szCs w:val="26"/>
        </w:rPr>
        <w:t>lnie zachować się podczas zajęć</w:t>
      </w:r>
      <w:r>
        <w:rPr>
          <w:b w:val="0"/>
          <w:sz w:val="26"/>
          <w:szCs w:val="26"/>
        </w:rPr>
        <w:t>.</w:t>
      </w:r>
    </w:p>
    <w:p w:rsidR="00503ABB" w:rsidRDefault="00503ABB" w:rsidP="00503ABB">
      <w:pPr>
        <w:pStyle w:val="Nagwek1"/>
        <w:jc w:val="left"/>
        <w:rPr>
          <w:b w:val="0"/>
          <w:sz w:val="26"/>
          <w:szCs w:val="26"/>
        </w:rPr>
      </w:pPr>
    </w:p>
    <w:p w:rsidR="00503ABB" w:rsidRDefault="00503ABB" w:rsidP="00503ABB">
      <w:pPr>
        <w:pStyle w:val="Nagwek1"/>
        <w:jc w:val="left"/>
      </w:pPr>
      <w:r>
        <w:rPr>
          <w:sz w:val="28"/>
          <w:szCs w:val="28"/>
        </w:rPr>
        <w:t xml:space="preserve">Metody :  </w:t>
      </w:r>
    </w:p>
    <w:p w:rsidR="00503ABB" w:rsidRPr="00503ABB" w:rsidRDefault="00503ABB" w:rsidP="00503ABB">
      <w:pPr>
        <w:pStyle w:val="Nagwek1"/>
        <w:jc w:val="both"/>
      </w:pPr>
    </w:p>
    <w:p w:rsidR="00503ABB" w:rsidRDefault="00503ABB" w:rsidP="00503ABB">
      <w:pPr>
        <w:pStyle w:val="Nagwek1"/>
        <w:numPr>
          <w:ilvl w:val="0"/>
          <w:numId w:val="4"/>
        </w:numPr>
        <w:jc w:val="both"/>
      </w:pPr>
      <w:r>
        <w:rPr>
          <w:b w:val="0"/>
          <w:sz w:val="26"/>
          <w:szCs w:val="26"/>
        </w:rPr>
        <w:t>działania praktycznego,</w:t>
      </w:r>
    </w:p>
    <w:p w:rsidR="00503ABB" w:rsidRDefault="00503ABB" w:rsidP="00503ABB">
      <w:pPr>
        <w:pStyle w:val="Nagwek1"/>
        <w:numPr>
          <w:ilvl w:val="0"/>
          <w:numId w:val="4"/>
        </w:numPr>
        <w:jc w:val="both"/>
      </w:pPr>
      <w:r>
        <w:rPr>
          <w:b w:val="0"/>
          <w:sz w:val="26"/>
          <w:szCs w:val="26"/>
        </w:rPr>
        <w:t>warsztaty plastyczne.</w:t>
      </w:r>
    </w:p>
    <w:p w:rsidR="00503ABB" w:rsidRDefault="00503ABB" w:rsidP="00503ABB">
      <w:pPr>
        <w:pStyle w:val="Nagwek1"/>
        <w:jc w:val="both"/>
        <w:rPr>
          <w:sz w:val="26"/>
          <w:szCs w:val="26"/>
        </w:rPr>
      </w:pPr>
    </w:p>
    <w:p w:rsidR="00503ABB" w:rsidRPr="00560162" w:rsidRDefault="00503ABB" w:rsidP="00503ABB">
      <w:pPr>
        <w:pStyle w:val="Tekstpodstawowy"/>
      </w:pPr>
    </w:p>
    <w:p w:rsidR="00503ABB" w:rsidRDefault="00503ABB" w:rsidP="00503ABB">
      <w:pPr>
        <w:pStyle w:val="NormalnyWeb"/>
      </w:pPr>
      <w:r>
        <w:rPr>
          <w:b/>
          <w:sz w:val="28"/>
          <w:szCs w:val="28"/>
        </w:rPr>
        <w:t xml:space="preserve">Formy pracy: </w:t>
      </w:r>
    </w:p>
    <w:p w:rsidR="00503ABB" w:rsidRPr="00577E46" w:rsidRDefault="00503ABB" w:rsidP="00503ABB">
      <w:pPr>
        <w:pStyle w:val="NormalnyWeb"/>
        <w:numPr>
          <w:ilvl w:val="0"/>
          <w:numId w:val="3"/>
        </w:numPr>
        <w:spacing w:before="0"/>
      </w:pPr>
      <w:r>
        <w:rPr>
          <w:sz w:val="26"/>
          <w:szCs w:val="26"/>
        </w:rPr>
        <w:t>indywidualna .</w:t>
      </w:r>
    </w:p>
    <w:p w:rsidR="00577E46" w:rsidRDefault="00577E46" w:rsidP="00577E46">
      <w:pPr>
        <w:pStyle w:val="NormalnyWeb"/>
        <w:spacing w:before="0"/>
        <w:ind w:left="720"/>
      </w:pPr>
      <w:bookmarkStart w:id="0" w:name="_GoBack"/>
      <w:bookmarkEnd w:id="0"/>
    </w:p>
    <w:p w:rsidR="00503ABB" w:rsidRDefault="00503ABB" w:rsidP="00503ABB">
      <w:pPr>
        <w:pStyle w:val="NormalnyWeb"/>
      </w:pPr>
      <w:r>
        <w:rPr>
          <w:b/>
          <w:sz w:val="28"/>
          <w:szCs w:val="17"/>
        </w:rPr>
        <w:lastRenderedPageBreak/>
        <w:t>Środki dydaktyczne:</w:t>
      </w:r>
    </w:p>
    <w:p w:rsidR="00503ABB" w:rsidRDefault="00503ABB" w:rsidP="00577E46">
      <w:pPr>
        <w:pStyle w:val="NormalnyWeb"/>
        <w:spacing w:before="0" w:after="0"/>
      </w:pPr>
      <w:r>
        <w:rPr>
          <w:b/>
          <w:sz w:val="28"/>
          <w:szCs w:val="17"/>
        </w:rPr>
        <w:t xml:space="preserve">- </w:t>
      </w:r>
      <w:r w:rsidR="00577E46">
        <w:rPr>
          <w:sz w:val="26"/>
          <w:szCs w:val="26"/>
        </w:rPr>
        <w:t>rysunek lwa i jeża,</w:t>
      </w:r>
    </w:p>
    <w:p w:rsidR="00503ABB" w:rsidRDefault="00577E46" w:rsidP="00503ABB">
      <w:pPr>
        <w:pStyle w:val="Nagwek1"/>
        <w:jc w:val="both"/>
      </w:pPr>
      <w:r>
        <w:rPr>
          <w:b w:val="0"/>
          <w:sz w:val="26"/>
          <w:szCs w:val="26"/>
        </w:rPr>
        <w:t>- klej</w:t>
      </w:r>
      <w:r w:rsidR="00503ABB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nożyczki, kredki,</w:t>
      </w:r>
    </w:p>
    <w:p w:rsidR="00503ABB" w:rsidRDefault="00577E46" w:rsidP="00503ABB">
      <w:pPr>
        <w:pStyle w:val="Nagwek1"/>
        <w:jc w:val="both"/>
      </w:pPr>
      <w:r>
        <w:rPr>
          <w:b w:val="0"/>
          <w:sz w:val="26"/>
          <w:szCs w:val="26"/>
        </w:rPr>
        <w:t>- kolorowe liście</w:t>
      </w:r>
      <w:r w:rsidR="00503ABB">
        <w:rPr>
          <w:b w:val="0"/>
          <w:sz w:val="26"/>
          <w:szCs w:val="26"/>
        </w:rPr>
        <w:t>.</w:t>
      </w:r>
    </w:p>
    <w:p w:rsidR="00503ABB" w:rsidRDefault="00503ABB" w:rsidP="00503ABB">
      <w:pPr>
        <w:pStyle w:val="NormalnyWeb"/>
        <w:spacing w:line="360" w:lineRule="auto"/>
      </w:pPr>
      <w:r>
        <w:rPr>
          <w:b/>
          <w:bCs/>
          <w:sz w:val="28"/>
          <w:szCs w:val="28"/>
        </w:rPr>
        <w:t>Przebieg lekcji:</w:t>
      </w:r>
    </w:p>
    <w:p w:rsidR="00503ABB" w:rsidRDefault="00503ABB" w:rsidP="00503ABB">
      <w:pPr>
        <w:pStyle w:val="Nagwek1"/>
        <w:numPr>
          <w:ilvl w:val="0"/>
          <w:numId w:val="2"/>
        </w:numPr>
        <w:jc w:val="both"/>
      </w:pPr>
      <w:r>
        <w:rPr>
          <w:b w:val="0"/>
          <w:sz w:val="26"/>
          <w:szCs w:val="26"/>
        </w:rPr>
        <w:t>Powitanie. Czynności porządkowo – organizacyjne.</w:t>
      </w:r>
    </w:p>
    <w:p w:rsidR="00503ABB" w:rsidRDefault="00503ABB" w:rsidP="00503ABB">
      <w:pPr>
        <w:pStyle w:val="Nagwek1"/>
        <w:numPr>
          <w:ilvl w:val="0"/>
          <w:numId w:val="2"/>
        </w:numPr>
        <w:jc w:val="both"/>
      </w:pPr>
      <w:r>
        <w:rPr>
          <w:b w:val="0"/>
          <w:sz w:val="26"/>
          <w:szCs w:val="26"/>
        </w:rPr>
        <w:t xml:space="preserve">Wprowadzenie do tematu zajęć. </w:t>
      </w:r>
    </w:p>
    <w:p w:rsidR="00503ABB" w:rsidRDefault="00577E46" w:rsidP="00503ABB">
      <w:pPr>
        <w:pStyle w:val="Nagwek1"/>
        <w:numPr>
          <w:ilvl w:val="0"/>
          <w:numId w:val="2"/>
        </w:numPr>
        <w:jc w:val="both"/>
      </w:pPr>
      <w:r>
        <w:rPr>
          <w:b w:val="0"/>
          <w:sz w:val="26"/>
          <w:szCs w:val="26"/>
        </w:rPr>
        <w:t>Przygotowanie przyniesionych materiałów</w:t>
      </w:r>
      <w:r w:rsidR="00503ABB">
        <w:rPr>
          <w:b w:val="0"/>
          <w:sz w:val="26"/>
          <w:szCs w:val="26"/>
        </w:rPr>
        <w:t>.</w:t>
      </w:r>
    </w:p>
    <w:p w:rsidR="00577E46" w:rsidRPr="00577E46" w:rsidRDefault="00577E46" w:rsidP="00503ABB">
      <w:pPr>
        <w:pStyle w:val="Nagwek1"/>
        <w:numPr>
          <w:ilvl w:val="0"/>
          <w:numId w:val="2"/>
        </w:numPr>
        <w:jc w:val="both"/>
      </w:pPr>
      <w:r>
        <w:rPr>
          <w:b w:val="0"/>
          <w:color w:val="000000"/>
          <w:sz w:val="26"/>
          <w:szCs w:val="26"/>
        </w:rPr>
        <w:t>Wykonanie pracy plastycznej przez uczniów. Dzieci wykorzystały do ozdoby lwa i jeża przyniesione kolorowe liście z pobliskiego lasu.</w:t>
      </w:r>
    </w:p>
    <w:p w:rsidR="00503ABB" w:rsidRDefault="00577E46" w:rsidP="00F96005">
      <w:pPr>
        <w:pStyle w:val="Nagwek1"/>
        <w:numPr>
          <w:ilvl w:val="0"/>
          <w:numId w:val="2"/>
        </w:numPr>
        <w:jc w:val="left"/>
        <w:rPr>
          <w:b w:val="0"/>
          <w:color w:val="000000"/>
          <w:sz w:val="26"/>
          <w:szCs w:val="26"/>
        </w:rPr>
      </w:pPr>
      <w:r w:rsidRPr="00577E46">
        <w:rPr>
          <w:b w:val="0"/>
          <w:color w:val="000000"/>
          <w:sz w:val="26"/>
          <w:szCs w:val="26"/>
        </w:rPr>
        <w:t>P</w:t>
      </w:r>
      <w:r>
        <w:rPr>
          <w:b w:val="0"/>
          <w:color w:val="000000"/>
          <w:sz w:val="26"/>
          <w:szCs w:val="26"/>
        </w:rPr>
        <w:t>odsumowanie zajęć. Udekorowanie gazetki klasowej pięknymi pracami uczniów.</w:t>
      </w:r>
    </w:p>
    <w:p w:rsidR="00577E46" w:rsidRDefault="00577E46" w:rsidP="00577E46">
      <w:pPr>
        <w:pStyle w:val="Tekstpodstawowy"/>
      </w:pPr>
    </w:p>
    <w:p w:rsidR="00577E46" w:rsidRDefault="00577E46" w:rsidP="00577E46">
      <w:pPr>
        <w:pStyle w:val="Tekstpodstawowy"/>
      </w:pPr>
    </w:p>
    <w:p w:rsidR="00577E46" w:rsidRDefault="00577E46" w:rsidP="00577E46">
      <w:pPr>
        <w:pStyle w:val="Tekstpodstawowy"/>
      </w:pPr>
    </w:p>
    <w:p w:rsidR="00577E46" w:rsidRDefault="00577E46" w:rsidP="00577E46">
      <w:pPr>
        <w:pStyle w:val="Tekstpodstawowy"/>
      </w:pPr>
    </w:p>
    <w:p w:rsidR="00577E46" w:rsidRDefault="00577E46" w:rsidP="00577E46">
      <w:pPr>
        <w:pStyle w:val="Tekstpodstawowy"/>
      </w:pPr>
    </w:p>
    <w:p w:rsidR="00577E46" w:rsidRDefault="00577E46" w:rsidP="00577E46">
      <w:pPr>
        <w:pStyle w:val="Tekstpodstawowy"/>
      </w:pPr>
    </w:p>
    <w:p w:rsidR="00577E46" w:rsidRPr="00577E46" w:rsidRDefault="00577E46" w:rsidP="00577E46">
      <w:pPr>
        <w:pStyle w:val="Tekstpodstawowy"/>
      </w:pPr>
    </w:p>
    <w:p w:rsidR="00503ABB" w:rsidRPr="00681D2D" w:rsidRDefault="00503ABB" w:rsidP="00503ABB">
      <w:pPr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                                                                                                    </w:t>
      </w:r>
      <w:r w:rsidRPr="00681D2D">
        <w:rPr>
          <w:color w:val="000000"/>
          <w:sz w:val="26"/>
          <w:szCs w:val="26"/>
        </w:rPr>
        <w:t>Monika Maryniak</w:t>
      </w:r>
    </w:p>
    <w:p w:rsidR="00170DD2" w:rsidRPr="00170DD2" w:rsidRDefault="00170DD2" w:rsidP="00170DD2"/>
    <w:sectPr w:rsidR="00170DD2" w:rsidRPr="0017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2"/>
    <w:rsid w:val="00170DD2"/>
    <w:rsid w:val="00503ABB"/>
    <w:rsid w:val="00577E46"/>
    <w:rsid w:val="005D46EC"/>
    <w:rsid w:val="007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3E30-87A5-4A07-87DA-3960D75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A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EC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503ABB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rsid w:val="00503AB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03A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503ABB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4661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1</cp:revision>
  <cp:lastPrinted>2017-10-24T22:14:00Z</cp:lastPrinted>
  <dcterms:created xsi:type="dcterms:W3CDTF">2017-10-24T21:55:00Z</dcterms:created>
  <dcterms:modified xsi:type="dcterms:W3CDTF">2017-10-29T15:40:00Z</dcterms:modified>
</cp:coreProperties>
</file>