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3" w:rsidRDefault="00093EE3" w:rsidP="002E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9E2CC9" wp14:editId="1E28DC96">
            <wp:extent cx="962025" cy="1000125"/>
            <wp:effectExtent l="0" t="0" r="9525" b="9525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E3" w:rsidRDefault="00093EE3" w:rsidP="002E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E3" w:rsidRDefault="00093EE3" w:rsidP="002E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7E4" w:rsidRPr="002E71F3" w:rsidRDefault="002E71F3" w:rsidP="002E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F3">
        <w:rPr>
          <w:rFonts w:ascii="Times New Roman" w:hAnsi="Times New Roman" w:cs="Times New Roman"/>
          <w:b/>
          <w:sz w:val="24"/>
          <w:szCs w:val="24"/>
        </w:rPr>
        <w:t>Scenariusz zajęć dla dzieci 4 – 5 letnich</w:t>
      </w:r>
    </w:p>
    <w:p w:rsidR="002E71F3" w:rsidRDefault="002E71F3">
      <w:pPr>
        <w:rPr>
          <w:rFonts w:ascii="Times New Roman" w:hAnsi="Times New Roman" w:cs="Times New Roman"/>
          <w:sz w:val="24"/>
          <w:szCs w:val="24"/>
        </w:rPr>
      </w:pP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26.10.2017 r.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tygodnia</w:t>
      </w:r>
      <w:r w:rsidRPr="00485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Przygotowania do zimy.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W spiżarni – jak ludzie przygotowują się do zimy</w:t>
      </w:r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:rsidR="002E71F3" w:rsidRPr="004859F1" w:rsidRDefault="002E71F3" w:rsidP="002E7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 xml:space="preserve">Metody: </w:t>
      </w:r>
    </w:p>
    <w:p w:rsidR="002E71F3" w:rsidRDefault="002E71F3" w:rsidP="002E71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podająca: językowa – wypowiedzi na temat wiersza, komentarz słowny aktywizujący działalność dzieci,</w:t>
      </w:r>
    </w:p>
    <w:p w:rsidR="002E71F3" w:rsidRDefault="002E71F3" w:rsidP="002E71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problemowa: realizacja zadań i poleceń nastawionych na osiągnięcie zamierzonego celu,</w:t>
      </w:r>
    </w:p>
    <w:p w:rsidR="002E71F3" w:rsidRDefault="002E71F3" w:rsidP="002E71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czynna: stawianie dzieciom zadań do wykonania, kierowanie własną działalnością dziecka,</w:t>
      </w:r>
    </w:p>
    <w:p w:rsidR="002E71F3" w:rsidRDefault="002E71F3" w:rsidP="002E71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praktyczna: 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twórcza.,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Formy:</w:t>
      </w:r>
      <w:r>
        <w:rPr>
          <w:rFonts w:ascii="Times New Roman" w:hAnsi="Times New Roman" w:cs="Times New Roman"/>
          <w:sz w:val="24"/>
          <w:szCs w:val="24"/>
        </w:rPr>
        <w:t xml:space="preserve"> indywidualna, grupowa.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Pomoce dydaktyczne:</w:t>
      </w:r>
      <w:r>
        <w:rPr>
          <w:rFonts w:ascii="Times New Roman" w:hAnsi="Times New Roman" w:cs="Times New Roman"/>
          <w:sz w:val="24"/>
          <w:szCs w:val="24"/>
        </w:rPr>
        <w:t xml:space="preserve"> wiersz M. Kownackiej „W spiżarni”, kasztany, plastelina, odtwarzacz CD.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3" w:rsidRPr="00C96E7F" w:rsidRDefault="002E71F3" w:rsidP="002E7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ogólny</w:t>
      </w:r>
      <w:r w:rsidRPr="00C96E7F">
        <w:rPr>
          <w:rFonts w:ascii="Times New Roman" w:hAnsi="Times New Roman" w:cs="Times New Roman"/>
          <w:b/>
          <w:sz w:val="24"/>
          <w:szCs w:val="24"/>
        </w:rPr>
        <w:t>:</w:t>
      </w:r>
    </w:p>
    <w:p w:rsidR="002E71F3" w:rsidRDefault="00F05493" w:rsidP="002E71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sposobów przygotowania się do zimy.</w:t>
      </w:r>
    </w:p>
    <w:p w:rsidR="002E71F3" w:rsidRDefault="002E71F3" w:rsidP="002E7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1F3" w:rsidRDefault="002E71F3" w:rsidP="002E7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E7F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sposoby przygotowania się do zimy,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co to jest spiżarnia,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wyrazy związane z tematyką spiżarni,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 liczyć do 5 na konkretach,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 sylabizować wyrazy,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nazwać pierwszą głoskę wyrazu,</w:t>
      </w:r>
    </w:p>
    <w:p w:rsidR="00F05493" w:rsidRDefault="00F05493" w:rsidP="00F05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wyrażać się w różnych technikach plastycznych.</w:t>
      </w:r>
    </w:p>
    <w:p w:rsidR="00F05493" w:rsidRDefault="00F05493" w:rsidP="00F05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93" w:rsidRPr="00A010CD" w:rsidRDefault="00A010CD" w:rsidP="00F05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0CD">
        <w:rPr>
          <w:rFonts w:ascii="Times New Roman" w:hAnsi="Times New Roman" w:cs="Times New Roman"/>
          <w:b/>
          <w:sz w:val="24"/>
          <w:szCs w:val="24"/>
        </w:rPr>
        <w:t>Scenariusz zajęć:</w:t>
      </w:r>
    </w:p>
    <w:p w:rsidR="00A010CD" w:rsidRDefault="00A010CD" w:rsidP="00F05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631" w:rsidRDefault="00126631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Piosenka na powitanie „Jesienny walczyk”</w:t>
      </w:r>
    </w:p>
    <w:p w:rsidR="00A010CD" w:rsidRDefault="00126631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spiżarni” – słuchanie wiersza M. Kownackiej. Rozmowa na podstawie utworu. Rozwijanie umiejętności budowania poprawnych wypowiedzi i koncentrowania uwagi na wypowiedziach innych.</w:t>
      </w:r>
    </w:p>
    <w:p w:rsidR="006B626A" w:rsidRDefault="006B626A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Poznanie owoców oraz warzyw, z których słynie Dolina Baryczy.</w:t>
      </w:r>
    </w:p>
    <w:p w:rsidR="00126631" w:rsidRDefault="00126631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„Spiżarnia” – rozwijanie analizy i syntezy słuchowej; kształtowanie umiejętności odzwierciedlania liczby sylab na konkretach. </w:t>
      </w:r>
    </w:p>
    <w:p w:rsidR="00126631" w:rsidRDefault="00126631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„Sześć parasoli” – masażyk dzieci.</w:t>
      </w:r>
    </w:p>
    <w:p w:rsidR="00126631" w:rsidRPr="00A010CD" w:rsidRDefault="00126631" w:rsidP="00A010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”Przetwory” – wylepianie z plasteliny owoców, warzyw – umieszczanie ich </w:t>
      </w:r>
      <w:r>
        <w:rPr>
          <w:rFonts w:ascii="Times New Roman" w:hAnsi="Times New Roman" w:cs="Times New Roman"/>
          <w:sz w:val="24"/>
          <w:szCs w:val="24"/>
        </w:rPr>
        <w:br/>
        <w:t>w słoikach.</w:t>
      </w:r>
    </w:p>
    <w:p w:rsidR="002E71F3" w:rsidRDefault="002E71F3">
      <w:pPr>
        <w:rPr>
          <w:rFonts w:ascii="Times New Roman" w:hAnsi="Times New Roman" w:cs="Times New Roman"/>
          <w:sz w:val="24"/>
          <w:szCs w:val="24"/>
        </w:rPr>
      </w:pPr>
    </w:p>
    <w:p w:rsidR="002209EC" w:rsidRDefault="003B1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Obszary z podstawy programowej: 1.5, 3.5, 3.8, 4.2, 4.5, 4.7, 4.15, </w:t>
      </w:r>
    </w:p>
    <w:p w:rsidR="002209EC" w:rsidRDefault="002209EC">
      <w:pPr>
        <w:rPr>
          <w:rFonts w:ascii="Times New Roman" w:hAnsi="Times New Roman" w:cs="Times New Roman"/>
          <w:sz w:val="24"/>
          <w:szCs w:val="24"/>
        </w:rPr>
      </w:pPr>
    </w:p>
    <w:p w:rsidR="002209EC" w:rsidRDefault="00030038" w:rsidP="000300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Dobras</w:t>
      </w:r>
      <w:proofErr w:type="spellEnd"/>
    </w:p>
    <w:p w:rsidR="00D14029" w:rsidRDefault="00D14029" w:rsidP="00030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029" w:rsidRDefault="00D14029" w:rsidP="00030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029" w:rsidRDefault="00D14029" w:rsidP="00030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029" w:rsidRPr="002E71F3" w:rsidRDefault="00D14029" w:rsidP="0003003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4029" w:rsidRPr="002E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D94"/>
    <w:multiLevelType w:val="hybridMultilevel"/>
    <w:tmpl w:val="9CE46344"/>
    <w:lvl w:ilvl="0" w:tplc="CB4A90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4183"/>
    <w:multiLevelType w:val="hybridMultilevel"/>
    <w:tmpl w:val="82848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2032"/>
    <w:multiLevelType w:val="hybridMultilevel"/>
    <w:tmpl w:val="A364B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F3"/>
    <w:rsid w:val="00030038"/>
    <w:rsid w:val="00093EE3"/>
    <w:rsid w:val="00126631"/>
    <w:rsid w:val="001D3D97"/>
    <w:rsid w:val="002209EC"/>
    <w:rsid w:val="002E71F3"/>
    <w:rsid w:val="003B12DA"/>
    <w:rsid w:val="0058550B"/>
    <w:rsid w:val="006B626A"/>
    <w:rsid w:val="009A3F6C"/>
    <w:rsid w:val="00A010CD"/>
    <w:rsid w:val="00D14029"/>
    <w:rsid w:val="00E177E4"/>
    <w:rsid w:val="00F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2B7B-372D-40DF-A604-A956C52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1F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2017-10-23T09:40:00Z</dcterms:created>
  <dcterms:modified xsi:type="dcterms:W3CDTF">2017-12-18T10:35:00Z</dcterms:modified>
</cp:coreProperties>
</file>