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A2" w:rsidRDefault="00B60DA2" w:rsidP="00ED0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962025" cy="1000125"/>
            <wp:effectExtent l="0" t="0" r="9525" b="9525"/>
            <wp:docPr id="1" name="Obraz 1" descr="C:\Users\Renata\Desktop\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_edukac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A2" w:rsidRDefault="00B60DA2" w:rsidP="00B60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2BBD" w:rsidRPr="002E5303" w:rsidRDefault="005D2BBD" w:rsidP="00ED0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SCENARIUSZ ZAJĘĆ</w:t>
      </w:r>
    </w:p>
    <w:p w:rsidR="005D2BBD" w:rsidRPr="002E5303" w:rsidRDefault="005D2BBD" w:rsidP="005D2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z  dziećmi 3-, 4-, 5 – i  6 – letnimi</w:t>
      </w:r>
    </w:p>
    <w:p w:rsidR="005D2BBD" w:rsidRPr="002E5303" w:rsidRDefault="005D2BBD" w:rsidP="00ED0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Blok tematyczny:</w:t>
      </w:r>
      <w:r w:rsidR="007059C8" w:rsidRPr="002E5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378">
        <w:rPr>
          <w:rFonts w:ascii="Times New Roman" w:hAnsi="Times New Roman" w:cs="Times New Roman"/>
          <w:sz w:val="28"/>
          <w:szCs w:val="28"/>
        </w:rPr>
        <w:t>Nadchodzi wiosna</w:t>
      </w:r>
      <w:r w:rsidR="00800709" w:rsidRPr="002E5303">
        <w:rPr>
          <w:rFonts w:ascii="Times New Roman" w:hAnsi="Times New Roman" w:cs="Times New Roman"/>
          <w:sz w:val="28"/>
          <w:szCs w:val="28"/>
        </w:rPr>
        <w:t>.</w:t>
      </w:r>
      <w:r w:rsidRPr="002E5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BBD" w:rsidRPr="002E5303" w:rsidRDefault="005D2BBD" w:rsidP="00ED0283">
      <w:pPr>
        <w:tabs>
          <w:tab w:val="left" w:pos="2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Temat dnia:</w:t>
      </w:r>
      <w:r w:rsidRPr="002E5303">
        <w:rPr>
          <w:rFonts w:ascii="Times New Roman" w:hAnsi="Times New Roman" w:cs="Times New Roman"/>
          <w:sz w:val="28"/>
          <w:szCs w:val="28"/>
        </w:rPr>
        <w:t xml:space="preserve"> </w:t>
      </w:r>
      <w:r w:rsidR="004C7C8C">
        <w:rPr>
          <w:rFonts w:ascii="Times New Roman" w:eastAsia="Times New Roman" w:hAnsi="Times New Roman" w:cs="Times New Roman"/>
          <w:sz w:val="28"/>
          <w:szCs w:val="28"/>
          <w:lang w:eastAsia="pl-PL"/>
        </w:rPr>
        <w:t>Pani Wiosna.</w:t>
      </w:r>
    </w:p>
    <w:p w:rsidR="005D2BBD" w:rsidRPr="002E5303" w:rsidRDefault="005D2BBD" w:rsidP="00ED0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 xml:space="preserve">Cele ogólne: </w:t>
      </w:r>
    </w:p>
    <w:p w:rsidR="005D2BBD" w:rsidRPr="002E5303" w:rsidRDefault="007059C8" w:rsidP="00ED0283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="00CD0E8B">
        <w:rPr>
          <w:rFonts w:ascii="Times New Roman" w:eastAsia="Times New Roman" w:hAnsi="Times New Roman" w:cs="Times New Roman"/>
          <w:sz w:val="28"/>
          <w:szCs w:val="28"/>
          <w:lang w:eastAsia="pl-PL"/>
        </w:rPr>
        <w:t>ozwijanie mowy.</w:t>
      </w:r>
    </w:p>
    <w:p w:rsidR="00800709" w:rsidRPr="002E5303" w:rsidRDefault="00800709" w:rsidP="00ED0283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 sprawności manualnej.</w:t>
      </w:r>
    </w:p>
    <w:p w:rsidR="005D2BBD" w:rsidRPr="002E5303" w:rsidRDefault="005D2BBD" w:rsidP="00ED0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5D2BBD" w:rsidRPr="002E5303" w:rsidRDefault="005D2BBD" w:rsidP="005D2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Dziecko:</w:t>
      </w:r>
    </w:p>
    <w:p w:rsidR="00D80A13" w:rsidRDefault="00800709" w:rsidP="005D2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CD0E8B">
        <w:rPr>
          <w:rFonts w:ascii="Times New Roman" w:eastAsia="Times New Roman" w:hAnsi="Times New Roman" w:cs="Times New Roman"/>
          <w:sz w:val="28"/>
          <w:szCs w:val="28"/>
          <w:lang w:eastAsia="pl-PL"/>
        </w:rPr>
        <w:t>uważnie słucha opowiadania</w:t>
      </w:r>
    </w:p>
    <w:p w:rsidR="00CD0E8B" w:rsidRPr="002E5303" w:rsidRDefault="00CD0E8B" w:rsidP="005D2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wymienia oznaki wiosny</w:t>
      </w:r>
    </w:p>
    <w:p w:rsidR="00ED0283" w:rsidRPr="002E5303" w:rsidRDefault="00CD0E8B" w:rsidP="005D2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zgodnie współdziała</w:t>
      </w:r>
      <w:r w:rsidR="00ED0283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innymi dziećmi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podczas wykonywania pracy </w:t>
      </w:r>
    </w:p>
    <w:p w:rsidR="00ED0283" w:rsidRPr="002E5303" w:rsidRDefault="00ED0283" w:rsidP="005D2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800709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rozp</w:t>
      </w:r>
      <w:r w:rsidR="00B83378">
        <w:rPr>
          <w:rFonts w:ascii="Times New Roman" w:eastAsia="Times New Roman" w:hAnsi="Times New Roman" w:cs="Times New Roman"/>
          <w:sz w:val="28"/>
          <w:szCs w:val="28"/>
          <w:lang w:eastAsia="pl-PL"/>
        </w:rPr>
        <w:t>oznaje niektóre zwierzęta</w:t>
      </w:r>
      <w:r w:rsidR="00CD0E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rośliny</w:t>
      </w:r>
      <w:r w:rsidR="00AA2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Doliny Baryczy</w:t>
      </w:r>
    </w:p>
    <w:p w:rsidR="005D2BBD" w:rsidRPr="002E5303" w:rsidRDefault="005D2BBD" w:rsidP="005D2BBD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Metody: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rozmowa,</w:t>
      </w:r>
      <w:r w:rsidR="007059C8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pokaz,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działanie dzieci.</w:t>
      </w:r>
    </w:p>
    <w:p w:rsidR="005D2BBD" w:rsidRPr="002E5303" w:rsidRDefault="005D2BBD" w:rsidP="005D2BBD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Forma: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indywidualna</w:t>
      </w:r>
      <w:r w:rsidR="00D80A13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, grupowa, zbiorowa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E5303" w:rsidRDefault="005D2BBD" w:rsidP="00B60DA2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Środki dydaktyczne: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odtwarzacz płyt CD, </w:t>
      </w:r>
      <w:r w:rsidR="003828C6">
        <w:rPr>
          <w:rFonts w:ascii="Times New Roman" w:eastAsia="Times New Roman" w:hAnsi="Times New Roman" w:cs="Times New Roman"/>
          <w:sz w:val="28"/>
          <w:szCs w:val="28"/>
          <w:lang w:eastAsia="pl-PL"/>
        </w:rPr>
        <w:t>nagranie melodii „Kwiaty na łące”</w:t>
      </w:r>
      <w:r w:rsidR="001E64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80A13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70702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tekst opowiadania B. Kosmowskiej „Dziwna nieznajoma”, kolorowe krążki, ilustracje oznak wiosny:  przebiśnieg, krokus, skowronek, zawilec, bocian, gałązka wierzby – bazie, </w:t>
      </w:r>
      <w:r w:rsidR="00800709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papier</w:t>
      </w:r>
      <w:r w:rsidR="0070702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pakowy</w:t>
      </w:r>
      <w:r w:rsidR="00800709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70702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puzzle „Bocian”, </w:t>
      </w:r>
      <w:r w:rsidR="00030C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arkusz szarego papieru, koło z brystolu, </w:t>
      </w:r>
      <w:bookmarkStart w:id="0" w:name="_GoBack"/>
      <w:bookmarkEnd w:id="0"/>
      <w:r w:rsidR="0070702A">
        <w:rPr>
          <w:rFonts w:ascii="Times New Roman" w:eastAsia="Times New Roman" w:hAnsi="Times New Roman" w:cs="Times New Roman"/>
          <w:sz w:val="28"/>
          <w:szCs w:val="28"/>
          <w:lang w:eastAsia="pl-PL"/>
        </w:rPr>
        <w:t>sylweta postaci Pani Wiosny, kredki, pisaki, klej, aparat fotograficzny.</w:t>
      </w:r>
    </w:p>
    <w:p w:rsidR="0070702A" w:rsidRPr="00B60DA2" w:rsidRDefault="0070702A" w:rsidP="00B60DA2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D2BBD" w:rsidRPr="002E5303" w:rsidRDefault="005D2BBD" w:rsidP="005D2BBD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E530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Przebieg zajęć:</w:t>
      </w:r>
    </w:p>
    <w:p w:rsidR="005D2BBD" w:rsidRPr="00B60DA2" w:rsidRDefault="005D2BBD" w:rsidP="005D2BBD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Przywitanie i podanie celu zajęć. </w:t>
      </w:r>
    </w:p>
    <w:p w:rsidR="006A5563" w:rsidRPr="00B60DA2" w:rsidRDefault="00025426" w:rsidP="005D2BBD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Wysłuchanie opowiadania B. Kosmowskiej „Dziwna nieznajoma”</w:t>
      </w:r>
      <w:r w:rsidR="006A5563"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D2BBD" w:rsidRDefault="005D2BBD" w:rsidP="005D2BBD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Zab</w:t>
      </w:r>
      <w:r w:rsidR="007059C8"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awa ruchowa</w:t>
      </w:r>
      <w:r w:rsidR="000254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„Kwiatki i motylki”</w:t>
      </w:r>
      <w:r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25426" w:rsidRPr="00B60DA2" w:rsidRDefault="00025426" w:rsidP="00025426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 podłodze rozłożone są kolorowe krążki – kwiatki. Przy dźwiękach melodii „</w:t>
      </w:r>
      <w:r w:rsidR="003828C6">
        <w:rPr>
          <w:rFonts w:ascii="Times New Roman" w:eastAsia="Times New Roman" w:hAnsi="Times New Roman" w:cs="Times New Roman"/>
          <w:sz w:val="28"/>
          <w:szCs w:val="28"/>
          <w:lang w:eastAsia="pl-PL"/>
        </w:rPr>
        <w:t>Kwiaty na łące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”  dzieci – motylki biegają swobodnie między krążkami. Na przerwę w muzyce kucają na wybranym krążku – kwiatku.</w:t>
      </w:r>
    </w:p>
    <w:p w:rsidR="005C567F" w:rsidRDefault="00025426" w:rsidP="006A5563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Przypomnienie oznak wiosny.</w:t>
      </w:r>
    </w:p>
    <w:p w:rsidR="00025426" w:rsidRDefault="00025426" w:rsidP="00025426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 gazetce znajdują się ilustracje przedstawiające oznaki wiosny: przebiśnieg, krokus, skowronek, zawilec, bocian, gałązka wierzby – bazie.</w:t>
      </w:r>
    </w:p>
    <w:p w:rsidR="001E64D9" w:rsidRDefault="00025426" w:rsidP="00025426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Dzieci wybierają dowolną ilustrację i omawiają co prze</w:t>
      </w:r>
      <w:r w:rsidR="001E64D9">
        <w:rPr>
          <w:rFonts w:ascii="Times New Roman" w:eastAsia="Times New Roman" w:hAnsi="Times New Roman" w:cs="Times New Roman"/>
          <w:sz w:val="28"/>
          <w:szCs w:val="28"/>
          <w:lang w:eastAsia="pl-PL"/>
        </w:rPr>
        <w:t>dstawia.</w:t>
      </w:r>
    </w:p>
    <w:p w:rsidR="00025426" w:rsidRPr="001E64D9" w:rsidRDefault="001E64D9" w:rsidP="001E64D9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Ćwiczenie spostrzegawczości –układanie puzzli „Bocian”</w:t>
      </w:r>
      <w:r w:rsidR="00025426" w:rsidRPr="001E64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małych grupach.</w:t>
      </w:r>
    </w:p>
    <w:p w:rsidR="006A5563" w:rsidRDefault="001E64D9" w:rsidP="006A5563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Praca plastyczna – „Pani Wiosna”.</w:t>
      </w:r>
    </w:p>
    <w:p w:rsidR="001E64D9" w:rsidRDefault="001E64D9" w:rsidP="001E64D9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Wcześniej nauczyciel przygotowuje sylwetę postaci. </w:t>
      </w:r>
    </w:p>
    <w:p w:rsidR="001E64D9" w:rsidRDefault="001E64D9" w:rsidP="001E64D9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Zadaniem</w:t>
      </w:r>
      <w:r w:rsidR="00030C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 jest ozdobienie bluzki i buzi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Pani Wiosny.</w:t>
      </w:r>
    </w:p>
    <w:p w:rsidR="001E64D9" w:rsidRDefault="001E64D9" w:rsidP="001E64D9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szarym arkuszu papieru pakowego dzieci </w:t>
      </w:r>
      <w:r w:rsidR="00030C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rysują 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kolorują elementy związane z wiosną</w:t>
      </w:r>
      <w:r w:rsidR="00030C0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30C01" w:rsidRPr="00B60DA2" w:rsidRDefault="00030C01" w:rsidP="001E64D9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Potem nauczycielka przymocowuje buzie i bluzkę do całej sylwety.</w:t>
      </w:r>
    </w:p>
    <w:p w:rsidR="001E64D9" w:rsidRDefault="001E64D9" w:rsidP="005D2BBD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Prace p</w:t>
      </w:r>
      <w:r w:rsidR="005D2BBD"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rządkowe </w:t>
      </w:r>
      <w:r w:rsidR="005D2BBD"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D2BBD" w:rsidRPr="00B60DA2" w:rsidRDefault="001E64D9" w:rsidP="005D2BBD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Wspólne zdjęcie dzieci i Pani Wiosny.</w:t>
      </w:r>
      <w:r w:rsidR="005D2BBD"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5D2BBD" w:rsidRDefault="005D2BBD" w:rsidP="005D2BBD">
      <w:pPr>
        <w:tabs>
          <w:tab w:val="left" w:pos="3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BBD" w:rsidRDefault="005D2BBD" w:rsidP="005D2BBD">
      <w:p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303" w:rsidRDefault="002E5303" w:rsidP="00606BC2">
      <w:pPr>
        <w:pStyle w:val="Pa11"/>
        <w:spacing w:before="100" w:after="100"/>
        <w:ind w:left="280" w:hanging="280"/>
        <w:jc w:val="right"/>
        <w:rPr>
          <w:rFonts w:ascii="Times New Roman" w:eastAsia="Times New Roman" w:hAnsi="Times New Roman" w:cs="Times New Roman"/>
          <w:lang w:eastAsia="pl-PL"/>
        </w:rPr>
      </w:pPr>
    </w:p>
    <w:p w:rsidR="002E5303" w:rsidRDefault="002E5303" w:rsidP="00606BC2">
      <w:pPr>
        <w:pStyle w:val="Pa11"/>
        <w:spacing w:before="100" w:after="100"/>
        <w:ind w:left="280" w:hanging="280"/>
        <w:jc w:val="right"/>
        <w:rPr>
          <w:rFonts w:ascii="Times New Roman" w:eastAsia="Times New Roman" w:hAnsi="Times New Roman" w:cs="Times New Roman"/>
          <w:lang w:eastAsia="pl-PL"/>
        </w:rPr>
      </w:pPr>
    </w:p>
    <w:p w:rsidR="00C7392C" w:rsidRPr="00C7392C" w:rsidRDefault="005D2BBD" w:rsidP="00606BC2">
      <w:pPr>
        <w:pStyle w:val="Pa11"/>
        <w:spacing w:before="100" w:after="100"/>
        <w:ind w:left="280" w:hanging="28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Opracowała: Renata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Babyk</w:t>
      </w:r>
      <w:proofErr w:type="spellEnd"/>
    </w:p>
    <w:sectPr w:rsidR="00C7392C" w:rsidRPr="00C7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CCA"/>
    <w:multiLevelType w:val="hybridMultilevel"/>
    <w:tmpl w:val="340E4FB0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62CF1CD"/>
    <w:multiLevelType w:val="hybridMultilevel"/>
    <w:tmpl w:val="D2EF49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8197836"/>
    <w:multiLevelType w:val="hybridMultilevel"/>
    <w:tmpl w:val="E704036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BD2AD2"/>
    <w:multiLevelType w:val="hybridMultilevel"/>
    <w:tmpl w:val="67FC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D9773"/>
    <w:multiLevelType w:val="hybridMultilevel"/>
    <w:tmpl w:val="20FFA8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BC86E63"/>
    <w:multiLevelType w:val="hybridMultilevel"/>
    <w:tmpl w:val="5A3C4080"/>
    <w:lvl w:ilvl="0" w:tplc="1562A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F8F25"/>
    <w:multiLevelType w:val="hybridMultilevel"/>
    <w:tmpl w:val="709DC1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A0A7787"/>
    <w:multiLevelType w:val="hybridMultilevel"/>
    <w:tmpl w:val="B9418B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5791181"/>
    <w:multiLevelType w:val="hybridMultilevel"/>
    <w:tmpl w:val="39D40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05"/>
    <w:rsid w:val="00025426"/>
    <w:rsid w:val="00030C01"/>
    <w:rsid w:val="001E64D9"/>
    <w:rsid w:val="00280707"/>
    <w:rsid w:val="002E5303"/>
    <w:rsid w:val="003828C6"/>
    <w:rsid w:val="004C7C8C"/>
    <w:rsid w:val="005C567F"/>
    <w:rsid w:val="005D2BBD"/>
    <w:rsid w:val="00606BC2"/>
    <w:rsid w:val="006A5563"/>
    <w:rsid w:val="007059C8"/>
    <w:rsid w:val="0070702A"/>
    <w:rsid w:val="00780E47"/>
    <w:rsid w:val="00800709"/>
    <w:rsid w:val="00A259FC"/>
    <w:rsid w:val="00AA24F1"/>
    <w:rsid w:val="00B55E05"/>
    <w:rsid w:val="00B60DA2"/>
    <w:rsid w:val="00B83378"/>
    <w:rsid w:val="00C7392C"/>
    <w:rsid w:val="00CC3E68"/>
    <w:rsid w:val="00CD0E8B"/>
    <w:rsid w:val="00D80A13"/>
    <w:rsid w:val="00EA0E6A"/>
    <w:rsid w:val="00EC7EDA"/>
    <w:rsid w:val="00ED0283"/>
    <w:rsid w:val="00E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0E6A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EA0E6A"/>
    <w:pPr>
      <w:spacing w:line="2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A0E6A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EA0E6A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EA0E6A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EA0E6A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EF18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0E6A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EA0E6A"/>
    <w:pPr>
      <w:spacing w:line="2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A0E6A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EA0E6A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EA0E6A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EA0E6A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EF18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24</cp:revision>
  <cp:lastPrinted>2017-05-15T07:53:00Z</cp:lastPrinted>
  <dcterms:created xsi:type="dcterms:W3CDTF">2016-11-22T16:59:00Z</dcterms:created>
  <dcterms:modified xsi:type="dcterms:W3CDTF">2018-04-16T05:32:00Z</dcterms:modified>
</cp:coreProperties>
</file>